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8" w:rsidRDefault="00540058" w:rsidP="00540058">
      <w:pPr>
        <w:pStyle w:val="Alaprtelmezett"/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540058" w:rsidRDefault="00540058" w:rsidP="00540058">
      <w:pPr>
        <w:pStyle w:val="Alaprtelmezett"/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540058" w:rsidRPr="00540058" w:rsidRDefault="003C7DF1" w:rsidP="00540058">
      <w:pPr>
        <w:pStyle w:val="Alaprtelmezet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40058">
        <w:rPr>
          <w:rFonts w:ascii="Times New Roman" w:hAnsi="Times New Roman" w:cs="Times New Roman"/>
          <w:b/>
        </w:rPr>
        <w:t xml:space="preserve">Nyilatkozat </w:t>
      </w:r>
    </w:p>
    <w:p w:rsidR="00E32630" w:rsidRPr="00540058" w:rsidRDefault="003C7DF1" w:rsidP="00540058">
      <w:pPr>
        <w:pStyle w:val="Alaprtelmezett"/>
        <w:spacing w:line="360" w:lineRule="auto"/>
        <w:ind w:right="-2"/>
        <w:jc w:val="center"/>
        <w:rPr>
          <w:rFonts w:ascii="Times New Roman" w:hAnsi="Times New Roman" w:cs="Times New Roman"/>
        </w:rPr>
      </w:pPr>
      <w:proofErr w:type="gramStart"/>
      <w:r w:rsidRPr="00540058">
        <w:rPr>
          <w:rFonts w:ascii="Times New Roman" w:hAnsi="Times New Roman" w:cs="Times New Roman"/>
          <w:b/>
        </w:rPr>
        <w:t>a</w:t>
      </w:r>
      <w:proofErr w:type="gramEnd"/>
      <w:r w:rsidRPr="00540058">
        <w:rPr>
          <w:rFonts w:ascii="Times New Roman" w:hAnsi="Times New Roman" w:cs="Times New Roman"/>
          <w:b/>
        </w:rPr>
        <w:t xml:space="preserve"> Nemzeti Vagyonról szóló 2011. évi CXCVI. törvény</w:t>
      </w:r>
      <w:r w:rsidR="000B6863" w:rsidRPr="00540058">
        <w:rPr>
          <w:rFonts w:ascii="Times New Roman" w:hAnsi="Times New Roman" w:cs="Times New Roman"/>
          <w:b/>
        </w:rPr>
        <w:t xml:space="preserve">( továbbiakban: </w:t>
      </w:r>
      <w:proofErr w:type="spellStart"/>
      <w:r w:rsidR="000B6863" w:rsidRPr="00540058">
        <w:rPr>
          <w:rFonts w:ascii="Times New Roman" w:hAnsi="Times New Roman" w:cs="Times New Roman"/>
          <w:b/>
        </w:rPr>
        <w:t>Nvt</w:t>
      </w:r>
      <w:proofErr w:type="spellEnd"/>
      <w:r w:rsidR="000B6863" w:rsidRPr="00540058">
        <w:rPr>
          <w:rFonts w:ascii="Times New Roman" w:hAnsi="Times New Roman" w:cs="Times New Roman"/>
          <w:b/>
        </w:rPr>
        <w:t>.)</w:t>
      </w:r>
      <w:r w:rsidRPr="00540058">
        <w:rPr>
          <w:rFonts w:ascii="Times New Roman" w:hAnsi="Times New Roman" w:cs="Times New Roman"/>
          <w:b/>
        </w:rPr>
        <w:t xml:space="preserve"> átlátható szervezet fogalmára</w:t>
      </w:r>
      <w:r w:rsidR="006C55F4" w:rsidRPr="00540058">
        <w:rPr>
          <w:rFonts w:ascii="Times New Roman" w:hAnsi="Times New Roman" w:cs="Times New Roman"/>
          <w:b/>
        </w:rPr>
        <w:br/>
      </w:r>
      <w:r w:rsidRPr="00540058">
        <w:rPr>
          <w:rFonts w:ascii="Times New Roman" w:hAnsi="Times New Roman" w:cs="Times New Roman"/>
          <w:b/>
        </w:rPr>
        <w:t>vonatkozó</w:t>
      </w:r>
      <w:r w:rsidR="006C55F4" w:rsidRPr="00540058">
        <w:rPr>
          <w:rFonts w:ascii="Times New Roman" w:hAnsi="Times New Roman" w:cs="Times New Roman"/>
          <w:b/>
        </w:rPr>
        <w:t xml:space="preserve"> </w:t>
      </w:r>
      <w:r w:rsidRPr="00540058">
        <w:rPr>
          <w:rFonts w:ascii="Times New Roman" w:hAnsi="Times New Roman" w:cs="Times New Roman"/>
          <w:b/>
        </w:rPr>
        <w:t>feltételeknek való megfelelőségről</w:t>
      </w:r>
    </w:p>
    <w:p w:rsidR="00E219D9" w:rsidRPr="00540058" w:rsidRDefault="003C7DF1" w:rsidP="00540058">
      <w:pPr>
        <w:pStyle w:val="Alaprtelmezett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40058">
        <w:rPr>
          <w:rFonts w:ascii="Times New Roman" w:hAnsi="Times New Roman" w:cs="Times New Roman"/>
        </w:rPr>
        <w:t xml:space="preserve">Alulírott </w:t>
      </w:r>
      <w:r w:rsidR="0087601B" w:rsidRPr="00540058">
        <w:rPr>
          <w:rFonts w:ascii="Times New Roman" w:hAnsi="Times New Roman" w:cs="Times New Roman"/>
          <w:b/>
        </w:rPr>
        <w:t>…</w:t>
      </w:r>
      <w:proofErr w:type="gramEnd"/>
      <w:r w:rsidR="0087601B" w:rsidRPr="00540058">
        <w:rPr>
          <w:rFonts w:ascii="Times New Roman" w:hAnsi="Times New Roman" w:cs="Times New Roman"/>
          <w:b/>
        </w:rPr>
        <w:t>………………………..</w:t>
      </w:r>
      <w:r w:rsidR="00E219D9" w:rsidRPr="00540058">
        <w:rPr>
          <w:rFonts w:ascii="Times New Roman" w:hAnsi="Times New Roman" w:cs="Times New Roman"/>
        </w:rPr>
        <w:t xml:space="preserve"> </w:t>
      </w:r>
      <w:r w:rsidR="00A767E5" w:rsidRPr="00540058">
        <w:rPr>
          <w:rFonts w:ascii="Times New Roman" w:hAnsi="Times New Roman" w:cs="Times New Roman"/>
        </w:rPr>
        <w:t>(cégjegyzésre jogosult neve)</w:t>
      </w:r>
      <w:r w:rsidR="00050AB4" w:rsidRPr="00540058">
        <w:rPr>
          <w:rFonts w:ascii="Times New Roman" w:hAnsi="Times New Roman" w:cs="Times New Roman"/>
        </w:rPr>
        <w:t xml:space="preserve"> mint </w:t>
      </w:r>
      <w:proofErr w:type="gramStart"/>
      <w:r w:rsidR="00050AB4" w:rsidRPr="00540058">
        <w:rPr>
          <w:rFonts w:ascii="Times New Roman" w:hAnsi="Times New Roman" w:cs="Times New Roman"/>
        </w:rPr>
        <w:t>a(</w:t>
      </w:r>
      <w:proofErr w:type="gramEnd"/>
      <w:r w:rsidR="00050AB4" w:rsidRPr="00540058">
        <w:rPr>
          <w:rFonts w:ascii="Times New Roman" w:hAnsi="Times New Roman" w:cs="Times New Roman"/>
        </w:rPr>
        <w:t xml:space="preserve">z) </w:t>
      </w:r>
      <w:r w:rsidR="0087601B" w:rsidRPr="00540058">
        <w:rPr>
          <w:rFonts w:ascii="Times New Roman" w:hAnsi="Times New Roman" w:cs="Times New Roman"/>
          <w:b/>
        </w:rPr>
        <w:t xml:space="preserve">…………………………………….. </w:t>
      </w:r>
      <w:r w:rsidR="00A767E5" w:rsidRPr="00540058">
        <w:rPr>
          <w:rFonts w:ascii="Times New Roman" w:hAnsi="Times New Roman" w:cs="Times New Roman"/>
        </w:rPr>
        <w:t>(ajánlattevő cég megnevezése)</w:t>
      </w:r>
      <w:r w:rsidRPr="00540058">
        <w:rPr>
          <w:rFonts w:ascii="Times New Roman" w:hAnsi="Times New Roman" w:cs="Times New Roman"/>
        </w:rPr>
        <w:t xml:space="preserve"> (</w:t>
      </w:r>
      <w:r w:rsidR="0087601B" w:rsidRPr="00540058">
        <w:rPr>
          <w:rFonts w:ascii="Times New Roman" w:hAnsi="Times New Roman" w:cs="Times New Roman"/>
        </w:rPr>
        <w:t xml:space="preserve">adószám:………………………….. </w:t>
      </w:r>
      <w:r w:rsidRPr="00540058">
        <w:rPr>
          <w:rFonts w:ascii="Times New Roman" w:hAnsi="Times New Roman" w:cs="Times New Roman"/>
        </w:rPr>
        <w:t xml:space="preserve">székhely: </w:t>
      </w:r>
      <w:r w:rsidR="0087601B" w:rsidRPr="00540058">
        <w:rPr>
          <w:rFonts w:ascii="Times New Roman" w:hAnsi="Times New Roman" w:cs="Times New Roman"/>
        </w:rPr>
        <w:t>……………………………….</w:t>
      </w:r>
      <w:r w:rsidRPr="00540058">
        <w:rPr>
          <w:rFonts w:ascii="Times New Roman" w:hAnsi="Times New Roman" w:cs="Times New Roman"/>
        </w:rPr>
        <w:t xml:space="preserve">) </w:t>
      </w:r>
    </w:p>
    <w:p w:rsidR="00E32630" w:rsidRPr="00540058" w:rsidRDefault="003C7DF1" w:rsidP="00540058">
      <w:pPr>
        <w:pStyle w:val="Alaprtelmezett"/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540058">
        <w:rPr>
          <w:rFonts w:ascii="Times New Roman" w:hAnsi="Times New Roman" w:cs="Times New Roman"/>
        </w:rPr>
        <w:t>cégjegyzésre</w:t>
      </w:r>
      <w:proofErr w:type="gramEnd"/>
      <w:r w:rsidRPr="00540058">
        <w:rPr>
          <w:rFonts w:ascii="Times New Roman" w:hAnsi="Times New Roman" w:cs="Times New Roman"/>
        </w:rPr>
        <w:t xml:space="preserve">/aláírásra jogosult képviselője jelen </w:t>
      </w:r>
      <w:r w:rsidR="009359E3" w:rsidRPr="00540058">
        <w:rPr>
          <w:rFonts w:ascii="Times New Roman" w:hAnsi="Times New Roman" w:cs="Times New Roman"/>
        </w:rPr>
        <w:t xml:space="preserve">nyilatkozat </w:t>
      </w:r>
      <w:r w:rsidR="00E219D9" w:rsidRPr="00540058">
        <w:rPr>
          <w:rFonts w:ascii="Times New Roman" w:hAnsi="Times New Roman" w:cs="Times New Roman"/>
        </w:rPr>
        <w:t xml:space="preserve">aláírásával ezennel </w:t>
      </w:r>
      <w:r w:rsidR="00A767E5" w:rsidRPr="00540058">
        <w:rPr>
          <w:rFonts w:ascii="Times New Roman" w:hAnsi="Times New Roman" w:cs="Times New Roman"/>
          <w:i/>
        </w:rPr>
        <w:t xml:space="preserve">tudomásul veszem, hogy a </w:t>
      </w:r>
      <w:r w:rsidR="00FF1F93" w:rsidRPr="00540058">
        <w:rPr>
          <w:rFonts w:ascii="Times New Roman" w:hAnsi="Times New Roman" w:cs="Times New Roman"/>
          <w:i/>
        </w:rPr>
        <w:t xml:space="preserve">Nyíregyházi </w:t>
      </w:r>
      <w:r w:rsidR="00A767E5" w:rsidRPr="00540058">
        <w:rPr>
          <w:rFonts w:ascii="Times New Roman" w:hAnsi="Times New Roman" w:cs="Times New Roman"/>
          <w:i/>
        </w:rPr>
        <w:t xml:space="preserve">Tankerületi Központ </w:t>
      </w:r>
      <w:r w:rsidRPr="00540058">
        <w:rPr>
          <w:rFonts w:ascii="Times New Roman" w:hAnsi="Times New Roman" w:cs="Times New Roman"/>
          <w:i/>
        </w:rPr>
        <w:t>–</w:t>
      </w:r>
      <w:r w:rsidR="000B6863" w:rsidRPr="00540058">
        <w:rPr>
          <w:rFonts w:ascii="Times New Roman" w:hAnsi="Times New Roman" w:cs="Times New Roman"/>
          <w:i/>
        </w:rPr>
        <w:t xml:space="preserve">az államháztartásról szóló 2011. évi CXCV. törvény </w:t>
      </w:r>
      <w:r w:rsidRPr="00540058">
        <w:rPr>
          <w:rFonts w:ascii="Times New Roman" w:hAnsi="Times New Roman" w:cs="Times New Roman"/>
          <w:i/>
        </w:rPr>
        <w:t xml:space="preserve">41. § (6) bekezdés értelmében –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 w:rsidRPr="00540058">
        <w:rPr>
          <w:rFonts w:ascii="Times New Roman" w:hAnsi="Times New Roman" w:cs="Times New Roman"/>
          <w:i/>
        </w:rPr>
        <w:t>Nvt</w:t>
      </w:r>
      <w:proofErr w:type="spellEnd"/>
      <w:r w:rsidRPr="00540058">
        <w:rPr>
          <w:rFonts w:ascii="Times New Roman" w:hAnsi="Times New Roman" w:cs="Times New Roman"/>
          <w:i/>
        </w:rPr>
        <w:t>. 3. § (1) bekezdés 1. pontja szerinti átlátható szervezetnek</w:t>
      </w:r>
      <w:r w:rsidRPr="00540058">
        <w:rPr>
          <w:rStyle w:val="Lbjegyzet-horgony"/>
          <w:rFonts w:ascii="Times New Roman" w:hAnsi="Times New Roman" w:cs="Times New Roman"/>
        </w:rPr>
        <w:footnoteReference w:id="1"/>
      </w:r>
      <w:r w:rsidRPr="00540058">
        <w:rPr>
          <w:rFonts w:ascii="Times New Roman" w:hAnsi="Times New Roman" w:cs="Times New Roman"/>
          <w:i/>
        </w:rPr>
        <w:t>.</w:t>
      </w:r>
    </w:p>
    <w:p w:rsidR="00E32630" w:rsidRPr="00540058" w:rsidRDefault="003C7DF1" w:rsidP="00540058">
      <w:pPr>
        <w:pStyle w:val="Alaprtelmezett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>Büntetőjogi felelősségem tudatában</w:t>
      </w:r>
    </w:p>
    <w:p w:rsidR="00E32630" w:rsidRPr="00540058" w:rsidRDefault="003C7DF1" w:rsidP="00540058">
      <w:pPr>
        <w:pStyle w:val="Alaprtelmezett"/>
        <w:spacing w:line="360" w:lineRule="auto"/>
        <w:ind w:right="-2"/>
        <w:jc w:val="center"/>
        <w:rPr>
          <w:rFonts w:ascii="Times New Roman" w:hAnsi="Times New Roman" w:cs="Times New Roman"/>
        </w:rPr>
      </w:pPr>
      <w:proofErr w:type="gramStart"/>
      <w:r w:rsidRPr="00540058">
        <w:rPr>
          <w:rFonts w:ascii="Times New Roman" w:hAnsi="Times New Roman" w:cs="Times New Roman"/>
          <w:b/>
        </w:rPr>
        <w:t>nyilatkozom</w:t>
      </w:r>
      <w:proofErr w:type="gramEnd"/>
    </w:p>
    <w:p w:rsidR="00E32630" w:rsidRPr="00540058" w:rsidRDefault="003C7DF1" w:rsidP="00540058">
      <w:pPr>
        <w:pStyle w:val="Alaprtelmezett"/>
        <w:spacing w:line="360" w:lineRule="auto"/>
        <w:ind w:right="-2"/>
        <w:jc w:val="both"/>
        <w:rPr>
          <w:rFonts w:ascii="Times New Roman" w:hAnsi="Times New Roman" w:cs="Times New Roman"/>
        </w:rPr>
      </w:pPr>
      <w:proofErr w:type="gramStart"/>
      <w:r w:rsidRPr="00540058">
        <w:rPr>
          <w:rFonts w:ascii="Times New Roman" w:hAnsi="Times New Roman" w:cs="Times New Roman"/>
        </w:rPr>
        <w:t>arról</w:t>
      </w:r>
      <w:proofErr w:type="gramEnd"/>
      <w:r w:rsidR="00B72448" w:rsidRPr="00540058">
        <w:rPr>
          <w:rFonts w:ascii="Times New Roman" w:hAnsi="Times New Roman" w:cs="Times New Roman"/>
        </w:rPr>
        <w:t>, hogy</w:t>
      </w:r>
      <w:r w:rsidRPr="00540058">
        <w:rPr>
          <w:rFonts w:ascii="Times New Roman" w:hAnsi="Times New Roman" w:cs="Times New Roman"/>
        </w:rPr>
        <w:t xml:space="preserve"> a</w:t>
      </w:r>
      <w:r w:rsidR="00B35B3D" w:rsidRPr="00540058">
        <w:rPr>
          <w:rFonts w:ascii="Times New Roman" w:hAnsi="Times New Roman" w:cs="Times New Roman"/>
        </w:rPr>
        <w:t xml:space="preserve"> fentiekben megnevezett és beazonosított, általam képviselt </w:t>
      </w:r>
      <w:r w:rsidR="0087601B" w:rsidRPr="00540058">
        <w:rPr>
          <w:rFonts w:ascii="Times New Roman" w:hAnsi="Times New Roman" w:cs="Times New Roman"/>
        </w:rPr>
        <w:t>cég</w:t>
      </w:r>
      <w:r w:rsidR="00050AB4" w:rsidRPr="00540058">
        <w:rPr>
          <w:rFonts w:ascii="Times New Roman" w:hAnsi="Times New Roman" w:cs="Times New Roman"/>
          <w:b/>
        </w:rPr>
        <w:t xml:space="preserve"> </w:t>
      </w:r>
      <w:r w:rsidR="00ED577D" w:rsidRPr="00540058">
        <w:rPr>
          <w:rFonts w:ascii="Times New Roman" w:hAnsi="Times New Roman" w:cs="Times New Roman"/>
        </w:rPr>
        <w:t xml:space="preserve">az </w:t>
      </w:r>
      <w:proofErr w:type="spellStart"/>
      <w:r w:rsidR="002D7944" w:rsidRPr="00540058">
        <w:rPr>
          <w:rFonts w:ascii="Times New Roman" w:hAnsi="Times New Roman" w:cs="Times New Roman"/>
        </w:rPr>
        <w:t>Nvt</w:t>
      </w:r>
      <w:proofErr w:type="spellEnd"/>
      <w:r w:rsidR="002D7944" w:rsidRPr="00540058">
        <w:rPr>
          <w:rFonts w:ascii="Times New Roman" w:hAnsi="Times New Roman" w:cs="Times New Roman"/>
        </w:rPr>
        <w:t>.</w:t>
      </w:r>
      <w:r w:rsidRPr="00540058">
        <w:rPr>
          <w:rFonts w:ascii="Times New Roman" w:hAnsi="Times New Roman" w:cs="Times New Roman"/>
        </w:rPr>
        <w:t xml:space="preserve"> 3. § (1) bekezdésének 1. pontja alapján átlátható szervezetnek minősül.</w:t>
      </w:r>
    </w:p>
    <w:p w:rsidR="00541D48" w:rsidRPr="00540058" w:rsidRDefault="003C7DF1" w:rsidP="00540058">
      <w:pPr>
        <w:pStyle w:val="Alaprtelmezett"/>
        <w:spacing w:line="360" w:lineRule="auto"/>
        <w:ind w:right="-2"/>
        <w:jc w:val="both"/>
        <w:rPr>
          <w:rFonts w:ascii="Times New Roman" w:hAnsi="Times New Roman" w:cs="Times New Roman"/>
          <w:i/>
        </w:rPr>
      </w:pPr>
      <w:r w:rsidRPr="00540058">
        <w:rPr>
          <w:rFonts w:ascii="Times New Roman" w:hAnsi="Times New Roman" w:cs="Times New Roman"/>
          <w:i/>
        </w:rPr>
        <w:t xml:space="preserve">Vállalom, hogy ha a nyilatkozatban foglaltakban változás következik be, erről a </w:t>
      </w:r>
      <w:r w:rsidR="00FF1F93" w:rsidRPr="00540058">
        <w:rPr>
          <w:rFonts w:ascii="Times New Roman" w:hAnsi="Times New Roman" w:cs="Times New Roman"/>
          <w:i/>
        </w:rPr>
        <w:t>Nyíregyházi</w:t>
      </w:r>
      <w:r w:rsidR="00A767E5" w:rsidRPr="00540058">
        <w:rPr>
          <w:rFonts w:ascii="Times New Roman" w:hAnsi="Times New Roman" w:cs="Times New Roman"/>
          <w:i/>
        </w:rPr>
        <w:t xml:space="preserve"> Tankerületi</w:t>
      </w:r>
      <w:r w:rsidRPr="00540058">
        <w:rPr>
          <w:rFonts w:ascii="Times New Roman" w:hAnsi="Times New Roman" w:cs="Times New Roman"/>
          <w:i/>
        </w:rPr>
        <w:t xml:space="preserve"> Központot (</w:t>
      </w:r>
      <w:r w:rsidR="00FF1F93" w:rsidRPr="00540058">
        <w:rPr>
          <w:rFonts w:ascii="Times New Roman" w:hAnsi="Times New Roman" w:cs="Times New Roman"/>
          <w:i/>
        </w:rPr>
        <w:t>4400 Nyíregyháza, Sóstói út 31/B</w:t>
      </w:r>
      <w:r w:rsidRPr="00540058">
        <w:rPr>
          <w:rFonts w:ascii="Times New Roman" w:hAnsi="Times New Roman" w:cs="Times New Roman"/>
          <w:i/>
        </w:rPr>
        <w:t xml:space="preserve">.) haladéktalanul tájékoztatom. </w:t>
      </w:r>
      <w:r w:rsidR="00541D48" w:rsidRPr="00540058">
        <w:rPr>
          <w:rFonts w:ascii="Times New Roman" w:hAnsi="Times New Roman" w:cs="Times New Roman"/>
          <w:i/>
        </w:rPr>
        <w:t xml:space="preserve">Amennyiben tájékoztatási kötelezettségemnek nem teszek eleget és a Nyíregyházi Tankerületi Központ tudomására jut, hogy a gazdálkodó szervezet nem átlátható, </w:t>
      </w:r>
      <w:bookmarkStart w:id="0" w:name="_GoBack"/>
      <w:bookmarkEnd w:id="0"/>
      <w:r w:rsidR="00541D48" w:rsidRPr="00540058">
        <w:rPr>
          <w:rFonts w:ascii="Times New Roman" w:hAnsi="Times New Roman" w:cs="Times New Roman"/>
          <w:i/>
        </w:rPr>
        <w:t>tudomásul veszem, hogy amennyiben a Nyíregyházi Tankerületi Központ írásbeli felszólítására 5 munkanapon belül nem nyilatkozok a gazdálkodó szervezet átláthatóságáról, a Nyíregyházi Tankerületi Központ jogosult a szerződéstől egyoldalúan elállni, és részemre kifizetést nem teljesíthet.</w:t>
      </w:r>
    </w:p>
    <w:p w:rsidR="00E32630" w:rsidRPr="00540058" w:rsidRDefault="003C7DF1" w:rsidP="00540058">
      <w:pPr>
        <w:pStyle w:val="Alaprtelmezett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  <w:i/>
        </w:rPr>
        <w:t xml:space="preserve">Tudomásul veszem, hogy a valótlan tartalmú nyilatkozat alapján kötött szerződést a </w:t>
      </w:r>
      <w:r w:rsidR="00FF1F93" w:rsidRPr="00540058">
        <w:rPr>
          <w:rFonts w:ascii="Times New Roman" w:hAnsi="Times New Roman" w:cs="Times New Roman"/>
          <w:i/>
        </w:rPr>
        <w:t>Nyíregyházi</w:t>
      </w:r>
      <w:r w:rsidR="00A767E5" w:rsidRPr="00540058">
        <w:rPr>
          <w:rFonts w:ascii="Times New Roman" w:hAnsi="Times New Roman" w:cs="Times New Roman"/>
          <w:i/>
        </w:rPr>
        <w:t xml:space="preserve"> Tankerületi</w:t>
      </w:r>
      <w:r w:rsidRPr="00540058">
        <w:rPr>
          <w:rFonts w:ascii="Times New Roman" w:hAnsi="Times New Roman" w:cs="Times New Roman"/>
          <w:i/>
        </w:rPr>
        <w:t xml:space="preserve"> Központ jogosult és egyben köteles azonnali</w:t>
      </w:r>
      <w:r w:rsidRPr="00540058">
        <w:rPr>
          <w:rFonts w:ascii="Times New Roman" w:hAnsi="Times New Roman" w:cs="Times New Roman"/>
        </w:rPr>
        <w:t xml:space="preserve"> </w:t>
      </w:r>
      <w:r w:rsidRPr="00540058">
        <w:rPr>
          <w:rFonts w:ascii="Times New Roman" w:hAnsi="Times New Roman" w:cs="Times New Roman"/>
          <w:i/>
        </w:rPr>
        <w:t>hatállyal – illetve ha szükséges olyan időpontra, hogy a feladat ellátásáról gondoskodni tudjon – felmondani, vagy – ha a szerződés teljesítésére még nem került sor – a szerződéstől elállni.</w:t>
      </w:r>
    </w:p>
    <w:p w:rsidR="00E32630" w:rsidRPr="00540058" w:rsidRDefault="003C7DF1" w:rsidP="00540058">
      <w:pPr>
        <w:pStyle w:val="Alaprtelmezett"/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>Kelt</w:t>
      </w:r>
      <w:proofErr w:type="gramStart"/>
      <w:r w:rsidRPr="00540058">
        <w:rPr>
          <w:rFonts w:ascii="Times New Roman" w:hAnsi="Times New Roman" w:cs="Times New Roman"/>
        </w:rPr>
        <w:t>.:</w:t>
      </w:r>
      <w:proofErr w:type="gramEnd"/>
      <w:r w:rsidRPr="00540058">
        <w:rPr>
          <w:rFonts w:ascii="Times New Roman" w:hAnsi="Times New Roman" w:cs="Times New Roman"/>
        </w:rPr>
        <w:t xml:space="preserve"> </w:t>
      </w:r>
    </w:p>
    <w:p w:rsidR="00162934" w:rsidRPr="00540058" w:rsidRDefault="00162934" w:rsidP="00540058">
      <w:pPr>
        <w:pStyle w:val="Alaprtelmezett"/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A767E5" w:rsidRPr="00540058" w:rsidRDefault="003C7DF1" w:rsidP="00540058">
      <w:pPr>
        <w:pStyle w:val="Alaprtelmezett"/>
        <w:spacing w:after="0" w:line="360" w:lineRule="auto"/>
        <w:ind w:left="4956" w:right="-425" w:firstLine="708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>…………………………………….</w:t>
      </w:r>
    </w:p>
    <w:p w:rsidR="00E32630" w:rsidRPr="00540058" w:rsidRDefault="00A767E5" w:rsidP="00540058">
      <w:pPr>
        <w:pStyle w:val="Alaprtelmezett"/>
        <w:spacing w:after="0" w:line="360" w:lineRule="auto"/>
        <w:ind w:left="4956" w:right="-425" w:firstLine="708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  </w:t>
      </w:r>
      <w:r w:rsidRPr="00540058">
        <w:rPr>
          <w:rFonts w:ascii="Times New Roman" w:hAnsi="Times New Roman" w:cs="Times New Roman"/>
        </w:rPr>
        <w:tab/>
      </w:r>
      <w:proofErr w:type="gramStart"/>
      <w:r w:rsidRPr="00540058">
        <w:rPr>
          <w:rFonts w:ascii="Times New Roman" w:hAnsi="Times New Roman" w:cs="Times New Roman"/>
        </w:rPr>
        <w:t>cégszerű</w:t>
      </w:r>
      <w:proofErr w:type="gramEnd"/>
      <w:r w:rsidRPr="00540058">
        <w:rPr>
          <w:rFonts w:ascii="Times New Roman" w:hAnsi="Times New Roman" w:cs="Times New Roman"/>
        </w:rPr>
        <w:t xml:space="preserve"> </w:t>
      </w:r>
      <w:r w:rsidR="003C7DF1" w:rsidRPr="00540058">
        <w:rPr>
          <w:rFonts w:ascii="Times New Roman" w:hAnsi="Times New Roman" w:cs="Times New Roman"/>
        </w:rPr>
        <w:t>aláírás</w:t>
      </w:r>
    </w:p>
    <w:sectPr w:rsidR="00E32630" w:rsidRPr="00540058" w:rsidSect="00162934">
      <w:headerReference w:type="default" r:id="rId6"/>
      <w:pgSz w:w="11906" w:h="16838"/>
      <w:pgMar w:top="567" w:right="851" w:bottom="709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6" w:rsidRDefault="002621D6">
      <w:pPr>
        <w:spacing w:after="0" w:line="240" w:lineRule="auto"/>
      </w:pPr>
      <w:r>
        <w:separator/>
      </w:r>
    </w:p>
  </w:endnote>
  <w:endnote w:type="continuationSeparator" w:id="0">
    <w:p w:rsidR="002621D6" w:rsidRDefault="002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6" w:rsidRDefault="002621D6">
      <w:r>
        <w:separator/>
      </w:r>
    </w:p>
  </w:footnote>
  <w:footnote w:type="continuationSeparator" w:id="0">
    <w:p w:rsidR="002621D6" w:rsidRDefault="002621D6">
      <w:r>
        <w:continuationSeparator/>
      </w:r>
    </w:p>
  </w:footnote>
  <w:footnote w:id="1"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Style w:val="Lbjegyzet-hivatkozs"/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3. § (1) E törvény alkalmazásában </w:t>
      </w:r>
      <w:r w:rsidR="00E32630">
        <w:br w:type="page"/>
      </w:r>
      <w:r>
        <w:rPr>
          <w:rFonts w:ascii="Times New Roman" w:hAnsi="Times New Roman" w:cs="Times New Roman"/>
          <w:b/>
          <w:sz w:val="18"/>
        </w:rPr>
        <w:tab/>
        <w:t xml:space="preserve">1. átlátható szervezet: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proofErr w:type="gramStart"/>
      <w:r>
        <w:rPr>
          <w:rFonts w:ascii="Times New Roman" w:hAnsi="Times New Roman" w:cs="Times New Roman"/>
          <w:sz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>
        <w:rPr>
          <w:rFonts w:ascii="Times New Roman" w:hAnsi="Times New Roman" w:cs="Times New Roman"/>
          <w:sz w:val="18"/>
        </w:rPr>
        <w:t>os</w:t>
      </w:r>
      <w:proofErr w:type="spellEnd"/>
      <w:r>
        <w:rPr>
          <w:rFonts w:ascii="Times New Roman" w:hAnsi="Times New Roman" w:cs="Times New Roman"/>
          <w:sz w:val="18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b) az olyan belföldi vagy külföldi jogi személy vagy jogi személyiséggel nem rendelkező gazdálkodó szervezet,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proofErr w:type="gramStart"/>
      <w:r>
        <w:rPr>
          <w:rFonts w:ascii="Times New Roman" w:hAnsi="Times New Roman" w:cs="Times New Roman"/>
          <w:sz w:val="18"/>
        </w:rPr>
        <w:t>)  tulajdonosi</w:t>
      </w:r>
      <w:proofErr w:type="gramEnd"/>
      <w:r>
        <w:rPr>
          <w:rFonts w:ascii="Times New Roman" w:hAnsi="Times New Roman" w:cs="Times New Roman"/>
          <w:sz w:val="18"/>
        </w:rPr>
        <w:t xml:space="preserve"> szerkezete, a pénzmosás és a terrorizmus finanszírozása megelőzéséről és megakadályozásáról szóló törvény szerint meghatározott tényleges tulajdonosa megismerhető,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nem minősül a társasági adóról és az osztalékadóról szóló törvény szerint meghatározott ellenőrzött külföldi társaságnak,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bd</w:t>
      </w:r>
      <w:proofErr w:type="spellEnd"/>
      <w:r>
        <w:rPr>
          <w:rFonts w:ascii="Times New Roman" w:hAnsi="Times New Roman" w:cs="Times New Roman"/>
          <w:sz w:val="18"/>
        </w:rPr>
        <w:t>) a gazdálkodó szervezetben közvetlenül vagy közvetetten több mint 25%-</w:t>
      </w:r>
      <w:proofErr w:type="spellStart"/>
      <w:r>
        <w:rPr>
          <w:rFonts w:ascii="Times New Roman" w:hAnsi="Times New Roman" w:cs="Times New Roman"/>
          <w:sz w:val="18"/>
        </w:rPr>
        <w:t>os</w:t>
      </w:r>
      <w:proofErr w:type="spellEnd"/>
      <w:r>
        <w:rPr>
          <w:rFonts w:ascii="Times New Roman" w:hAnsi="Times New Roman" w:cs="Times New Roman"/>
          <w:sz w:val="18"/>
        </w:rPr>
        <w:t xml:space="preserve"> tulajdonnal, befolyással vagy szavazati joggal bíró jogi személy, jogi személyiséggel nem rendelkező gazdálkodó szervezet tekintetében a </w:t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és </w:t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alpont szerinti feltételek fennállnak;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c) az a civil szervezet és a vízitársulat,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ca</w:t>
      </w:r>
      <w:proofErr w:type="spellEnd"/>
      <w:r>
        <w:rPr>
          <w:rFonts w:ascii="Times New Roman" w:hAnsi="Times New Roman" w:cs="Times New Roman"/>
          <w:sz w:val="18"/>
        </w:rPr>
        <w:t xml:space="preserve">) vezető tisztségviselői megismerhetők,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cb</w:t>
      </w:r>
      <w:proofErr w:type="spellEnd"/>
      <w:r>
        <w:rPr>
          <w:rFonts w:ascii="Times New Roman" w:hAnsi="Times New Roman" w:cs="Times New Roman"/>
          <w:sz w:val="18"/>
        </w:rPr>
        <w:t>) a civil szervezet és a vízitársulat, valamint ezek vezető tisztségviselői nem átlátható szervezetben nem rendelkeznek 25%-</w:t>
      </w:r>
      <w:proofErr w:type="spellStart"/>
      <w:r>
        <w:rPr>
          <w:rFonts w:ascii="Times New Roman" w:hAnsi="Times New Roman" w:cs="Times New Roman"/>
          <w:sz w:val="18"/>
        </w:rPr>
        <w:t>ot</w:t>
      </w:r>
      <w:proofErr w:type="spellEnd"/>
      <w:r>
        <w:rPr>
          <w:rFonts w:ascii="Times New Roman" w:hAnsi="Times New Roman" w:cs="Times New Roman"/>
          <w:sz w:val="18"/>
        </w:rPr>
        <w:t xml:space="preserve"> meghaladó részesedéssel,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cc) székhelye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58" w:rsidRPr="00F95130" w:rsidRDefault="00540058" w:rsidP="00540058">
    <w:pPr>
      <w:pStyle w:val="Feladcmebortkon"/>
      <w:jc w:val="center"/>
      <w:rPr>
        <w:rFonts w:ascii="Times New Roman" w:hAnsi="Times New Roman"/>
        <w:sz w:val="24"/>
        <w:szCs w:val="24"/>
      </w:rPr>
    </w:pPr>
    <w:r w:rsidRPr="00823063">
      <w:rPr>
        <w:rFonts w:ascii="Times New Roman" w:hAnsi="Times New Roman"/>
        <w:noProof/>
      </w:rPr>
      <w:drawing>
        <wp:inline distT="0" distB="0" distL="0" distR="0">
          <wp:extent cx="5743575" cy="895350"/>
          <wp:effectExtent l="0" t="0" r="9525" b="0"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058" w:rsidRPr="00AA7BF2" w:rsidRDefault="00540058" w:rsidP="00540058">
    <w:pPr>
      <w:spacing w:after="240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Nyíregyházi </w:t>
    </w:r>
    <w:r w:rsidRPr="00AA7BF2">
      <w:rPr>
        <w:rFonts w:ascii="Verdana" w:hAnsi="Verdana"/>
        <w:b/>
      </w:rPr>
      <w:t>Tankerületi Központ</w:t>
    </w:r>
  </w:p>
  <w:p w:rsidR="00540058" w:rsidRDefault="00540058">
    <w:pPr>
      <w:pStyle w:val="lfej"/>
    </w:pPr>
    <w:r>
      <w:tab/>
    </w:r>
    <w:r>
      <w:tab/>
      <w:t>4.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0"/>
    <w:rsid w:val="00050AB4"/>
    <w:rsid w:val="000B6863"/>
    <w:rsid w:val="000E0478"/>
    <w:rsid w:val="00100CB6"/>
    <w:rsid w:val="00162934"/>
    <w:rsid w:val="001D0AC5"/>
    <w:rsid w:val="002621D6"/>
    <w:rsid w:val="002B0A11"/>
    <w:rsid w:val="002D7944"/>
    <w:rsid w:val="0035237F"/>
    <w:rsid w:val="003C7DF1"/>
    <w:rsid w:val="0051321E"/>
    <w:rsid w:val="00540058"/>
    <w:rsid w:val="00541D48"/>
    <w:rsid w:val="00582988"/>
    <w:rsid w:val="00636A90"/>
    <w:rsid w:val="006C55F4"/>
    <w:rsid w:val="0087601B"/>
    <w:rsid w:val="008A01EA"/>
    <w:rsid w:val="008E29CC"/>
    <w:rsid w:val="009359E3"/>
    <w:rsid w:val="00A22F62"/>
    <w:rsid w:val="00A25C2B"/>
    <w:rsid w:val="00A767E5"/>
    <w:rsid w:val="00B00B24"/>
    <w:rsid w:val="00B35B3D"/>
    <w:rsid w:val="00B72448"/>
    <w:rsid w:val="00C55F68"/>
    <w:rsid w:val="00DA16DD"/>
    <w:rsid w:val="00E219D9"/>
    <w:rsid w:val="00E32630"/>
    <w:rsid w:val="00ED577D"/>
    <w:rsid w:val="00F0696B"/>
    <w:rsid w:val="00F452BD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34BC"/>
  <w15:docId w15:val="{42417F43-4C0F-41A1-AA6E-56FD225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4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0058"/>
  </w:style>
  <w:style w:type="paragraph" w:styleId="llb">
    <w:name w:val="footer"/>
    <w:basedOn w:val="Norml"/>
    <w:link w:val="llbChar"/>
    <w:uiPriority w:val="99"/>
    <w:unhideWhenUsed/>
    <w:rsid w:val="0054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0058"/>
  </w:style>
  <w:style w:type="paragraph" w:styleId="Feladcmebortkon">
    <w:name w:val="envelope return"/>
    <w:basedOn w:val="Norml"/>
    <w:rsid w:val="005400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Béndek Alexandra</dc:creator>
  <cp:lastModifiedBy>Kis Krisztina Fruzsina dr.</cp:lastModifiedBy>
  <cp:revision>3</cp:revision>
  <dcterms:created xsi:type="dcterms:W3CDTF">2025-04-14T07:02:00Z</dcterms:created>
  <dcterms:modified xsi:type="dcterms:W3CDTF">2025-04-14T07:04:00Z</dcterms:modified>
</cp:coreProperties>
</file>