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B1" w:rsidRPr="007004FA" w:rsidRDefault="00C03593" w:rsidP="009E0C6D">
      <w:pPr>
        <w:jc w:val="center"/>
        <w:rPr>
          <w:rFonts w:asciiTheme="majorHAnsi" w:hAnsiTheme="majorHAnsi"/>
          <w:b/>
          <w:bCs/>
          <w:lang w:bidi="hu-HU"/>
        </w:rPr>
      </w:pPr>
      <w:bookmarkStart w:id="0" w:name="bookmark0"/>
      <w:r w:rsidRPr="007004FA">
        <w:rPr>
          <w:rFonts w:asciiTheme="majorHAnsi" w:hAnsiTheme="majorHAnsi"/>
          <w:b/>
          <w:bCs/>
          <w:lang w:bidi="hu-HU"/>
        </w:rPr>
        <w:t xml:space="preserve">AJÁNLATTÉTELI </w:t>
      </w:r>
      <w:bookmarkEnd w:id="0"/>
      <w:r w:rsidR="00214D8B">
        <w:rPr>
          <w:rFonts w:asciiTheme="majorHAnsi" w:hAnsiTheme="majorHAnsi"/>
          <w:b/>
          <w:bCs/>
          <w:lang w:bidi="hu-HU"/>
        </w:rPr>
        <w:t>FELHÍVÁS</w:t>
      </w:r>
      <w:r w:rsidR="00CD246A" w:rsidRPr="007004FA">
        <w:rPr>
          <w:rFonts w:asciiTheme="majorHAnsi" w:hAnsiTheme="majorHAnsi"/>
          <w:b/>
          <w:bCs/>
          <w:lang w:bidi="hu-HU"/>
        </w:rPr>
        <w:br/>
      </w:r>
      <w:r w:rsidR="00CD37BE" w:rsidRPr="007004FA">
        <w:rPr>
          <w:rFonts w:asciiTheme="majorHAnsi" w:hAnsiTheme="majorHAnsi"/>
          <w:b/>
          <w:bCs/>
          <w:lang w:bidi="hu-HU"/>
        </w:rPr>
        <w:t xml:space="preserve">Iskolatej-termékek </w:t>
      </w:r>
      <w:r w:rsidR="009E0C6D" w:rsidRPr="007004FA">
        <w:rPr>
          <w:rFonts w:asciiTheme="majorHAnsi" w:hAnsiTheme="majorHAnsi"/>
          <w:b/>
          <w:bCs/>
          <w:lang w:bidi="hu-HU"/>
        </w:rPr>
        <w:t>szállítására</w:t>
      </w:r>
    </w:p>
    <w:p w:rsidR="00C03593" w:rsidRPr="007004FA" w:rsidRDefault="00C03593" w:rsidP="00C03593">
      <w:pPr>
        <w:rPr>
          <w:rFonts w:asciiTheme="majorHAnsi" w:hAnsiTheme="majorHAnsi"/>
          <w:sz w:val="22"/>
          <w:szCs w:val="22"/>
          <w:lang w:bidi="hu-HU"/>
        </w:rPr>
      </w:pPr>
    </w:p>
    <w:p w:rsidR="00C03593" w:rsidRPr="00F27903" w:rsidRDefault="00C03593" w:rsidP="00C03593">
      <w:pPr>
        <w:spacing w:line="276" w:lineRule="auto"/>
        <w:jc w:val="both"/>
        <w:rPr>
          <w:sz w:val="22"/>
          <w:szCs w:val="22"/>
          <w:lang w:bidi="hu-HU"/>
        </w:rPr>
      </w:pPr>
    </w:p>
    <w:p w:rsidR="003A7E8D" w:rsidRPr="00F27903" w:rsidRDefault="003A7E8D" w:rsidP="00C91158">
      <w:p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Iktatószám: TK/120/00031-6/2025.</w:t>
      </w:r>
    </w:p>
    <w:p w:rsidR="003A7E8D" w:rsidRPr="00F27903" w:rsidRDefault="003A7E8D" w:rsidP="00C91158">
      <w:p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Ügyintéző: dr. Lutz Ágnes</w:t>
      </w:r>
    </w:p>
    <w:p w:rsidR="003A7E8D" w:rsidRPr="00F27903" w:rsidRDefault="003A7E8D" w:rsidP="00C91158">
      <w:pPr>
        <w:rPr>
          <w:b/>
          <w:sz w:val="22"/>
          <w:szCs w:val="22"/>
          <w:lang w:bidi="hu-HU"/>
        </w:rPr>
      </w:pPr>
    </w:p>
    <w:p w:rsidR="00C03593" w:rsidRPr="00F27903" w:rsidRDefault="00C03593" w:rsidP="00C91158">
      <w:pPr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Ajánlatkérő neve:</w:t>
      </w:r>
      <w:r w:rsidRPr="00F27903">
        <w:rPr>
          <w:sz w:val="22"/>
          <w:szCs w:val="22"/>
          <w:lang w:bidi="hu-HU"/>
        </w:rPr>
        <w:t xml:space="preserve"> Ceglédi Tankerületi Központ</w:t>
      </w:r>
    </w:p>
    <w:p w:rsidR="00C03593" w:rsidRPr="00F27903" w:rsidRDefault="00C03593" w:rsidP="00C91158">
      <w:pPr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Ajánlatkérő címe:</w:t>
      </w:r>
      <w:r w:rsidRPr="00F27903">
        <w:rPr>
          <w:sz w:val="22"/>
          <w:szCs w:val="22"/>
          <w:lang w:bidi="hu-HU"/>
        </w:rPr>
        <w:t xml:space="preserve"> 2700 Cegléd, Malom tér 3.</w:t>
      </w:r>
    </w:p>
    <w:p w:rsidR="00915A32" w:rsidRPr="00F27903" w:rsidRDefault="00915A32" w:rsidP="00C91158">
      <w:pPr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Ajánlatkérő adószáma:</w:t>
      </w:r>
      <w:r w:rsidRPr="00F27903">
        <w:rPr>
          <w:sz w:val="22"/>
          <w:szCs w:val="22"/>
          <w:lang w:bidi="hu-HU"/>
        </w:rPr>
        <w:t xml:space="preserve"> 15835028-2-13</w:t>
      </w:r>
    </w:p>
    <w:p w:rsidR="00C03593" w:rsidRPr="00F27903" w:rsidRDefault="00C03593" w:rsidP="00C91158">
      <w:pPr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Képviselő neve:</w:t>
      </w:r>
      <w:r w:rsidR="005A1382" w:rsidRPr="00F27903">
        <w:rPr>
          <w:sz w:val="22"/>
          <w:szCs w:val="22"/>
          <w:lang w:bidi="hu-HU"/>
        </w:rPr>
        <w:t xml:space="preserve"> Katonáné Barna Zsuzsanna</w:t>
      </w:r>
      <w:r w:rsidRPr="00F27903">
        <w:rPr>
          <w:sz w:val="22"/>
          <w:szCs w:val="22"/>
          <w:lang w:bidi="hu-HU"/>
        </w:rPr>
        <w:t xml:space="preserve"> tankerületi igazgató</w:t>
      </w:r>
    </w:p>
    <w:p w:rsidR="00C03593" w:rsidRPr="00F27903" w:rsidRDefault="00C03593" w:rsidP="00C91158">
      <w:pPr>
        <w:rPr>
          <w:b/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Képviselő elérhetőségei:</w:t>
      </w:r>
    </w:p>
    <w:p w:rsidR="00C03593" w:rsidRPr="00F27903" w:rsidRDefault="00C03593" w:rsidP="00C91158">
      <w:pPr>
        <w:numPr>
          <w:ilvl w:val="0"/>
          <w:numId w:val="7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tel</w:t>
      </w:r>
      <w:proofErr w:type="gramStart"/>
      <w:r w:rsidRPr="00F27903">
        <w:rPr>
          <w:sz w:val="22"/>
          <w:szCs w:val="22"/>
          <w:lang w:bidi="hu-HU"/>
        </w:rPr>
        <w:t>.:</w:t>
      </w:r>
      <w:proofErr w:type="gramEnd"/>
      <w:r w:rsidRPr="00F27903">
        <w:rPr>
          <w:sz w:val="22"/>
          <w:szCs w:val="22"/>
          <w:lang w:bidi="hu-HU"/>
        </w:rPr>
        <w:t xml:space="preserve"> 06/53/500-338, 06/53/795-229</w:t>
      </w:r>
    </w:p>
    <w:p w:rsidR="00C03593" w:rsidRPr="00F27903" w:rsidRDefault="00C03593" w:rsidP="00C91158">
      <w:pPr>
        <w:numPr>
          <w:ilvl w:val="0"/>
          <w:numId w:val="7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 xml:space="preserve">e-mail: </w:t>
      </w:r>
      <w:hyperlink r:id="rId8" w:history="1">
        <w:r w:rsidR="005A1382" w:rsidRPr="00F27903">
          <w:rPr>
            <w:rStyle w:val="Hiperhivatkozs"/>
            <w:sz w:val="22"/>
            <w:szCs w:val="22"/>
            <w:lang w:bidi="hu-HU"/>
          </w:rPr>
          <w:t>zsuzsanna.barna@kk.gov.hu</w:t>
        </w:r>
      </w:hyperlink>
    </w:p>
    <w:p w:rsidR="00C03593" w:rsidRPr="00F27903" w:rsidRDefault="00C03593" w:rsidP="00C91158">
      <w:pPr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Kapcsolattartó neve (beosztása, elérhetősége):</w:t>
      </w:r>
      <w:r w:rsidRPr="00F27903">
        <w:rPr>
          <w:sz w:val="22"/>
          <w:szCs w:val="22"/>
          <w:lang w:bidi="hu-HU"/>
        </w:rPr>
        <w:t xml:space="preserve"> dr. Lutz Á</w:t>
      </w:r>
      <w:r w:rsidR="00111766" w:rsidRPr="00F27903">
        <w:rPr>
          <w:sz w:val="22"/>
          <w:szCs w:val="22"/>
          <w:lang w:bidi="hu-HU"/>
        </w:rPr>
        <w:t>gnes tanügyigazgatási referens</w:t>
      </w:r>
    </w:p>
    <w:p w:rsidR="00C03593" w:rsidRPr="00F27903" w:rsidRDefault="00C03593" w:rsidP="00C91158">
      <w:pPr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tel</w:t>
      </w:r>
      <w:proofErr w:type="gramStart"/>
      <w:r w:rsidRPr="00F27903">
        <w:rPr>
          <w:sz w:val="22"/>
          <w:szCs w:val="22"/>
          <w:lang w:bidi="hu-HU"/>
        </w:rPr>
        <w:t>.:</w:t>
      </w:r>
      <w:proofErr w:type="gramEnd"/>
      <w:r w:rsidRPr="00F27903">
        <w:rPr>
          <w:sz w:val="22"/>
          <w:szCs w:val="22"/>
          <w:lang w:bidi="hu-HU"/>
        </w:rPr>
        <w:t xml:space="preserve"> 06/53/795-225</w:t>
      </w:r>
    </w:p>
    <w:p w:rsidR="00C03593" w:rsidRPr="00F27903" w:rsidRDefault="00C03593" w:rsidP="00C91158">
      <w:pPr>
        <w:numPr>
          <w:ilvl w:val="0"/>
          <w:numId w:val="6"/>
        </w:numPr>
        <w:rPr>
          <w:sz w:val="22"/>
          <w:szCs w:val="22"/>
          <w:u w:val="single"/>
          <w:lang w:bidi="hu-HU"/>
        </w:rPr>
      </w:pPr>
      <w:r w:rsidRPr="00F27903">
        <w:rPr>
          <w:sz w:val="22"/>
          <w:szCs w:val="22"/>
          <w:lang w:bidi="hu-HU"/>
        </w:rPr>
        <w:t xml:space="preserve">e-mail: </w:t>
      </w:r>
      <w:hyperlink r:id="rId9" w:history="1">
        <w:r w:rsidRPr="00F27903">
          <w:rPr>
            <w:rStyle w:val="Hiperhivatkozs"/>
            <w:sz w:val="22"/>
            <w:szCs w:val="22"/>
            <w:lang w:bidi="hu-HU"/>
          </w:rPr>
          <w:t>rozalia.agnes.lutz@kk.gov.hu</w:t>
        </w:r>
      </w:hyperlink>
    </w:p>
    <w:p w:rsidR="00C03593" w:rsidRPr="00F27903" w:rsidRDefault="00C03593" w:rsidP="00C03593">
      <w:pPr>
        <w:spacing w:line="276" w:lineRule="auto"/>
        <w:rPr>
          <w:sz w:val="22"/>
          <w:szCs w:val="22"/>
          <w:lang w:bidi="hu-HU"/>
        </w:rPr>
      </w:pPr>
    </w:p>
    <w:p w:rsidR="00F97296" w:rsidRPr="00F27903" w:rsidRDefault="00C03593" w:rsidP="00C91158">
      <w:pPr>
        <w:jc w:val="both"/>
        <w:rPr>
          <w:sz w:val="22"/>
          <w:szCs w:val="22"/>
          <w:lang w:bidi="hu-HU"/>
        </w:rPr>
      </w:pPr>
      <w:r w:rsidRPr="00F27903">
        <w:rPr>
          <w:b/>
          <w:bCs/>
          <w:sz w:val="22"/>
          <w:szCs w:val="22"/>
          <w:lang w:bidi="hu-HU"/>
        </w:rPr>
        <w:t xml:space="preserve">A beszerzés tárgya: </w:t>
      </w:r>
      <w:r w:rsidRPr="00F27903">
        <w:rPr>
          <w:sz w:val="22"/>
          <w:szCs w:val="22"/>
          <w:lang w:bidi="hu-HU"/>
        </w:rPr>
        <w:t xml:space="preserve">„Az óvoda-, és iskolatej program szabályozásáról’" szóló </w:t>
      </w:r>
      <w:r w:rsidR="000B6DC4" w:rsidRPr="00F27903">
        <w:rPr>
          <w:sz w:val="22"/>
          <w:szCs w:val="22"/>
          <w:lang w:bidi="hu-HU"/>
        </w:rPr>
        <w:t xml:space="preserve">3/2025. (II.27.) AM-rendelettel módosított </w:t>
      </w:r>
      <w:r w:rsidR="00F45474" w:rsidRPr="00F27903">
        <w:rPr>
          <w:b/>
          <w:bCs/>
          <w:sz w:val="22"/>
          <w:szCs w:val="22"/>
          <w:lang w:bidi="hu-HU"/>
        </w:rPr>
        <w:t>19/2021. (V. 5</w:t>
      </w:r>
      <w:r w:rsidRPr="00F27903">
        <w:rPr>
          <w:b/>
          <w:bCs/>
          <w:sz w:val="22"/>
          <w:szCs w:val="22"/>
          <w:lang w:bidi="hu-HU"/>
        </w:rPr>
        <w:t xml:space="preserve">.) </w:t>
      </w:r>
      <w:r w:rsidR="00F45474" w:rsidRPr="00F27903">
        <w:rPr>
          <w:sz w:val="22"/>
          <w:szCs w:val="22"/>
          <w:lang w:bidi="hu-HU"/>
        </w:rPr>
        <w:t>A</w:t>
      </w:r>
      <w:r w:rsidRPr="00F27903">
        <w:rPr>
          <w:sz w:val="22"/>
          <w:szCs w:val="22"/>
          <w:lang w:bidi="hu-HU"/>
        </w:rPr>
        <w:t>M-rendelet (</w:t>
      </w:r>
      <w:r w:rsidR="000B6DC4" w:rsidRPr="00F27903">
        <w:rPr>
          <w:sz w:val="22"/>
          <w:szCs w:val="22"/>
          <w:lang w:bidi="hu-HU"/>
        </w:rPr>
        <w:t xml:space="preserve">a </w:t>
      </w:r>
      <w:r w:rsidRPr="00F27903">
        <w:rPr>
          <w:sz w:val="22"/>
          <w:szCs w:val="22"/>
          <w:lang w:bidi="hu-HU"/>
        </w:rPr>
        <w:t xml:space="preserve">továbbiakban: Rendelet) alapján iskolatej és egyéb </w:t>
      </w:r>
      <w:r w:rsidR="00CD37BE" w:rsidRPr="00F27903">
        <w:rPr>
          <w:sz w:val="22"/>
          <w:szCs w:val="22"/>
          <w:lang w:bidi="hu-HU"/>
        </w:rPr>
        <w:t>tej</w:t>
      </w:r>
      <w:r w:rsidRPr="00F27903">
        <w:rPr>
          <w:sz w:val="22"/>
          <w:szCs w:val="22"/>
          <w:lang w:bidi="hu-HU"/>
        </w:rPr>
        <w:t>termékek beszerzése az 1. számú mellékletben szereplő intézmények részére, az ott feltü</w:t>
      </w:r>
      <w:r w:rsidR="00B645E1" w:rsidRPr="00F27903">
        <w:rPr>
          <w:sz w:val="22"/>
          <w:szCs w:val="22"/>
          <w:lang w:bidi="hu-HU"/>
        </w:rPr>
        <w:t>ntetett tanulói létszám alapján, az egy járásba tartozó köznevelési intézmények szerint.</w:t>
      </w:r>
    </w:p>
    <w:p w:rsidR="00F97296" w:rsidRPr="00F27903" w:rsidRDefault="00F97296" w:rsidP="00F97296">
      <w:pPr>
        <w:pStyle w:val="Listaszerbekezds"/>
        <w:jc w:val="both"/>
        <w:rPr>
          <w:sz w:val="22"/>
          <w:szCs w:val="22"/>
          <w:lang w:bidi="hu-HU"/>
        </w:rPr>
      </w:pPr>
    </w:p>
    <w:p w:rsidR="004533CD" w:rsidRPr="00F27903" w:rsidRDefault="00512001" w:rsidP="00F97296">
      <w:pPr>
        <w:spacing w:line="276" w:lineRule="auto"/>
        <w:jc w:val="both"/>
        <w:rPr>
          <w:rFonts w:eastAsia="Calibri"/>
          <w:b/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Beszerzés mennyiségi leírása:</w:t>
      </w:r>
    </w:p>
    <w:p w:rsidR="004533CD" w:rsidRPr="00F27903" w:rsidRDefault="004533CD" w:rsidP="004533CD">
      <w:pPr>
        <w:jc w:val="both"/>
        <w:rPr>
          <w:sz w:val="22"/>
          <w:szCs w:val="22"/>
          <w:lang w:bidi="hu-HU"/>
        </w:rPr>
      </w:pPr>
      <w:proofErr w:type="gramStart"/>
      <w:r w:rsidRPr="00F27903">
        <w:rPr>
          <w:sz w:val="22"/>
          <w:szCs w:val="22"/>
          <w:lang w:bidi="hu-HU"/>
        </w:rPr>
        <w:t>egy</w:t>
      </w:r>
      <w:proofErr w:type="gramEnd"/>
      <w:r w:rsidRPr="00F27903">
        <w:rPr>
          <w:sz w:val="22"/>
          <w:szCs w:val="22"/>
          <w:lang w:bidi="hu-HU"/>
        </w:rPr>
        <w:t xml:space="preserve"> héten </w:t>
      </w:r>
      <w:r w:rsidR="00D2519C" w:rsidRPr="00F27903">
        <w:rPr>
          <w:sz w:val="22"/>
          <w:szCs w:val="22"/>
          <w:lang w:bidi="hu-HU"/>
        </w:rPr>
        <w:t>2</w:t>
      </w:r>
      <w:r w:rsidR="00F260D6" w:rsidRPr="00F27903">
        <w:rPr>
          <w:sz w:val="22"/>
          <w:szCs w:val="22"/>
          <w:lang w:bidi="hu-HU"/>
        </w:rPr>
        <w:t xml:space="preserve"> </w:t>
      </w:r>
      <w:r w:rsidRPr="00F27903">
        <w:rPr>
          <w:sz w:val="22"/>
          <w:szCs w:val="22"/>
          <w:lang w:bidi="hu-HU"/>
        </w:rPr>
        <w:t xml:space="preserve">tanítási vagy nevelési napon, </w:t>
      </w:r>
      <w:r w:rsidR="00496005" w:rsidRPr="00F27903">
        <w:rPr>
          <w:sz w:val="22"/>
          <w:szCs w:val="22"/>
          <w:lang w:bidi="hu-HU"/>
        </w:rPr>
        <w:t xml:space="preserve">tanulónként </w:t>
      </w:r>
      <w:r w:rsidR="00BC2779" w:rsidRPr="00F27903">
        <w:rPr>
          <w:sz w:val="22"/>
          <w:szCs w:val="22"/>
          <w:lang w:bidi="hu-HU"/>
        </w:rPr>
        <w:t xml:space="preserve">/gyermekenként </w:t>
      </w:r>
      <w:r w:rsidRPr="00F27903">
        <w:rPr>
          <w:sz w:val="22"/>
          <w:szCs w:val="22"/>
          <w:lang w:bidi="hu-HU"/>
        </w:rPr>
        <w:t>és tanítási/nevelési naponként legfeljebb 0,25 liter tejegyenértéknek megfelelő mennyiségű tejtermék beszerzése, az 1. sz. mellékletben meghatározottak szerint.</w:t>
      </w:r>
    </w:p>
    <w:p w:rsidR="001B5417" w:rsidRPr="00F27903" w:rsidRDefault="001B5417" w:rsidP="00C03593">
      <w:pPr>
        <w:rPr>
          <w:b/>
          <w:sz w:val="22"/>
          <w:szCs w:val="22"/>
          <w:lang w:bidi="hu-HU"/>
        </w:rPr>
      </w:pPr>
    </w:p>
    <w:p w:rsidR="00CD37BE" w:rsidRPr="00F27903" w:rsidRDefault="00CD37BE" w:rsidP="00CD37BE">
      <w:pPr>
        <w:jc w:val="both"/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u w:val="single"/>
          <w:lang w:bidi="hu-HU"/>
        </w:rPr>
        <w:t xml:space="preserve">Pályázható </w:t>
      </w:r>
      <w:r w:rsidR="00674BFB" w:rsidRPr="00F27903">
        <w:rPr>
          <w:b/>
          <w:sz w:val="22"/>
          <w:szCs w:val="22"/>
          <w:u w:val="single"/>
          <w:lang w:bidi="hu-HU"/>
        </w:rPr>
        <w:t>termékek köre:</w:t>
      </w:r>
      <w:r w:rsidRPr="00F27903">
        <w:rPr>
          <w:b/>
          <w:sz w:val="22"/>
          <w:szCs w:val="22"/>
          <w:lang w:bidi="hu-HU"/>
        </w:rPr>
        <w:t xml:space="preserve"> </w:t>
      </w:r>
      <w:r w:rsidR="002D478C" w:rsidRPr="00F27903">
        <w:rPr>
          <w:sz w:val="22"/>
          <w:szCs w:val="22"/>
          <w:lang w:bidi="hu-HU"/>
        </w:rPr>
        <w:t>a Rendelet</w:t>
      </w:r>
      <w:r w:rsidR="00AD5408" w:rsidRPr="00F27903">
        <w:rPr>
          <w:sz w:val="22"/>
          <w:szCs w:val="22"/>
          <w:lang w:bidi="hu-HU"/>
        </w:rPr>
        <w:t xml:space="preserve"> 4. § (1) bekezdésében</w:t>
      </w:r>
      <w:r w:rsidR="00A25972" w:rsidRPr="00F27903">
        <w:rPr>
          <w:sz w:val="22"/>
          <w:szCs w:val="22"/>
          <w:lang w:bidi="hu-HU"/>
        </w:rPr>
        <w:t xml:space="preserve"> meghatározott termékek:</w:t>
      </w:r>
    </w:p>
    <w:p w:rsidR="0041601D" w:rsidRPr="00F27903" w:rsidRDefault="00CD37BE" w:rsidP="00CD37BE">
      <w:pPr>
        <w:pStyle w:val="Listaszerbekezds"/>
        <w:numPr>
          <w:ilvl w:val="0"/>
          <w:numId w:val="13"/>
        </w:numPr>
        <w:jc w:val="both"/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„I/</w:t>
      </w:r>
      <w:proofErr w:type="gramStart"/>
      <w:r w:rsidRPr="00F27903">
        <w:rPr>
          <w:b/>
          <w:sz w:val="22"/>
          <w:szCs w:val="22"/>
          <w:lang w:bidi="hu-HU"/>
        </w:rPr>
        <w:t>a.</w:t>
      </w:r>
      <w:proofErr w:type="gramEnd"/>
      <w:r w:rsidRPr="00F27903">
        <w:rPr>
          <w:b/>
          <w:sz w:val="22"/>
          <w:szCs w:val="22"/>
          <w:lang w:bidi="hu-HU"/>
        </w:rPr>
        <w:t xml:space="preserve"> teljes/félzsíros tej”:</w:t>
      </w:r>
      <w:r w:rsidRPr="00F27903">
        <w:rPr>
          <w:sz w:val="22"/>
          <w:szCs w:val="22"/>
          <w:lang w:bidi="hu-HU"/>
        </w:rPr>
        <w:t xml:space="preserve"> iskolatej, egy adagos kiszerelésben, 2,8%-os zsírtartalom (laktózmentes is)</w:t>
      </w:r>
      <w:r w:rsidR="0041601D" w:rsidRPr="00F27903">
        <w:rPr>
          <w:sz w:val="22"/>
          <w:szCs w:val="22"/>
          <w:lang w:bidi="hu-HU"/>
        </w:rPr>
        <w:t>,</w:t>
      </w:r>
      <w:r w:rsidR="007D4A9A" w:rsidRPr="00F27903">
        <w:rPr>
          <w:sz w:val="22"/>
          <w:szCs w:val="22"/>
          <w:lang w:bidi="hu-HU"/>
        </w:rPr>
        <w:t xml:space="preserve"> </w:t>
      </w:r>
    </w:p>
    <w:p w:rsidR="00651837" w:rsidRPr="00F27903" w:rsidRDefault="00A25972" w:rsidP="00651837">
      <w:pPr>
        <w:pStyle w:val="Listaszerbekezds"/>
        <w:numPr>
          <w:ilvl w:val="0"/>
          <w:numId w:val="13"/>
        </w:numPr>
        <w:jc w:val="both"/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 xml:space="preserve"> </w:t>
      </w:r>
      <w:r w:rsidR="00651837" w:rsidRPr="00F27903">
        <w:rPr>
          <w:b/>
          <w:sz w:val="22"/>
          <w:szCs w:val="22"/>
          <w:lang w:bidi="hu-HU"/>
        </w:rPr>
        <w:t>„II. gyümölcsdarabos joghurt”:</w:t>
      </w:r>
      <w:r w:rsidR="00651837" w:rsidRPr="00F27903">
        <w:rPr>
          <w:sz w:val="22"/>
          <w:szCs w:val="22"/>
          <w:lang w:bidi="hu-HU"/>
        </w:rPr>
        <w:t xml:space="preserve"> gyümölccsel ízesített joghurt, egy adagos kiszerelésben</w:t>
      </w:r>
      <w:r w:rsidRPr="00F27903">
        <w:rPr>
          <w:sz w:val="22"/>
          <w:szCs w:val="22"/>
          <w:lang w:bidi="hu-HU"/>
        </w:rPr>
        <w:t xml:space="preserve"> (laktózmentes is)</w:t>
      </w:r>
      <w:r w:rsidR="00651837" w:rsidRPr="00F27903">
        <w:rPr>
          <w:sz w:val="22"/>
          <w:szCs w:val="22"/>
          <w:lang w:bidi="hu-HU"/>
        </w:rPr>
        <w:t>.</w:t>
      </w:r>
    </w:p>
    <w:p w:rsidR="00512001" w:rsidRPr="00F27903" w:rsidRDefault="00512001" w:rsidP="00512001">
      <w:pPr>
        <w:jc w:val="both"/>
        <w:rPr>
          <w:sz w:val="22"/>
          <w:szCs w:val="22"/>
          <w:lang w:bidi="hu-HU"/>
        </w:rPr>
      </w:pPr>
    </w:p>
    <w:p w:rsidR="00512001" w:rsidRPr="00F27903" w:rsidRDefault="00512001" w:rsidP="00512001">
      <w:pPr>
        <w:jc w:val="both"/>
        <w:rPr>
          <w:b/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A programban kiosztandó termékek körének legalább heti egy natúr terméket kell tartalmaznia.</w:t>
      </w:r>
    </w:p>
    <w:p w:rsidR="00163C19" w:rsidRPr="00F27903" w:rsidRDefault="00163C19" w:rsidP="00512001">
      <w:pPr>
        <w:jc w:val="both"/>
        <w:rPr>
          <w:sz w:val="22"/>
          <w:szCs w:val="22"/>
          <w:lang w:bidi="hu-HU"/>
        </w:rPr>
      </w:pPr>
    </w:p>
    <w:p w:rsidR="00512001" w:rsidRPr="00F27903" w:rsidRDefault="00512001" w:rsidP="00512001">
      <w:pPr>
        <w:jc w:val="both"/>
        <w:rPr>
          <w:b/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Minőségi követelmények:</w:t>
      </w:r>
    </w:p>
    <w:p w:rsidR="00163C19" w:rsidRPr="00F27903" w:rsidRDefault="00512001" w:rsidP="00512001">
      <w:p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 beszállítani kívánt termék feleljen meg a Rendeletben meghatározott minőségi előírásoknak.</w:t>
      </w:r>
    </w:p>
    <w:p w:rsidR="00163C19" w:rsidRPr="00F27903" w:rsidRDefault="00163C19" w:rsidP="00512001">
      <w:pPr>
        <w:jc w:val="both"/>
        <w:rPr>
          <w:sz w:val="22"/>
          <w:szCs w:val="22"/>
          <w:lang w:bidi="hu-HU"/>
        </w:rPr>
      </w:pPr>
    </w:p>
    <w:p w:rsidR="00674BFB" w:rsidRPr="00F27903" w:rsidRDefault="00163C19" w:rsidP="00163C19">
      <w:pPr>
        <w:spacing w:line="276" w:lineRule="auto"/>
        <w:jc w:val="both"/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A teljesítés helye:</w:t>
      </w:r>
      <w:r w:rsidRPr="00F27903">
        <w:rPr>
          <w:sz w:val="22"/>
          <w:szCs w:val="22"/>
          <w:lang w:bidi="hu-HU"/>
        </w:rPr>
        <w:t xml:space="preserve"> az 1. sz. melléklet szerinti valamennyi feladatellátási hely.</w:t>
      </w:r>
    </w:p>
    <w:p w:rsidR="00163C19" w:rsidRPr="00F27903" w:rsidRDefault="00163C19" w:rsidP="00163C19">
      <w:pPr>
        <w:spacing w:line="276" w:lineRule="auto"/>
        <w:jc w:val="both"/>
        <w:rPr>
          <w:sz w:val="22"/>
          <w:szCs w:val="22"/>
          <w:lang w:bidi="hu-HU"/>
        </w:rPr>
      </w:pPr>
    </w:p>
    <w:p w:rsidR="00B50227" w:rsidRPr="00F27903" w:rsidRDefault="00C03593" w:rsidP="00507A5A">
      <w:pPr>
        <w:jc w:val="both"/>
        <w:rPr>
          <w:sz w:val="22"/>
          <w:szCs w:val="22"/>
          <w:lang w:bidi="hu-HU"/>
        </w:rPr>
      </w:pPr>
      <w:r w:rsidRPr="00F27903">
        <w:rPr>
          <w:b/>
          <w:bCs/>
          <w:sz w:val="22"/>
          <w:szCs w:val="22"/>
          <w:lang w:bidi="hu-HU"/>
        </w:rPr>
        <w:t xml:space="preserve">A szerződés típusa: </w:t>
      </w:r>
      <w:r w:rsidR="00F10597" w:rsidRPr="00F27903">
        <w:rPr>
          <w:sz w:val="22"/>
          <w:szCs w:val="22"/>
          <w:lang w:bidi="hu-HU"/>
        </w:rPr>
        <w:t>s</w:t>
      </w:r>
      <w:r w:rsidRPr="00F27903">
        <w:rPr>
          <w:sz w:val="22"/>
          <w:szCs w:val="22"/>
          <w:lang w:bidi="hu-HU"/>
        </w:rPr>
        <w:t>zállítási szerződés</w:t>
      </w:r>
      <w:r w:rsidR="00465C16" w:rsidRPr="00F27903">
        <w:rPr>
          <w:sz w:val="22"/>
          <w:szCs w:val="22"/>
          <w:lang w:bidi="hu-HU"/>
        </w:rPr>
        <w:t>, járásonként, a Rendeletben foglalt termékkörben, a Rendelet szerinti támogatás mellett, szállítói előfinanszírozással, a Kincstár honlapján közzétett formanyomtatvány szerint.</w:t>
      </w:r>
    </w:p>
    <w:p w:rsidR="00465C16" w:rsidRPr="00F27903" w:rsidRDefault="00465C16" w:rsidP="00507A5A">
      <w:pPr>
        <w:jc w:val="both"/>
        <w:rPr>
          <w:i/>
          <w:sz w:val="22"/>
          <w:szCs w:val="22"/>
          <w:lang w:bidi="hu-HU"/>
        </w:rPr>
      </w:pPr>
    </w:p>
    <w:p w:rsidR="0077287D" w:rsidRPr="00F27903" w:rsidRDefault="00C03593" w:rsidP="00CC2FE8">
      <w:pPr>
        <w:spacing w:line="276" w:lineRule="auto"/>
        <w:jc w:val="both"/>
        <w:rPr>
          <w:sz w:val="22"/>
          <w:szCs w:val="22"/>
          <w:lang w:bidi="hu-HU"/>
        </w:rPr>
      </w:pPr>
      <w:r w:rsidRPr="00F27903">
        <w:rPr>
          <w:b/>
          <w:bCs/>
          <w:sz w:val="22"/>
          <w:szCs w:val="22"/>
          <w:lang w:bidi="hu-HU"/>
        </w:rPr>
        <w:t xml:space="preserve">A szerződés időtartama: </w:t>
      </w:r>
      <w:r w:rsidR="00921865" w:rsidRPr="00F27903">
        <w:rPr>
          <w:sz w:val="22"/>
          <w:szCs w:val="22"/>
          <w:lang w:bidi="hu-HU"/>
        </w:rPr>
        <w:t>2025/2026</w:t>
      </w:r>
      <w:r w:rsidR="00CD37BE" w:rsidRPr="00F27903">
        <w:rPr>
          <w:sz w:val="22"/>
          <w:szCs w:val="22"/>
          <w:lang w:bidi="hu-HU"/>
        </w:rPr>
        <w:t xml:space="preserve">. </w:t>
      </w:r>
      <w:r w:rsidR="0077287D" w:rsidRPr="00F27903">
        <w:rPr>
          <w:sz w:val="22"/>
          <w:szCs w:val="22"/>
          <w:lang w:bidi="hu-HU"/>
        </w:rPr>
        <w:t>tanítási év</w:t>
      </w:r>
      <w:r w:rsidR="00F10597" w:rsidRPr="00F27903">
        <w:rPr>
          <w:sz w:val="22"/>
          <w:szCs w:val="22"/>
          <w:lang w:bidi="hu-HU"/>
        </w:rPr>
        <w:t>.</w:t>
      </w:r>
    </w:p>
    <w:p w:rsidR="00163C19" w:rsidRPr="00F27903" w:rsidRDefault="00B50227" w:rsidP="007746B3">
      <w:pPr>
        <w:spacing w:line="276" w:lineRule="auto"/>
        <w:jc w:val="both"/>
        <w:rPr>
          <w:sz w:val="22"/>
          <w:szCs w:val="22"/>
        </w:rPr>
      </w:pPr>
      <w:r w:rsidRPr="00F27903">
        <w:rPr>
          <w:b/>
          <w:sz w:val="22"/>
          <w:szCs w:val="22"/>
        </w:rPr>
        <w:t>Az ellenszolgáltatás teljesítésének feltételei:</w:t>
      </w:r>
      <w:r w:rsidRPr="00F27903">
        <w:rPr>
          <w:sz w:val="22"/>
          <w:szCs w:val="22"/>
        </w:rPr>
        <w:t xml:space="preserve"> </w:t>
      </w:r>
      <w:r w:rsidR="009C0580" w:rsidRPr="00F27903">
        <w:rPr>
          <w:sz w:val="22"/>
          <w:szCs w:val="22"/>
        </w:rPr>
        <w:t>az ajánlatkérő kizárólag szállítói előfinanszírozással kí</w:t>
      </w:r>
      <w:r w:rsidR="00163C19" w:rsidRPr="00F27903">
        <w:rPr>
          <w:sz w:val="22"/>
          <w:szCs w:val="22"/>
        </w:rPr>
        <w:t>ván szállítási szerződést kötni.</w:t>
      </w:r>
    </w:p>
    <w:p w:rsidR="00465C16" w:rsidRPr="00F27903" w:rsidRDefault="00163C19" w:rsidP="007746B3">
      <w:pPr>
        <w:spacing w:line="276" w:lineRule="auto"/>
        <w:jc w:val="both"/>
        <w:rPr>
          <w:sz w:val="22"/>
          <w:szCs w:val="22"/>
        </w:rPr>
      </w:pPr>
      <w:r w:rsidRPr="00F27903">
        <w:rPr>
          <w:sz w:val="22"/>
          <w:szCs w:val="22"/>
        </w:rPr>
        <w:lastRenderedPageBreak/>
        <w:t>A</w:t>
      </w:r>
      <w:r w:rsidR="00D42764" w:rsidRPr="00F27903">
        <w:rPr>
          <w:sz w:val="22"/>
          <w:szCs w:val="22"/>
        </w:rPr>
        <w:t xml:space="preserve"> kifizetés utólag történik: k</w:t>
      </w:r>
      <w:r w:rsidR="00465C16" w:rsidRPr="00F27903">
        <w:rPr>
          <w:sz w:val="22"/>
          <w:szCs w:val="22"/>
        </w:rPr>
        <w:t>ifizetési kérel</w:t>
      </w:r>
      <w:r w:rsidR="00D42764" w:rsidRPr="00F27903">
        <w:rPr>
          <w:sz w:val="22"/>
          <w:szCs w:val="22"/>
        </w:rPr>
        <w:t>em alapján, a Rendelet 17. § (5</w:t>
      </w:r>
      <w:r w:rsidR="00465C16" w:rsidRPr="00F27903">
        <w:rPr>
          <w:sz w:val="22"/>
          <w:szCs w:val="22"/>
        </w:rPr>
        <w:t>) bekezdésében meghatározottak szerint a Kincstár hajtja végre a pénzügyi teljesítést, melyről a nyertes szállító értesíti a Tankerületet.</w:t>
      </w:r>
    </w:p>
    <w:p w:rsidR="00AD5408" w:rsidRPr="00F27903" w:rsidRDefault="00AD5408" w:rsidP="00C03593">
      <w:pPr>
        <w:spacing w:line="276" w:lineRule="auto"/>
        <w:jc w:val="both"/>
        <w:rPr>
          <w:color w:val="FF0000"/>
          <w:sz w:val="22"/>
          <w:szCs w:val="22"/>
          <w:lang w:bidi="hu-HU"/>
        </w:rPr>
      </w:pPr>
    </w:p>
    <w:p w:rsidR="00C03593" w:rsidRPr="00F27903" w:rsidRDefault="00C03593" w:rsidP="00C03593">
      <w:pPr>
        <w:jc w:val="both"/>
        <w:rPr>
          <w:b/>
          <w:sz w:val="22"/>
          <w:szCs w:val="22"/>
          <w:lang w:bidi="hu-HU"/>
        </w:rPr>
      </w:pPr>
      <w:bookmarkStart w:id="1" w:name="bookmark2"/>
      <w:r w:rsidRPr="00F27903">
        <w:rPr>
          <w:b/>
          <w:sz w:val="22"/>
          <w:szCs w:val="22"/>
          <w:lang w:bidi="hu-HU"/>
        </w:rPr>
        <w:t xml:space="preserve">Az ajánlat </w:t>
      </w:r>
      <w:proofErr w:type="gramStart"/>
      <w:r w:rsidRPr="00F27903">
        <w:rPr>
          <w:b/>
          <w:sz w:val="22"/>
          <w:szCs w:val="22"/>
          <w:lang w:bidi="hu-HU"/>
        </w:rPr>
        <w:t>minimális</w:t>
      </w:r>
      <w:proofErr w:type="gramEnd"/>
      <w:r w:rsidRPr="00F27903">
        <w:rPr>
          <w:b/>
          <w:sz w:val="22"/>
          <w:szCs w:val="22"/>
          <w:lang w:bidi="hu-HU"/>
        </w:rPr>
        <w:t xml:space="preserve"> tartalmi elemei:</w:t>
      </w:r>
      <w:bookmarkEnd w:id="1"/>
    </w:p>
    <w:p w:rsidR="00C03593" w:rsidRPr="00F27903" w:rsidRDefault="00C03593" w:rsidP="00C03593">
      <w:p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Az iskolatej szá</w:t>
      </w:r>
      <w:r w:rsidR="00550DAF" w:rsidRPr="00F27903">
        <w:rPr>
          <w:sz w:val="22"/>
          <w:szCs w:val="22"/>
          <w:lang w:bidi="hu-HU"/>
        </w:rPr>
        <w:t>llítására vonatkozó ajánlatokhoz mellékelni kell</w:t>
      </w:r>
      <w:r w:rsidR="0028084D" w:rsidRPr="00F27903">
        <w:rPr>
          <w:sz w:val="22"/>
          <w:szCs w:val="22"/>
          <w:lang w:bidi="hu-HU"/>
        </w:rPr>
        <w:t xml:space="preserve"> </w:t>
      </w:r>
      <w:r w:rsidR="007068F3" w:rsidRPr="00F27903">
        <w:rPr>
          <w:sz w:val="22"/>
          <w:szCs w:val="22"/>
          <w:lang w:bidi="hu-HU"/>
        </w:rPr>
        <w:t>a Rendelet 11/</w:t>
      </w:r>
      <w:proofErr w:type="gramStart"/>
      <w:r w:rsidR="007068F3" w:rsidRPr="00F27903">
        <w:rPr>
          <w:sz w:val="22"/>
          <w:szCs w:val="22"/>
          <w:lang w:bidi="hu-HU"/>
        </w:rPr>
        <w:t>A</w:t>
      </w:r>
      <w:proofErr w:type="gramEnd"/>
      <w:r w:rsidR="007068F3" w:rsidRPr="00F27903">
        <w:rPr>
          <w:sz w:val="22"/>
          <w:szCs w:val="22"/>
          <w:lang w:bidi="hu-HU"/>
        </w:rPr>
        <w:t xml:space="preserve">. §-ában foglalt </w:t>
      </w:r>
      <w:r w:rsidR="0028084D" w:rsidRPr="00F27903">
        <w:rPr>
          <w:sz w:val="22"/>
          <w:szCs w:val="22"/>
          <w:lang w:bidi="hu-HU"/>
        </w:rPr>
        <w:t xml:space="preserve">szempontoknak való megfelelést igazoló </w:t>
      </w:r>
      <w:proofErr w:type="gramStart"/>
      <w:r w:rsidRPr="00F27903">
        <w:rPr>
          <w:sz w:val="22"/>
          <w:szCs w:val="22"/>
          <w:lang w:bidi="hu-HU"/>
        </w:rPr>
        <w:t>dokumentumokat</w:t>
      </w:r>
      <w:proofErr w:type="gramEnd"/>
      <w:r w:rsidRPr="00F27903">
        <w:rPr>
          <w:sz w:val="22"/>
          <w:szCs w:val="22"/>
          <w:lang w:bidi="hu-HU"/>
        </w:rPr>
        <w:t>.</w:t>
      </w:r>
    </w:p>
    <w:p w:rsidR="0028084D" w:rsidRPr="00F27903" w:rsidRDefault="0028084D" w:rsidP="00C03593">
      <w:pPr>
        <w:jc w:val="both"/>
        <w:rPr>
          <w:sz w:val="22"/>
          <w:szCs w:val="22"/>
          <w:lang w:bidi="hu-HU"/>
        </w:rPr>
      </w:pPr>
    </w:p>
    <w:p w:rsidR="00C03593" w:rsidRPr="00F27903" w:rsidRDefault="007068F3" w:rsidP="00C03593">
      <w:pPr>
        <w:jc w:val="both"/>
        <w:rPr>
          <w:b/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A fentiek alapján az</w:t>
      </w:r>
      <w:r w:rsidR="00096DDC" w:rsidRPr="00F27903">
        <w:rPr>
          <w:b/>
          <w:sz w:val="22"/>
          <w:szCs w:val="22"/>
          <w:lang w:bidi="hu-HU"/>
        </w:rPr>
        <w:t xml:space="preserve"> ajánlat</w:t>
      </w:r>
      <w:r w:rsidR="00C03593" w:rsidRPr="00F27903">
        <w:rPr>
          <w:b/>
          <w:sz w:val="22"/>
          <w:szCs w:val="22"/>
          <w:lang w:bidi="hu-HU"/>
        </w:rPr>
        <w:t xml:space="preserve">nak legalább az alábbi adatokat, </w:t>
      </w:r>
      <w:proofErr w:type="gramStart"/>
      <w:r w:rsidR="00C03593" w:rsidRPr="00F27903">
        <w:rPr>
          <w:b/>
          <w:sz w:val="22"/>
          <w:szCs w:val="22"/>
          <w:lang w:bidi="hu-HU"/>
        </w:rPr>
        <w:t>információkat</w:t>
      </w:r>
      <w:proofErr w:type="gramEnd"/>
      <w:r w:rsidR="00C03593" w:rsidRPr="00F27903">
        <w:rPr>
          <w:b/>
          <w:sz w:val="22"/>
          <w:szCs w:val="22"/>
          <w:lang w:bidi="hu-HU"/>
        </w:rPr>
        <w:t xml:space="preserve"> és ny</w:t>
      </w:r>
      <w:r w:rsidR="00096DDC" w:rsidRPr="00F27903">
        <w:rPr>
          <w:b/>
          <w:sz w:val="22"/>
          <w:szCs w:val="22"/>
          <w:lang w:bidi="hu-HU"/>
        </w:rPr>
        <w:t>ilatkozatokat kell tartalmaznia</w:t>
      </w:r>
      <w:r w:rsidR="00C03593" w:rsidRPr="00F27903">
        <w:rPr>
          <w:b/>
          <w:sz w:val="22"/>
          <w:szCs w:val="22"/>
          <w:lang w:bidi="hu-HU"/>
        </w:rPr>
        <w:t>:</w:t>
      </w:r>
    </w:p>
    <w:p w:rsidR="00C03593" w:rsidRPr="00F27903" w:rsidRDefault="00013C09" w:rsidP="00C03593">
      <w:pPr>
        <w:numPr>
          <w:ilvl w:val="0"/>
          <w:numId w:val="3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Ajánlattevő</w:t>
      </w:r>
      <w:r w:rsidR="00C03593" w:rsidRPr="00F27903">
        <w:rPr>
          <w:b/>
          <w:bCs/>
          <w:sz w:val="22"/>
          <w:szCs w:val="22"/>
          <w:lang w:bidi="hu-HU"/>
        </w:rPr>
        <w:t xml:space="preserve"> </w:t>
      </w:r>
      <w:r w:rsidR="00C03593" w:rsidRPr="00F27903">
        <w:rPr>
          <w:sz w:val="22"/>
          <w:szCs w:val="22"/>
          <w:lang w:bidi="hu-HU"/>
        </w:rPr>
        <w:t xml:space="preserve">neve, </w:t>
      </w:r>
      <w:r w:rsidR="002D262B" w:rsidRPr="00F27903">
        <w:rPr>
          <w:sz w:val="22"/>
          <w:szCs w:val="22"/>
          <w:lang w:bidi="hu-HU"/>
        </w:rPr>
        <w:t xml:space="preserve">címe/székhelye, adóazonosító jele vagy adószáma, a Magyar Államkincstártól kapott ügyfélazonosítója, képviselőjének és kapcsolattartójának neve, </w:t>
      </w:r>
      <w:r w:rsidR="00C03593" w:rsidRPr="00F27903">
        <w:rPr>
          <w:sz w:val="22"/>
          <w:szCs w:val="22"/>
          <w:lang w:bidi="hu-HU"/>
        </w:rPr>
        <w:t xml:space="preserve">elérhetőségi (kapcsolattartási) </w:t>
      </w:r>
      <w:r w:rsidR="00C03593" w:rsidRPr="00F27903">
        <w:rPr>
          <w:b/>
          <w:bCs/>
          <w:sz w:val="22"/>
          <w:szCs w:val="22"/>
          <w:lang w:bidi="hu-HU"/>
        </w:rPr>
        <w:t>adatai.</w:t>
      </w:r>
    </w:p>
    <w:p w:rsidR="00C53019" w:rsidRPr="00F27903" w:rsidRDefault="00C53019" w:rsidP="00C53019">
      <w:pPr>
        <w:numPr>
          <w:ilvl w:val="0"/>
          <w:numId w:val="3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</w:t>
      </w:r>
      <w:r w:rsidR="00C03593" w:rsidRPr="00F27903">
        <w:rPr>
          <w:sz w:val="22"/>
          <w:szCs w:val="22"/>
          <w:lang w:bidi="hu-HU"/>
        </w:rPr>
        <w:t xml:space="preserve">zon </w:t>
      </w:r>
      <w:r w:rsidR="00C03593" w:rsidRPr="00F27903">
        <w:rPr>
          <w:b/>
          <w:bCs/>
          <w:sz w:val="22"/>
          <w:szCs w:val="22"/>
          <w:lang w:bidi="hu-HU"/>
        </w:rPr>
        <w:t xml:space="preserve">intézmények neve, címe, </w:t>
      </w:r>
      <w:r w:rsidR="00C03593" w:rsidRPr="00F27903">
        <w:rPr>
          <w:sz w:val="22"/>
          <w:szCs w:val="22"/>
          <w:lang w:bidi="hu-HU"/>
        </w:rPr>
        <w:t>amelyek tekintetében a Szállító vállalja a szállítást. Amennyiben több telephelyre történik szállítás, úgy mindegyik telephely címét fel kell tüntetni az ajánlatban.</w:t>
      </w:r>
    </w:p>
    <w:p w:rsidR="00C53019" w:rsidRPr="00F27903" w:rsidRDefault="00C53019" w:rsidP="00C53019">
      <w:pPr>
        <w:numPr>
          <w:ilvl w:val="0"/>
          <w:numId w:val="3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 szállítandó termékek megnevezése, kiszerelése, bruttó vételára.</w:t>
      </w:r>
    </w:p>
    <w:p w:rsidR="00C03593" w:rsidRPr="00F27903" w:rsidRDefault="00013C09" w:rsidP="00330B62">
      <w:pPr>
        <w:numPr>
          <w:ilvl w:val="0"/>
          <w:numId w:val="3"/>
        </w:numPr>
        <w:jc w:val="both"/>
        <w:rPr>
          <w:b/>
          <w:bCs/>
          <w:sz w:val="22"/>
          <w:szCs w:val="22"/>
          <w:lang w:bidi="hu-HU"/>
        </w:rPr>
      </w:pPr>
      <w:r w:rsidRPr="00F27903">
        <w:rPr>
          <w:b/>
          <w:bCs/>
          <w:sz w:val="22"/>
          <w:szCs w:val="22"/>
          <w:lang w:bidi="hu-HU"/>
        </w:rPr>
        <w:t>Ajánlattevő</w:t>
      </w:r>
      <w:r w:rsidR="00C03593" w:rsidRPr="00F27903">
        <w:rPr>
          <w:b/>
          <w:bCs/>
          <w:sz w:val="22"/>
          <w:szCs w:val="22"/>
          <w:lang w:bidi="hu-HU"/>
        </w:rPr>
        <w:t xml:space="preserve"> </w:t>
      </w:r>
      <w:r w:rsidR="00C03593" w:rsidRPr="00F27903">
        <w:rPr>
          <w:b/>
          <w:bCs/>
          <w:i/>
          <w:sz w:val="22"/>
          <w:szCs w:val="22"/>
          <w:lang w:bidi="hu-HU"/>
        </w:rPr>
        <w:t>nyilatkozata</w:t>
      </w:r>
      <w:r w:rsidR="00235465" w:rsidRPr="00F27903">
        <w:rPr>
          <w:b/>
          <w:bCs/>
          <w:i/>
          <w:sz w:val="22"/>
          <w:szCs w:val="22"/>
          <w:lang w:bidi="hu-HU"/>
        </w:rPr>
        <w:t xml:space="preserve"> arra vonatkozóan, hogy </w:t>
      </w:r>
    </w:p>
    <w:p w:rsidR="00C53019" w:rsidRPr="00F27903" w:rsidRDefault="007068F3" w:rsidP="00330B62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megfelel</w:t>
      </w:r>
      <w:r w:rsidR="00525CEF" w:rsidRPr="00F27903">
        <w:rPr>
          <w:sz w:val="22"/>
          <w:szCs w:val="22"/>
          <w:lang w:bidi="hu-HU"/>
        </w:rPr>
        <w:t xml:space="preserve"> a Rendelet 8. § (2) bekezdésében foglalt feltételeknek,</w:t>
      </w:r>
      <w:r w:rsidR="00C03593" w:rsidRPr="00F27903">
        <w:rPr>
          <w:sz w:val="22"/>
          <w:szCs w:val="22"/>
          <w:lang w:bidi="hu-HU"/>
        </w:rPr>
        <w:t xml:space="preserve"> </w:t>
      </w:r>
      <w:r w:rsidR="00235465" w:rsidRPr="00F27903">
        <w:rPr>
          <w:sz w:val="22"/>
          <w:szCs w:val="22"/>
          <w:lang w:bidi="hu-HU"/>
        </w:rPr>
        <w:t xml:space="preserve">valamint </w:t>
      </w:r>
      <w:r w:rsidR="00E95290" w:rsidRPr="00F27903">
        <w:rPr>
          <w:sz w:val="22"/>
          <w:szCs w:val="22"/>
          <w:lang w:bidi="hu-HU"/>
        </w:rPr>
        <w:t>a Rendelet 11/</w:t>
      </w:r>
      <w:proofErr w:type="gramStart"/>
      <w:r w:rsidR="00E95290" w:rsidRPr="00F27903">
        <w:rPr>
          <w:sz w:val="22"/>
          <w:szCs w:val="22"/>
          <w:lang w:bidi="hu-HU"/>
        </w:rPr>
        <w:t>A</w:t>
      </w:r>
      <w:proofErr w:type="gramEnd"/>
      <w:r w:rsidR="00E95290" w:rsidRPr="00F27903">
        <w:rPr>
          <w:sz w:val="22"/>
          <w:szCs w:val="22"/>
          <w:lang w:bidi="hu-HU"/>
        </w:rPr>
        <w:t>. §-ában foglalt pont</w:t>
      </w:r>
      <w:r w:rsidR="00235465" w:rsidRPr="00F27903">
        <w:rPr>
          <w:sz w:val="22"/>
          <w:szCs w:val="22"/>
          <w:lang w:bidi="hu-HU"/>
        </w:rPr>
        <w:t>ozá</w:t>
      </w:r>
      <w:r w:rsidR="00B04728" w:rsidRPr="00F27903">
        <w:rPr>
          <w:sz w:val="22"/>
          <w:szCs w:val="22"/>
          <w:lang w:bidi="hu-HU"/>
        </w:rPr>
        <w:t xml:space="preserve">si, rangsorolási </w:t>
      </w:r>
      <w:proofErr w:type="gramStart"/>
      <w:r w:rsidR="00B04728" w:rsidRPr="00F27903">
        <w:rPr>
          <w:sz w:val="22"/>
          <w:szCs w:val="22"/>
          <w:lang w:bidi="hu-HU"/>
        </w:rPr>
        <w:t>kritériumoknak</w:t>
      </w:r>
      <w:proofErr w:type="gramEnd"/>
      <w:r w:rsidR="00B04728" w:rsidRPr="00F27903">
        <w:rPr>
          <w:sz w:val="22"/>
          <w:szCs w:val="22"/>
          <w:lang w:bidi="hu-HU"/>
        </w:rPr>
        <w:t>,</w:t>
      </w:r>
    </w:p>
    <w:p w:rsidR="00C53019" w:rsidRPr="00F27903" w:rsidRDefault="00C53019" w:rsidP="00330B62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az Ajánlattevő rendelkezik az Ajánlattételi felhívásban meghatározott feladatok ellátásához szükséges eszközökkel, személyi és tárgyi feltételekkel (egyszerű másolatban is benyújtható),</w:t>
      </w:r>
    </w:p>
    <w:p w:rsidR="00C53019" w:rsidRPr="00F27903" w:rsidRDefault="00C53019" w:rsidP="00330B62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az elmúlt 3 évben nyertes aján</w:t>
      </w:r>
      <w:r w:rsidR="00B04728" w:rsidRPr="00F27903">
        <w:rPr>
          <w:sz w:val="22"/>
          <w:szCs w:val="22"/>
          <w:lang w:bidi="hu-HU"/>
        </w:rPr>
        <w:t>lattétel után nem lépett vissza.</w:t>
      </w:r>
    </w:p>
    <w:p w:rsidR="001E2328" w:rsidRPr="00F27903" w:rsidRDefault="001E2328" w:rsidP="00330B62">
      <w:pPr>
        <w:pStyle w:val="Listaszerbekezds"/>
        <w:jc w:val="both"/>
        <w:rPr>
          <w:sz w:val="22"/>
          <w:szCs w:val="22"/>
          <w:lang w:bidi="hu-HU"/>
        </w:rPr>
      </w:pPr>
    </w:p>
    <w:p w:rsidR="00C53019" w:rsidRPr="00F27903" w:rsidRDefault="00C53019" w:rsidP="00C53019">
      <w:pPr>
        <w:pStyle w:val="Listaszerbekezds"/>
        <w:numPr>
          <w:ilvl w:val="0"/>
          <w:numId w:val="3"/>
        </w:numPr>
        <w:ind w:left="0"/>
        <w:rPr>
          <w:sz w:val="22"/>
          <w:szCs w:val="22"/>
          <w:u w:val="single"/>
          <w:lang w:bidi="hu-HU"/>
        </w:rPr>
      </w:pPr>
      <w:r w:rsidRPr="00F27903">
        <w:rPr>
          <w:sz w:val="22"/>
          <w:szCs w:val="22"/>
          <w:u w:val="single"/>
          <w:lang w:bidi="hu-HU"/>
        </w:rPr>
        <w:t>További,</w:t>
      </w:r>
      <w:r w:rsidR="001E2328" w:rsidRPr="00F27903">
        <w:rPr>
          <w:sz w:val="22"/>
          <w:szCs w:val="22"/>
          <w:u w:val="single"/>
          <w:lang w:bidi="hu-HU"/>
        </w:rPr>
        <w:t xml:space="preserve"> csatolandó </w:t>
      </w:r>
      <w:proofErr w:type="gramStart"/>
      <w:r w:rsidR="001E2328" w:rsidRPr="00F27903">
        <w:rPr>
          <w:sz w:val="22"/>
          <w:szCs w:val="22"/>
          <w:u w:val="single"/>
          <w:lang w:bidi="hu-HU"/>
        </w:rPr>
        <w:t>dokumentumok</w:t>
      </w:r>
      <w:proofErr w:type="gramEnd"/>
      <w:r w:rsidR="001E2328" w:rsidRPr="00F27903">
        <w:rPr>
          <w:sz w:val="22"/>
          <w:szCs w:val="22"/>
          <w:u w:val="single"/>
          <w:lang w:bidi="hu-HU"/>
        </w:rPr>
        <w:t xml:space="preserve"> (egyszerű másolatban elegendő benyújtani) :</w:t>
      </w:r>
    </w:p>
    <w:p w:rsidR="00B04728" w:rsidRPr="00F27903" w:rsidRDefault="00C51802" w:rsidP="00B04728">
      <w:pPr>
        <w:pStyle w:val="Listaszerbekezds"/>
        <w:numPr>
          <w:ilvl w:val="0"/>
          <w:numId w:val="6"/>
        </w:numPr>
        <w:rPr>
          <w:sz w:val="22"/>
          <w:szCs w:val="22"/>
          <w:u w:val="single"/>
          <w:lang w:bidi="hu-HU"/>
        </w:rPr>
      </w:pPr>
      <w:r>
        <w:rPr>
          <w:sz w:val="22"/>
          <w:szCs w:val="22"/>
          <w:u w:val="single"/>
          <w:lang w:bidi="hu-HU"/>
        </w:rPr>
        <w:t>ajánlattevői nyilatkozatok (5</w:t>
      </w:r>
      <w:r w:rsidR="00B04728" w:rsidRPr="00F27903">
        <w:rPr>
          <w:sz w:val="22"/>
          <w:szCs w:val="22"/>
          <w:u w:val="single"/>
          <w:lang w:bidi="hu-HU"/>
        </w:rPr>
        <w:t>. sz. melléklet)</w:t>
      </w:r>
    </w:p>
    <w:p w:rsidR="00C53019" w:rsidRPr="00F27903" w:rsidRDefault="00330B62" w:rsidP="00C53019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cégszerűen aláírt á</w:t>
      </w:r>
      <w:r w:rsidR="001E2328" w:rsidRPr="00F27903">
        <w:rPr>
          <w:sz w:val="22"/>
          <w:szCs w:val="22"/>
          <w:lang w:bidi="hu-HU"/>
        </w:rPr>
        <w:t>tláthatósági nyilatkozat,</w:t>
      </w:r>
    </w:p>
    <w:p w:rsidR="00C53019" w:rsidRPr="00F27903" w:rsidRDefault="00330B62" w:rsidP="00C53019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</w:t>
      </w:r>
      <w:r w:rsidR="00C53019" w:rsidRPr="00F27903">
        <w:rPr>
          <w:sz w:val="22"/>
          <w:szCs w:val="22"/>
          <w:lang w:bidi="hu-HU"/>
        </w:rPr>
        <w:t>láírási címpéldány vagy a</w:t>
      </w:r>
      <w:r w:rsidR="001E2328" w:rsidRPr="00F27903">
        <w:rPr>
          <w:sz w:val="22"/>
          <w:szCs w:val="22"/>
          <w:lang w:bidi="hu-HU"/>
        </w:rPr>
        <w:t>láírásminta,</w:t>
      </w:r>
    </w:p>
    <w:p w:rsidR="00C53019" w:rsidRPr="00F27903" w:rsidRDefault="00330B62" w:rsidP="00C53019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c</w:t>
      </w:r>
      <w:r w:rsidR="00C53019" w:rsidRPr="00F27903">
        <w:rPr>
          <w:sz w:val="22"/>
          <w:szCs w:val="22"/>
          <w:lang w:bidi="hu-HU"/>
        </w:rPr>
        <w:t>égki</w:t>
      </w:r>
      <w:r w:rsidR="00F27903" w:rsidRPr="00F27903">
        <w:rPr>
          <w:sz w:val="22"/>
          <w:szCs w:val="22"/>
          <w:lang w:bidi="hu-HU"/>
        </w:rPr>
        <w:t xml:space="preserve">vonat / vállalkozói igazolvány </w:t>
      </w:r>
      <w:r w:rsidR="001E2328" w:rsidRPr="00F27903">
        <w:rPr>
          <w:sz w:val="22"/>
          <w:szCs w:val="22"/>
          <w:lang w:bidi="hu-HU"/>
        </w:rPr>
        <w:t>másolata,</w:t>
      </w:r>
    </w:p>
    <w:p w:rsidR="00090E76" w:rsidRPr="00F27903" w:rsidRDefault="00090E76" w:rsidP="00090E76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adó-és köztartozásmentességről szóló igazolás,</w:t>
      </w:r>
    </w:p>
    <w:p w:rsidR="00B57C04" w:rsidRPr="00F27903" w:rsidRDefault="001E2328" w:rsidP="00B57C04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2 db referencia.</w:t>
      </w:r>
    </w:p>
    <w:p w:rsidR="00B57C04" w:rsidRPr="00F27903" w:rsidRDefault="00B57C04" w:rsidP="00B57C04">
      <w:pPr>
        <w:rPr>
          <w:sz w:val="22"/>
          <w:szCs w:val="22"/>
          <w:lang w:bidi="hu-HU"/>
        </w:rPr>
      </w:pPr>
    </w:p>
    <w:p w:rsidR="00BA5D45" w:rsidRPr="00F27903" w:rsidRDefault="00BA5D45" w:rsidP="00BA5D45">
      <w:pPr>
        <w:rPr>
          <w:sz w:val="22"/>
          <w:szCs w:val="22"/>
        </w:rPr>
      </w:pPr>
      <w:r w:rsidRPr="00F27903">
        <w:rPr>
          <w:b/>
          <w:sz w:val="22"/>
          <w:szCs w:val="22"/>
        </w:rPr>
        <w:t>Az ajánlatok bírálati szempontjai:</w:t>
      </w:r>
      <w:r w:rsidRPr="00F27903">
        <w:rPr>
          <w:sz w:val="22"/>
          <w:szCs w:val="22"/>
        </w:rPr>
        <w:br/>
        <w:t>A beérkezett pályázatok értékelése a Rendelet 6. § (8) bekezdésében meghatározott alábbi szempontok alapján történik:</w:t>
      </w:r>
    </w:p>
    <w:p w:rsidR="00BA5D45" w:rsidRPr="00F27903" w:rsidRDefault="00BA5D45" w:rsidP="00BA5D45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sz w:val="22"/>
          <w:szCs w:val="22"/>
        </w:rPr>
        <w:t xml:space="preserve">a szállítandó tejtermékek tekintetében </w:t>
      </w:r>
      <w:r w:rsidRPr="00F27903">
        <w:rPr>
          <w:b/>
          <w:sz w:val="22"/>
          <w:szCs w:val="22"/>
        </w:rPr>
        <w:t>kedvezőbb egységár,</w:t>
      </w:r>
    </w:p>
    <w:p w:rsidR="00D12AEC" w:rsidRPr="00F27903" w:rsidRDefault="00D12AEC" w:rsidP="00D12AEC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a tanulók létszáma:</w:t>
      </w:r>
      <w:r w:rsidRPr="00F27903">
        <w:rPr>
          <w:sz w:val="22"/>
          <w:szCs w:val="22"/>
          <w:lang w:bidi="hu-HU"/>
        </w:rPr>
        <w:t xml:space="preserve"> az ajánlattevő által előző tanévben (2024/2025) ellátott tanulók száma:</w:t>
      </w:r>
    </w:p>
    <w:p w:rsidR="00D12AEC" w:rsidRPr="00F27903" w:rsidRDefault="00D12AEC" w:rsidP="00D12AEC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- legalább 8.000 fő: 5 pont</w:t>
      </w:r>
    </w:p>
    <w:p w:rsidR="00D12AEC" w:rsidRPr="00F27903" w:rsidRDefault="00D12AEC" w:rsidP="00D12AEC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- legalább 6.000 fő: 3 pont</w:t>
      </w:r>
    </w:p>
    <w:p w:rsidR="00D12AEC" w:rsidRPr="00F27903" w:rsidRDefault="00D12AEC" w:rsidP="00D12AEC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- legalább 4.000 fő: 1 pont</w:t>
      </w:r>
    </w:p>
    <w:p w:rsidR="00D12AEC" w:rsidRPr="00F27903" w:rsidRDefault="00D12AEC" w:rsidP="00D12AEC">
      <w:pPr>
        <w:pStyle w:val="Listaszerbekezds"/>
        <w:rPr>
          <w:sz w:val="22"/>
          <w:szCs w:val="22"/>
          <w:lang w:bidi="hu-HU"/>
        </w:rPr>
      </w:pPr>
    </w:p>
    <w:p w:rsidR="00D12AEC" w:rsidRPr="00F27903" w:rsidRDefault="00B57C04" w:rsidP="00D12AEC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az intézmény földrajzi elhe</w:t>
      </w:r>
      <w:r w:rsidR="00D12AEC" w:rsidRPr="00F27903">
        <w:rPr>
          <w:b/>
          <w:sz w:val="22"/>
          <w:szCs w:val="22"/>
          <w:lang w:bidi="hu-HU"/>
        </w:rPr>
        <w:t>lyezkedése:</w:t>
      </w:r>
      <w:r w:rsidR="00D12AEC" w:rsidRPr="00F27903">
        <w:rPr>
          <w:sz w:val="22"/>
          <w:szCs w:val="22"/>
          <w:lang w:bidi="hu-HU"/>
        </w:rPr>
        <w:t xml:space="preserve"> az ajánlattevő teljesítéssel érintett telephelye és az ajánlatkérő székhelye közötti közúti távolság nagysága alapján előnyben részesül az az ajánlattevő, melynél kisebb a földrajzi távolság:</w:t>
      </w:r>
    </w:p>
    <w:p w:rsidR="00D12AEC" w:rsidRPr="00F27903" w:rsidRDefault="00D12AEC" w:rsidP="00247186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- 0-50 km közötti távolság esetén: 8 pont</w:t>
      </w:r>
    </w:p>
    <w:p w:rsidR="00D12AEC" w:rsidRPr="00F27903" w:rsidRDefault="00D12AEC" w:rsidP="00247186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- 50-100 km közötti távolság esetén: 5 pont</w:t>
      </w:r>
    </w:p>
    <w:p w:rsidR="00D12AEC" w:rsidRPr="00F27903" w:rsidRDefault="00D12AEC" w:rsidP="00247186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- 100-200 km közötti távolság esetén: 2 pont</w:t>
      </w:r>
    </w:p>
    <w:p w:rsidR="00D12AEC" w:rsidRPr="00F27903" w:rsidRDefault="00D12AEC" w:rsidP="00247186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- 200 km-nél nagyobb távolság esetén: 0 pont</w:t>
      </w:r>
    </w:p>
    <w:p w:rsidR="00D12AEC" w:rsidRPr="00F27903" w:rsidRDefault="00D12AEC" w:rsidP="00D12AEC">
      <w:pPr>
        <w:ind w:left="360"/>
        <w:rPr>
          <w:sz w:val="22"/>
          <w:szCs w:val="22"/>
          <w:lang w:bidi="hu-HU"/>
        </w:rPr>
      </w:pPr>
    </w:p>
    <w:p w:rsidR="00D12AEC" w:rsidRPr="00F27903" w:rsidRDefault="00D12AEC" w:rsidP="00D12AEC">
      <w:pPr>
        <w:ind w:left="360"/>
        <w:rPr>
          <w:sz w:val="22"/>
          <w:szCs w:val="22"/>
          <w:lang w:bidi="hu-HU"/>
        </w:rPr>
      </w:pPr>
      <w:proofErr w:type="gramStart"/>
      <w:r w:rsidRPr="00F27903">
        <w:rPr>
          <w:sz w:val="22"/>
          <w:szCs w:val="22"/>
          <w:lang w:bidi="hu-HU"/>
        </w:rPr>
        <w:t>-</w:t>
      </w:r>
      <w:r w:rsidR="00247186" w:rsidRPr="00F27903">
        <w:rPr>
          <w:sz w:val="22"/>
          <w:szCs w:val="22"/>
          <w:lang w:bidi="hu-HU"/>
        </w:rPr>
        <w:t xml:space="preserve">     </w:t>
      </w:r>
      <w:r w:rsidRPr="00F27903">
        <w:rPr>
          <w:sz w:val="22"/>
          <w:szCs w:val="22"/>
          <w:lang w:bidi="hu-HU"/>
        </w:rPr>
        <w:t xml:space="preserve"> </w:t>
      </w:r>
      <w:r w:rsidRPr="00F27903">
        <w:rPr>
          <w:b/>
          <w:sz w:val="22"/>
          <w:szCs w:val="22"/>
          <w:lang w:bidi="hu-HU"/>
        </w:rPr>
        <w:t>ellátási</w:t>
      </w:r>
      <w:proofErr w:type="gramEnd"/>
      <w:r w:rsidRPr="00F27903">
        <w:rPr>
          <w:b/>
          <w:sz w:val="22"/>
          <w:szCs w:val="22"/>
          <w:lang w:bidi="hu-HU"/>
        </w:rPr>
        <w:t xml:space="preserve"> lánc szereplőinek száma:</w:t>
      </w:r>
      <w:r w:rsidRPr="00F27903">
        <w:rPr>
          <w:sz w:val="22"/>
          <w:szCs w:val="22"/>
          <w:lang w:bidi="hu-HU"/>
        </w:rPr>
        <w:t xml:space="preserve"> azon vállalkozások számának figyelembevétele, melyek közreműködnek a termék intézménybe jutásáig (termeléstől szállításig bezárólag):</w:t>
      </w:r>
    </w:p>
    <w:p w:rsidR="00D12AEC" w:rsidRPr="00F27903" w:rsidRDefault="00D12AEC" w:rsidP="00D12AEC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 xml:space="preserve">- szereplők száma </w:t>
      </w:r>
      <w:proofErr w:type="gramStart"/>
      <w:r w:rsidRPr="00F27903">
        <w:rPr>
          <w:sz w:val="22"/>
          <w:szCs w:val="22"/>
          <w:lang w:bidi="hu-HU"/>
        </w:rPr>
        <w:t>&lt; 3</w:t>
      </w:r>
      <w:proofErr w:type="gramEnd"/>
      <w:r w:rsidRPr="00F27903">
        <w:rPr>
          <w:sz w:val="22"/>
          <w:szCs w:val="22"/>
          <w:lang w:bidi="hu-HU"/>
        </w:rPr>
        <w:t xml:space="preserve"> : 1 pont</w:t>
      </w:r>
    </w:p>
    <w:p w:rsidR="00D12AEC" w:rsidRPr="00F27903" w:rsidRDefault="00D12AEC" w:rsidP="00D12AEC">
      <w:pPr>
        <w:pStyle w:val="Listaszerbekezds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 xml:space="preserve">- szereplők </w:t>
      </w:r>
      <w:proofErr w:type="gramStart"/>
      <w:r w:rsidRPr="00F27903">
        <w:rPr>
          <w:sz w:val="22"/>
          <w:szCs w:val="22"/>
          <w:lang w:bidi="hu-HU"/>
        </w:rPr>
        <w:t>száma &gt;</w:t>
      </w:r>
      <w:proofErr w:type="gramEnd"/>
      <w:r w:rsidRPr="00F27903">
        <w:rPr>
          <w:sz w:val="22"/>
          <w:szCs w:val="22"/>
          <w:lang w:bidi="hu-HU"/>
        </w:rPr>
        <w:t xml:space="preserve"> 3 : 0 pont</w:t>
      </w:r>
    </w:p>
    <w:p w:rsidR="00D12AEC" w:rsidRPr="00F27903" w:rsidRDefault="00D12AEC" w:rsidP="00D12AEC">
      <w:pPr>
        <w:pStyle w:val="Listaszerbekezds"/>
        <w:rPr>
          <w:sz w:val="22"/>
          <w:szCs w:val="22"/>
          <w:lang w:bidi="hu-HU"/>
        </w:rPr>
      </w:pPr>
    </w:p>
    <w:p w:rsidR="00B57C04" w:rsidRPr="00F27903" w:rsidRDefault="00BA5D45" w:rsidP="00B57C04">
      <w:pPr>
        <w:pStyle w:val="Listaszerbekezds"/>
        <w:numPr>
          <w:ilvl w:val="0"/>
          <w:numId w:val="6"/>
        </w:numPr>
        <w:rPr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környezeti előnyök</w:t>
      </w:r>
      <w:r w:rsidR="00247186" w:rsidRPr="00F27903">
        <w:rPr>
          <w:b/>
          <w:sz w:val="22"/>
          <w:szCs w:val="22"/>
          <w:lang w:bidi="hu-HU"/>
        </w:rPr>
        <w:t xml:space="preserve"> és hátrányok.</w:t>
      </w:r>
    </w:p>
    <w:p w:rsidR="00BA5D45" w:rsidRPr="00F27903" w:rsidRDefault="00BA5D45" w:rsidP="00BA5D45">
      <w:pPr>
        <w:pStyle w:val="Listaszerbekezds"/>
        <w:rPr>
          <w:sz w:val="22"/>
          <w:szCs w:val="22"/>
          <w:lang w:bidi="hu-HU"/>
        </w:rPr>
      </w:pPr>
    </w:p>
    <w:p w:rsidR="00BA5D45" w:rsidRPr="00F27903" w:rsidRDefault="00BA5D45" w:rsidP="00BA5D45">
      <w:pPr>
        <w:ind w:left="360"/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 xml:space="preserve">Ha a fenti értékelés alapján egyes ajánlatok között </w:t>
      </w:r>
      <w:r w:rsidRPr="00F27903">
        <w:rPr>
          <w:b/>
          <w:sz w:val="22"/>
          <w:szCs w:val="22"/>
          <w:lang w:bidi="hu-HU"/>
        </w:rPr>
        <w:t xml:space="preserve">pontegyenlőség </w:t>
      </w:r>
      <w:r w:rsidRPr="00F27903">
        <w:rPr>
          <w:sz w:val="22"/>
          <w:szCs w:val="22"/>
          <w:lang w:bidi="hu-HU"/>
        </w:rPr>
        <w:t>alakul ki, akkor Ajánlatkérő elsődlegesen azt a kérelmezőt részesíti előnyben, amely</w:t>
      </w:r>
    </w:p>
    <w:p w:rsidR="00D12AEC" w:rsidRPr="00F27903" w:rsidRDefault="0000366A" w:rsidP="00D12AEC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 xml:space="preserve">engedélyezett </w:t>
      </w:r>
      <w:r w:rsidR="00BA5D45" w:rsidRPr="00F27903">
        <w:rPr>
          <w:sz w:val="22"/>
          <w:szCs w:val="22"/>
          <w:lang w:bidi="hu-HU"/>
        </w:rPr>
        <w:t>tejipari feldolgozóüzemmel vagy tejtermelést fo</w:t>
      </w:r>
      <w:r w:rsidR="00D12AEC" w:rsidRPr="00F27903">
        <w:rPr>
          <w:sz w:val="22"/>
          <w:szCs w:val="22"/>
          <w:lang w:bidi="hu-HU"/>
        </w:rPr>
        <w:t>ly</w:t>
      </w:r>
      <w:r w:rsidR="00776882">
        <w:rPr>
          <w:sz w:val="22"/>
          <w:szCs w:val="22"/>
          <w:lang w:bidi="hu-HU"/>
        </w:rPr>
        <w:t>tató tenyészettel rendelkezik (</w:t>
      </w:r>
      <w:r w:rsidR="00D12AEC" w:rsidRPr="00F27903">
        <w:rPr>
          <w:sz w:val="22"/>
          <w:szCs w:val="22"/>
          <w:lang w:bidi="hu-HU"/>
        </w:rPr>
        <w:t>5 pont),</w:t>
      </w:r>
    </w:p>
    <w:p w:rsidR="00BA5D45" w:rsidRPr="00F27903" w:rsidRDefault="00090E76" w:rsidP="00D12AEC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vagy</w:t>
      </w:r>
      <w:r w:rsidR="00D12AEC" w:rsidRPr="00F27903">
        <w:rPr>
          <w:sz w:val="22"/>
          <w:szCs w:val="22"/>
          <w:lang w:bidi="hu-HU"/>
        </w:rPr>
        <w:t xml:space="preserve"> </w:t>
      </w:r>
      <w:r w:rsidR="00BA5D45" w:rsidRPr="00F27903">
        <w:rPr>
          <w:sz w:val="22"/>
          <w:szCs w:val="22"/>
          <w:lang w:bidi="hu-HU"/>
        </w:rPr>
        <w:t>legalább 80% tulajdoni hányaddal rendelkezik tejfeldolgozó üzemben vagy tej</w:t>
      </w:r>
      <w:r w:rsidR="00D12AEC" w:rsidRPr="00F27903">
        <w:rPr>
          <w:sz w:val="22"/>
          <w:szCs w:val="22"/>
          <w:lang w:bidi="hu-HU"/>
        </w:rPr>
        <w:t>termelést folytató tenyészetben (5 pont),</w:t>
      </w:r>
    </w:p>
    <w:p w:rsidR="00BA5D45" w:rsidRPr="00F27903" w:rsidRDefault="00BA5D45" w:rsidP="00BA5D45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mikro-, kis- v</w:t>
      </w:r>
      <w:r w:rsidR="00D12AEC" w:rsidRPr="00F27903">
        <w:rPr>
          <w:sz w:val="22"/>
          <w:szCs w:val="22"/>
          <w:lang w:bidi="hu-HU"/>
        </w:rPr>
        <w:t>agy középvállalkozásnak minősül (9 pont),</w:t>
      </w:r>
    </w:p>
    <w:p w:rsidR="00BA5D45" w:rsidRPr="00F27903" w:rsidRDefault="00BA5D45" w:rsidP="00BA5D45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egy ellátási hét viszonylatában n</w:t>
      </w:r>
      <w:r w:rsidR="00D12AEC" w:rsidRPr="00F27903">
        <w:rPr>
          <w:sz w:val="22"/>
          <w:szCs w:val="22"/>
          <w:lang w:bidi="hu-HU"/>
        </w:rPr>
        <w:t>agyobb termék</w:t>
      </w:r>
      <w:proofErr w:type="gramStart"/>
      <w:r w:rsidR="00D12AEC" w:rsidRPr="00F27903">
        <w:rPr>
          <w:sz w:val="22"/>
          <w:szCs w:val="22"/>
          <w:lang w:bidi="hu-HU"/>
        </w:rPr>
        <w:t>variációt</w:t>
      </w:r>
      <w:proofErr w:type="gramEnd"/>
      <w:r w:rsidR="00D12AEC" w:rsidRPr="00F27903">
        <w:rPr>
          <w:sz w:val="22"/>
          <w:szCs w:val="22"/>
          <w:lang w:bidi="hu-HU"/>
        </w:rPr>
        <w:t xml:space="preserve"> biztosít (7 pont),</w:t>
      </w:r>
    </w:p>
    <w:p w:rsidR="00BA5D45" w:rsidRPr="00F27903" w:rsidRDefault="00E1753D" w:rsidP="00BA5D45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 xml:space="preserve">vállalja </w:t>
      </w:r>
      <w:r w:rsidR="00BA5D45" w:rsidRPr="00F27903">
        <w:rPr>
          <w:sz w:val="22"/>
          <w:szCs w:val="22"/>
          <w:lang w:bidi="hu-HU"/>
        </w:rPr>
        <w:t>újrahasználható cso</w:t>
      </w:r>
      <w:r w:rsidRPr="00F27903">
        <w:rPr>
          <w:sz w:val="22"/>
          <w:szCs w:val="22"/>
          <w:lang w:bidi="hu-HU"/>
        </w:rPr>
        <w:t>magolószer alkalmazását</w:t>
      </w:r>
      <w:r w:rsidR="00D12AEC" w:rsidRPr="00F27903">
        <w:rPr>
          <w:sz w:val="22"/>
          <w:szCs w:val="22"/>
          <w:lang w:bidi="hu-HU"/>
        </w:rPr>
        <w:t xml:space="preserve"> (7 pont),</w:t>
      </w:r>
    </w:p>
    <w:p w:rsidR="00BA5D45" w:rsidRPr="00F27903" w:rsidRDefault="00BA5D45" w:rsidP="00BA5D45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vállalja a sze</w:t>
      </w:r>
      <w:r w:rsidR="00D12AEC" w:rsidRPr="00F27903">
        <w:rPr>
          <w:sz w:val="22"/>
          <w:szCs w:val="22"/>
          <w:lang w:bidi="hu-HU"/>
        </w:rPr>
        <w:t>lektív hulladékgyűjtést (5 pont)</w:t>
      </w:r>
    </w:p>
    <w:p w:rsidR="00D12AEC" w:rsidRPr="00F27903" w:rsidRDefault="00BA5D45" w:rsidP="00D12AEC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hetente több kiosztási napra vá</w:t>
      </w:r>
      <w:r w:rsidR="00D12AEC" w:rsidRPr="00F27903">
        <w:rPr>
          <w:sz w:val="22"/>
          <w:szCs w:val="22"/>
          <w:lang w:bidi="hu-HU"/>
        </w:rPr>
        <w:t>llalja natúr termék szállítását:</w:t>
      </w:r>
    </w:p>
    <w:p w:rsidR="00D12AEC" w:rsidRPr="00F27903" w:rsidRDefault="00A25A0D" w:rsidP="00D12AEC">
      <w:pPr>
        <w:pStyle w:val="Listaszerbekezds"/>
        <w:jc w:val="both"/>
        <w:rPr>
          <w:sz w:val="22"/>
          <w:szCs w:val="22"/>
          <w:lang w:bidi="hu-HU"/>
        </w:rPr>
      </w:pPr>
      <w:proofErr w:type="gramStart"/>
      <w:r w:rsidRPr="00F27903">
        <w:rPr>
          <w:sz w:val="22"/>
          <w:szCs w:val="22"/>
          <w:lang w:bidi="hu-HU"/>
        </w:rPr>
        <w:t>heti</w:t>
      </w:r>
      <w:proofErr w:type="gramEnd"/>
      <w:r w:rsidRPr="00F27903">
        <w:rPr>
          <w:sz w:val="22"/>
          <w:szCs w:val="22"/>
          <w:lang w:bidi="hu-HU"/>
        </w:rPr>
        <w:t xml:space="preserve"> 1</w:t>
      </w:r>
      <w:r w:rsidR="00D12AEC" w:rsidRPr="00F27903">
        <w:rPr>
          <w:sz w:val="22"/>
          <w:szCs w:val="22"/>
          <w:lang w:bidi="hu-HU"/>
        </w:rPr>
        <w:t xml:space="preserve"> nap: 5 pont</w:t>
      </w:r>
    </w:p>
    <w:p w:rsidR="00D12AEC" w:rsidRPr="00F27903" w:rsidRDefault="00A25A0D" w:rsidP="00D12AEC">
      <w:pPr>
        <w:pStyle w:val="Listaszerbekezds"/>
        <w:jc w:val="both"/>
        <w:rPr>
          <w:sz w:val="22"/>
          <w:szCs w:val="22"/>
          <w:lang w:bidi="hu-HU"/>
        </w:rPr>
      </w:pPr>
      <w:proofErr w:type="gramStart"/>
      <w:r w:rsidRPr="00F27903">
        <w:rPr>
          <w:sz w:val="22"/>
          <w:szCs w:val="22"/>
          <w:lang w:bidi="hu-HU"/>
        </w:rPr>
        <w:t>heti</w:t>
      </w:r>
      <w:proofErr w:type="gramEnd"/>
      <w:r w:rsidRPr="00F27903">
        <w:rPr>
          <w:sz w:val="22"/>
          <w:szCs w:val="22"/>
          <w:lang w:bidi="hu-HU"/>
        </w:rPr>
        <w:t xml:space="preserve"> 2</w:t>
      </w:r>
      <w:r w:rsidR="00D12AEC" w:rsidRPr="00F27903">
        <w:rPr>
          <w:sz w:val="22"/>
          <w:szCs w:val="22"/>
          <w:lang w:bidi="hu-HU"/>
        </w:rPr>
        <w:t xml:space="preserve"> nap: 7 pont</w:t>
      </w:r>
    </w:p>
    <w:p w:rsidR="00A25A0D" w:rsidRPr="00F27903" w:rsidRDefault="00A25A0D" w:rsidP="00A25A0D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 xml:space="preserve">a teljes tanítási évre </w:t>
      </w:r>
      <w:r w:rsidR="00C51802">
        <w:rPr>
          <w:sz w:val="22"/>
          <w:szCs w:val="22"/>
          <w:lang w:bidi="hu-HU"/>
        </w:rPr>
        <w:t>vállalja az előfinanszírozást (</w:t>
      </w:r>
      <w:r w:rsidRPr="00F27903">
        <w:rPr>
          <w:sz w:val="22"/>
          <w:szCs w:val="22"/>
          <w:lang w:bidi="hu-HU"/>
        </w:rPr>
        <w:t>8 pont)</w:t>
      </w:r>
    </w:p>
    <w:p w:rsidR="00E1753D" w:rsidRDefault="00E1753D" w:rsidP="00BA5D45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kevesebb minőségi kifogást</w:t>
      </w:r>
      <w:r w:rsidR="00585458" w:rsidRPr="00F27903">
        <w:rPr>
          <w:sz w:val="22"/>
          <w:szCs w:val="22"/>
          <w:lang w:bidi="hu-HU"/>
        </w:rPr>
        <w:t xml:space="preserve"> kapott az ellátott intézményekt</w:t>
      </w:r>
      <w:r w:rsidR="00105AFD">
        <w:rPr>
          <w:sz w:val="22"/>
          <w:szCs w:val="22"/>
          <w:lang w:bidi="hu-HU"/>
        </w:rPr>
        <w:t>ől,</w:t>
      </w:r>
    </w:p>
    <w:p w:rsidR="00105AFD" w:rsidRPr="00F27903" w:rsidRDefault="00105AFD" w:rsidP="00BA5D45">
      <w:pPr>
        <w:pStyle w:val="Listaszerbekezds"/>
        <w:numPr>
          <w:ilvl w:val="0"/>
          <w:numId w:val="6"/>
        </w:numPr>
        <w:jc w:val="both"/>
        <w:rPr>
          <w:sz w:val="22"/>
          <w:szCs w:val="22"/>
          <w:lang w:bidi="hu-HU"/>
        </w:rPr>
      </w:pPr>
      <w:r>
        <w:rPr>
          <w:sz w:val="22"/>
          <w:szCs w:val="22"/>
          <w:lang w:bidi="hu-HU"/>
        </w:rPr>
        <w:t>promóciós intézkedések megvalósítását vállalja.</w:t>
      </w:r>
    </w:p>
    <w:p w:rsidR="00E1753D" w:rsidRPr="00F27903" w:rsidRDefault="00E1753D" w:rsidP="00E1753D">
      <w:pPr>
        <w:jc w:val="both"/>
        <w:rPr>
          <w:sz w:val="22"/>
          <w:szCs w:val="22"/>
          <w:lang w:bidi="hu-HU"/>
        </w:rPr>
      </w:pPr>
    </w:p>
    <w:p w:rsidR="00E1753D" w:rsidRPr="00F27903" w:rsidRDefault="00E1753D" w:rsidP="00E1753D">
      <w:p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 fentiekről az ajánlattevőnek külön nyilatkoznia kell ajánlatában.</w:t>
      </w:r>
    </w:p>
    <w:p w:rsidR="00BA5D45" w:rsidRPr="00F27903" w:rsidRDefault="00BA5D45" w:rsidP="00BA5D45">
      <w:pPr>
        <w:jc w:val="both"/>
        <w:rPr>
          <w:color w:val="FF0000"/>
          <w:sz w:val="22"/>
          <w:szCs w:val="22"/>
          <w:lang w:bidi="hu-HU"/>
        </w:rPr>
      </w:pPr>
    </w:p>
    <w:p w:rsidR="00BA5D45" w:rsidRPr="00F27903" w:rsidRDefault="00F27903" w:rsidP="00BA5D45">
      <w:pPr>
        <w:pStyle w:val="Nincstrkz"/>
        <w:jc w:val="both"/>
        <w:rPr>
          <w:rFonts w:ascii="Times New Roman" w:hAnsi="Times New Roman" w:cs="Times New Roman"/>
        </w:rPr>
      </w:pPr>
      <w:r w:rsidRPr="00F27903">
        <w:rPr>
          <w:rFonts w:ascii="Times New Roman" w:hAnsi="Times New Roman" w:cs="Times New Roman"/>
          <w:b/>
          <w:u w:val="single"/>
        </w:rPr>
        <w:t>Részajánlattétel lehetősége:</w:t>
      </w:r>
      <w:r w:rsidRPr="00F27903">
        <w:rPr>
          <w:rFonts w:ascii="Times New Roman" w:hAnsi="Times New Roman" w:cs="Times New Roman"/>
        </w:rPr>
        <w:t xml:space="preserve"> Ajánlatkérő a részajánlatétel lehetőségét a fenntartásába tartozó három járás tekintetében az alábbiak szerint biztosítja: a járásokon belül részajánlattételt nem fogad el. </w:t>
      </w:r>
    </w:p>
    <w:p w:rsidR="00013C09" w:rsidRPr="00F27903" w:rsidRDefault="00013C09" w:rsidP="00013C09">
      <w:pPr>
        <w:rPr>
          <w:sz w:val="22"/>
          <w:szCs w:val="22"/>
          <w:lang w:bidi="hu-HU"/>
        </w:rPr>
      </w:pPr>
    </w:p>
    <w:p w:rsidR="00245DB4" w:rsidRPr="00F27903" w:rsidRDefault="000B6DC4" w:rsidP="00245DB4">
      <w:pPr>
        <w:jc w:val="both"/>
        <w:rPr>
          <w:rStyle w:val="Hiperhivatkozs"/>
          <w:b/>
          <w:color w:val="auto"/>
          <w:sz w:val="22"/>
          <w:szCs w:val="22"/>
          <w:u w:val="none"/>
        </w:rPr>
      </w:pPr>
      <w:r w:rsidRPr="00F27903">
        <w:rPr>
          <w:b/>
          <w:sz w:val="22"/>
          <w:szCs w:val="22"/>
        </w:rPr>
        <w:t xml:space="preserve">Az Ajánlattevő ajánlatát </w:t>
      </w:r>
      <w:r w:rsidR="00F501C2" w:rsidRPr="00BB550E">
        <w:rPr>
          <w:b/>
          <w:sz w:val="22"/>
          <w:szCs w:val="22"/>
        </w:rPr>
        <w:t>2025. április 30. napján 8:00</w:t>
      </w:r>
      <w:r w:rsidR="00245DB4" w:rsidRPr="00BB550E">
        <w:rPr>
          <w:b/>
          <w:sz w:val="22"/>
          <w:szCs w:val="22"/>
        </w:rPr>
        <w:t xml:space="preserve"> óráig </w:t>
      </w:r>
      <w:r w:rsidRPr="00BB550E">
        <w:rPr>
          <w:b/>
          <w:sz w:val="22"/>
          <w:szCs w:val="22"/>
        </w:rPr>
        <w:t>ele</w:t>
      </w:r>
      <w:r w:rsidR="0000366A" w:rsidRPr="00BB550E">
        <w:rPr>
          <w:b/>
          <w:sz w:val="22"/>
          <w:szCs w:val="22"/>
        </w:rPr>
        <w:t xml:space="preserve">ktronikus úton, jelszóval védett ajánlattételi </w:t>
      </w:r>
      <w:proofErr w:type="gramStart"/>
      <w:r w:rsidR="0000366A" w:rsidRPr="00BB550E">
        <w:rPr>
          <w:b/>
          <w:sz w:val="22"/>
          <w:szCs w:val="22"/>
        </w:rPr>
        <w:t>fájlban</w:t>
      </w:r>
      <w:proofErr w:type="gramEnd"/>
      <w:r w:rsidR="0000366A" w:rsidRPr="00BB550E">
        <w:rPr>
          <w:b/>
          <w:sz w:val="22"/>
          <w:szCs w:val="22"/>
        </w:rPr>
        <w:t xml:space="preserve"> </w:t>
      </w:r>
      <w:r w:rsidR="00245DB4" w:rsidRPr="00BB550E">
        <w:rPr>
          <w:b/>
          <w:sz w:val="22"/>
          <w:szCs w:val="22"/>
        </w:rPr>
        <w:t xml:space="preserve">nyújthatja </w:t>
      </w:r>
      <w:r w:rsidR="00245DB4" w:rsidRPr="00F27903">
        <w:rPr>
          <w:b/>
          <w:sz w:val="22"/>
          <w:szCs w:val="22"/>
        </w:rPr>
        <w:t xml:space="preserve">be a </w:t>
      </w:r>
      <w:hyperlink r:id="rId10" w:history="1">
        <w:r w:rsidRPr="00F27903">
          <w:rPr>
            <w:rStyle w:val="Hiperhivatkozs"/>
            <w:b/>
            <w:sz w:val="22"/>
            <w:szCs w:val="22"/>
          </w:rPr>
          <w:t>rozalia.agnes.lutz@kk.gov.hu</w:t>
        </w:r>
      </w:hyperlink>
      <w:r w:rsidR="00245DB4" w:rsidRPr="00F27903">
        <w:rPr>
          <w:rStyle w:val="Hiperhivatkozs"/>
          <w:b/>
          <w:color w:val="0070C0"/>
          <w:sz w:val="22"/>
          <w:szCs w:val="22"/>
          <w:u w:val="none"/>
        </w:rPr>
        <w:t xml:space="preserve"> </w:t>
      </w:r>
      <w:r w:rsidR="00245DB4" w:rsidRPr="00F27903">
        <w:rPr>
          <w:rStyle w:val="Hiperhivatkozs"/>
          <w:b/>
          <w:color w:val="auto"/>
          <w:sz w:val="22"/>
          <w:szCs w:val="22"/>
          <w:u w:val="none"/>
        </w:rPr>
        <w:t>e-mailcímre.</w:t>
      </w:r>
    </w:p>
    <w:p w:rsidR="00163C19" w:rsidRPr="00F27903" w:rsidRDefault="00163C19" w:rsidP="00245DB4">
      <w:pPr>
        <w:jc w:val="both"/>
        <w:rPr>
          <w:sz w:val="22"/>
          <w:szCs w:val="22"/>
          <w:u w:val="single"/>
        </w:rPr>
      </w:pPr>
      <w:r w:rsidRPr="00F27903">
        <w:rPr>
          <w:rStyle w:val="Hiperhivatkozs"/>
          <w:color w:val="auto"/>
          <w:sz w:val="22"/>
          <w:szCs w:val="22"/>
          <w:u w:val="none"/>
        </w:rPr>
        <w:t xml:space="preserve">A benyújtási határidő a </w:t>
      </w:r>
      <w:r w:rsidRPr="00F27903">
        <w:rPr>
          <w:rStyle w:val="Hiperhivatkozs"/>
          <w:b/>
          <w:color w:val="auto"/>
          <w:sz w:val="22"/>
          <w:szCs w:val="22"/>
          <w:u w:val="none"/>
        </w:rPr>
        <w:t xml:space="preserve">beérkezés </w:t>
      </w:r>
      <w:r w:rsidRPr="00F27903">
        <w:rPr>
          <w:rStyle w:val="Hiperhivatkozs"/>
          <w:color w:val="auto"/>
          <w:sz w:val="22"/>
          <w:szCs w:val="22"/>
          <w:u w:val="none"/>
        </w:rPr>
        <w:t>határidejét jelenti.</w:t>
      </w:r>
    </w:p>
    <w:p w:rsidR="00245DB4" w:rsidRPr="00F27903" w:rsidRDefault="00245DB4" w:rsidP="00245DB4">
      <w:pPr>
        <w:jc w:val="both"/>
        <w:rPr>
          <w:bCs/>
          <w:sz w:val="22"/>
          <w:szCs w:val="22"/>
          <w:lang w:bidi="hu-HU"/>
        </w:rPr>
      </w:pPr>
      <w:r w:rsidRPr="00F27903">
        <w:rPr>
          <w:bCs/>
          <w:sz w:val="22"/>
          <w:szCs w:val="22"/>
          <w:lang w:bidi="hu-HU"/>
        </w:rPr>
        <w:t>Az ajánlattételi határidő elmulasztása jogvesztő.</w:t>
      </w:r>
    </w:p>
    <w:p w:rsidR="000B6DC4" w:rsidRPr="00F27903" w:rsidRDefault="000B6DC4" w:rsidP="000B6DC4">
      <w:pPr>
        <w:jc w:val="both"/>
        <w:rPr>
          <w:sz w:val="22"/>
          <w:szCs w:val="22"/>
        </w:rPr>
      </w:pPr>
    </w:p>
    <w:p w:rsidR="00696FE7" w:rsidRPr="00F27903" w:rsidRDefault="00B037EA" w:rsidP="00B037EA">
      <w:pPr>
        <w:jc w:val="both"/>
        <w:rPr>
          <w:sz w:val="22"/>
          <w:szCs w:val="22"/>
          <w:lang w:bidi="hu-HU"/>
        </w:rPr>
      </w:pPr>
      <w:r w:rsidRPr="00F27903">
        <w:rPr>
          <w:b/>
          <w:sz w:val="22"/>
          <w:szCs w:val="22"/>
        </w:rPr>
        <w:t xml:space="preserve">Az ajánlat benyújtásakor </w:t>
      </w:r>
      <w:r w:rsidR="000B6DC4" w:rsidRPr="00F27903">
        <w:rPr>
          <w:b/>
          <w:sz w:val="22"/>
          <w:szCs w:val="22"/>
        </w:rPr>
        <w:t>az e-mail tárgyában</w:t>
      </w:r>
      <w:r w:rsidR="002B32EA" w:rsidRPr="00F27903">
        <w:rPr>
          <w:b/>
          <w:sz w:val="22"/>
          <w:szCs w:val="22"/>
        </w:rPr>
        <w:t xml:space="preserve"> </w:t>
      </w:r>
      <w:r w:rsidRPr="00F27903">
        <w:rPr>
          <w:b/>
          <w:sz w:val="22"/>
          <w:szCs w:val="22"/>
        </w:rPr>
        <w:t xml:space="preserve">kérjük rögzíteni: </w:t>
      </w:r>
    </w:p>
    <w:p w:rsidR="00B037EA" w:rsidRPr="00F27903" w:rsidRDefault="00B037EA" w:rsidP="00B037EA">
      <w:pPr>
        <w:jc w:val="both"/>
        <w:rPr>
          <w:sz w:val="22"/>
          <w:szCs w:val="22"/>
          <w:lang w:bidi="hu-HU"/>
        </w:rPr>
      </w:pPr>
      <w:r w:rsidRPr="00F27903">
        <w:rPr>
          <w:b/>
          <w:i/>
          <w:sz w:val="22"/>
          <w:szCs w:val="22"/>
        </w:rPr>
        <w:t>„</w:t>
      </w:r>
      <w:r w:rsidRPr="00F27903">
        <w:rPr>
          <w:b/>
          <w:bCs/>
          <w:i/>
          <w:iCs/>
          <w:sz w:val="22"/>
          <w:szCs w:val="22"/>
          <w:lang w:bidi="hu-HU"/>
        </w:rPr>
        <w:t xml:space="preserve">Ajánlat </w:t>
      </w:r>
      <w:r w:rsidR="00E6586F" w:rsidRPr="00F27903">
        <w:rPr>
          <w:b/>
          <w:bCs/>
          <w:i/>
          <w:iCs/>
          <w:sz w:val="22"/>
          <w:szCs w:val="22"/>
          <w:lang w:bidi="hu-HU"/>
        </w:rPr>
        <w:t>– Iskolatej-program 202</w:t>
      </w:r>
      <w:r w:rsidR="00921865" w:rsidRPr="00F27903">
        <w:rPr>
          <w:b/>
          <w:bCs/>
          <w:i/>
          <w:iCs/>
          <w:sz w:val="22"/>
          <w:szCs w:val="22"/>
          <w:lang w:bidi="hu-HU"/>
        </w:rPr>
        <w:t>5</w:t>
      </w:r>
      <w:r w:rsidR="00E6586F" w:rsidRPr="00F27903">
        <w:rPr>
          <w:b/>
          <w:bCs/>
          <w:i/>
          <w:iCs/>
          <w:sz w:val="22"/>
          <w:szCs w:val="22"/>
          <w:lang w:bidi="hu-HU"/>
        </w:rPr>
        <w:t>/202</w:t>
      </w:r>
      <w:r w:rsidR="00921865" w:rsidRPr="00F27903">
        <w:rPr>
          <w:b/>
          <w:bCs/>
          <w:i/>
          <w:iCs/>
          <w:sz w:val="22"/>
          <w:szCs w:val="22"/>
          <w:lang w:bidi="hu-HU"/>
        </w:rPr>
        <w:t>6</w:t>
      </w:r>
      <w:r w:rsidR="009C0580" w:rsidRPr="00F27903">
        <w:rPr>
          <w:b/>
          <w:bCs/>
          <w:i/>
          <w:iCs/>
          <w:sz w:val="22"/>
          <w:szCs w:val="22"/>
          <w:lang w:bidi="hu-HU"/>
        </w:rPr>
        <w:t>. tanév</w:t>
      </w:r>
      <w:r w:rsidRPr="00F27903">
        <w:rPr>
          <w:b/>
          <w:bCs/>
          <w:i/>
          <w:iCs/>
          <w:sz w:val="22"/>
          <w:szCs w:val="22"/>
          <w:lang w:bidi="hu-HU"/>
        </w:rPr>
        <w:t>”</w:t>
      </w:r>
    </w:p>
    <w:p w:rsidR="00622C23" w:rsidRPr="00F27903" w:rsidRDefault="00696FE7" w:rsidP="00C03593">
      <w:p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Az ajánlatban kérjük Ajánlattev</w:t>
      </w:r>
      <w:r w:rsidR="00921865" w:rsidRPr="00F27903">
        <w:rPr>
          <w:sz w:val="22"/>
          <w:szCs w:val="22"/>
          <w:lang w:bidi="hu-HU"/>
        </w:rPr>
        <w:t xml:space="preserve">ő elektronikus elérhetőségét </w:t>
      </w:r>
      <w:r w:rsidR="008C2797" w:rsidRPr="00F27903">
        <w:rPr>
          <w:sz w:val="22"/>
          <w:szCs w:val="22"/>
          <w:lang w:bidi="hu-HU"/>
        </w:rPr>
        <w:t xml:space="preserve">külön is </w:t>
      </w:r>
      <w:r w:rsidRPr="00F27903">
        <w:rPr>
          <w:sz w:val="22"/>
          <w:szCs w:val="22"/>
          <w:lang w:bidi="hu-HU"/>
        </w:rPr>
        <w:t xml:space="preserve">rögzíteni. </w:t>
      </w:r>
    </w:p>
    <w:p w:rsidR="00507A5A" w:rsidRPr="00F27903" w:rsidRDefault="00507A5A" w:rsidP="00C03593">
      <w:pPr>
        <w:jc w:val="both"/>
        <w:rPr>
          <w:sz w:val="22"/>
          <w:szCs w:val="22"/>
          <w:lang w:bidi="hu-HU"/>
        </w:rPr>
      </w:pPr>
    </w:p>
    <w:p w:rsidR="00A0071C" w:rsidRPr="00974BB6" w:rsidRDefault="00C03593" w:rsidP="00C03593">
      <w:pPr>
        <w:jc w:val="both"/>
        <w:rPr>
          <w:sz w:val="22"/>
          <w:szCs w:val="22"/>
          <w:lang w:bidi="hu-HU"/>
        </w:rPr>
      </w:pPr>
      <w:r w:rsidRPr="00974BB6">
        <w:rPr>
          <w:b/>
          <w:sz w:val="22"/>
          <w:szCs w:val="22"/>
          <w:lang w:bidi="hu-HU"/>
        </w:rPr>
        <w:t>Az ajánlat</w:t>
      </w:r>
      <w:r w:rsidR="00B76D4B" w:rsidRPr="00974BB6">
        <w:rPr>
          <w:b/>
          <w:sz w:val="22"/>
          <w:szCs w:val="22"/>
          <w:lang w:bidi="hu-HU"/>
        </w:rPr>
        <w:t>ok</w:t>
      </w:r>
      <w:r w:rsidRPr="00974BB6">
        <w:rPr>
          <w:b/>
          <w:sz w:val="22"/>
          <w:szCs w:val="22"/>
          <w:lang w:bidi="hu-HU"/>
        </w:rPr>
        <w:t xml:space="preserve"> bontásának helye és ideje:</w:t>
      </w:r>
      <w:r w:rsidRPr="00974BB6">
        <w:rPr>
          <w:sz w:val="22"/>
          <w:szCs w:val="22"/>
          <w:lang w:bidi="hu-HU"/>
        </w:rPr>
        <w:t xml:space="preserve"> </w:t>
      </w:r>
    </w:p>
    <w:p w:rsidR="00507A5A" w:rsidRPr="00974BB6" w:rsidRDefault="00B76D4B" w:rsidP="00C03593">
      <w:pPr>
        <w:jc w:val="both"/>
        <w:rPr>
          <w:b/>
          <w:sz w:val="22"/>
          <w:szCs w:val="22"/>
          <w:lang w:bidi="hu-HU"/>
        </w:rPr>
      </w:pPr>
      <w:r w:rsidRPr="00974BB6">
        <w:rPr>
          <w:b/>
          <w:bCs/>
          <w:sz w:val="22"/>
          <w:szCs w:val="22"/>
          <w:lang w:bidi="hu-HU"/>
        </w:rPr>
        <w:t>2700 Cegléd, Malom tér 3</w:t>
      </w:r>
      <w:proofErr w:type="gramStart"/>
      <w:r w:rsidRPr="00974BB6">
        <w:rPr>
          <w:b/>
          <w:bCs/>
          <w:sz w:val="22"/>
          <w:szCs w:val="22"/>
          <w:lang w:bidi="hu-HU"/>
        </w:rPr>
        <w:t>.</w:t>
      </w:r>
      <w:bookmarkStart w:id="2" w:name="bookmark7"/>
      <w:r w:rsidRPr="00974BB6">
        <w:rPr>
          <w:b/>
          <w:bCs/>
          <w:sz w:val="22"/>
          <w:szCs w:val="22"/>
          <w:lang w:bidi="hu-HU"/>
        </w:rPr>
        <w:t>,</w:t>
      </w:r>
      <w:proofErr w:type="gramEnd"/>
      <w:r w:rsidRPr="00974BB6">
        <w:rPr>
          <w:b/>
          <w:bCs/>
          <w:sz w:val="22"/>
          <w:szCs w:val="22"/>
          <w:lang w:bidi="hu-HU"/>
        </w:rPr>
        <w:t xml:space="preserve"> </w:t>
      </w:r>
      <w:r w:rsidR="00D94E90" w:rsidRPr="00974BB6">
        <w:rPr>
          <w:b/>
          <w:sz w:val="22"/>
          <w:szCs w:val="22"/>
          <w:lang w:bidi="hu-HU"/>
        </w:rPr>
        <w:t>2025</w:t>
      </w:r>
      <w:r w:rsidR="000C0FA7" w:rsidRPr="00974BB6">
        <w:rPr>
          <w:b/>
          <w:sz w:val="22"/>
          <w:szCs w:val="22"/>
          <w:lang w:bidi="hu-HU"/>
        </w:rPr>
        <w:t xml:space="preserve">. </w:t>
      </w:r>
      <w:r w:rsidR="00F501C2" w:rsidRPr="00974BB6">
        <w:rPr>
          <w:b/>
          <w:sz w:val="22"/>
          <w:szCs w:val="22"/>
          <w:lang w:bidi="hu-HU"/>
        </w:rPr>
        <w:t>április 30. 10:00</w:t>
      </w:r>
      <w:r w:rsidR="00C03593" w:rsidRPr="00974BB6">
        <w:rPr>
          <w:b/>
          <w:sz w:val="22"/>
          <w:szCs w:val="22"/>
          <w:lang w:bidi="hu-HU"/>
        </w:rPr>
        <w:t xml:space="preserve"> óra.</w:t>
      </w:r>
      <w:bookmarkEnd w:id="2"/>
    </w:p>
    <w:p w:rsidR="00974BB6" w:rsidRPr="00974BB6" w:rsidRDefault="00974BB6" w:rsidP="00974BB6">
      <w:pPr>
        <w:jc w:val="both"/>
        <w:rPr>
          <w:b/>
          <w:sz w:val="22"/>
          <w:szCs w:val="22"/>
          <w:lang w:bidi="hu-HU"/>
        </w:rPr>
      </w:pPr>
      <w:r w:rsidRPr="00974BB6">
        <w:rPr>
          <w:b/>
          <w:sz w:val="22"/>
          <w:szCs w:val="22"/>
          <w:lang w:bidi="hu-HU"/>
        </w:rPr>
        <w:t>Az ajánlatok bontásán az Ajánlatkérő illetve az Ajánlattevő képviselői lehetnek jelen, de a részvétel nem kötelező. Az Ajánlattevőnek pályázata benyújtásakor nyilatkoznia kell arról, hogy a bontáson részt kíván-e venni.</w:t>
      </w:r>
    </w:p>
    <w:p w:rsidR="00974BB6" w:rsidRPr="00974BB6" w:rsidRDefault="00974BB6" w:rsidP="00974BB6">
      <w:pPr>
        <w:jc w:val="both"/>
        <w:rPr>
          <w:b/>
          <w:sz w:val="22"/>
          <w:szCs w:val="22"/>
          <w:lang w:bidi="hu-HU"/>
        </w:rPr>
      </w:pPr>
      <w:r w:rsidRPr="00974BB6">
        <w:rPr>
          <w:b/>
          <w:sz w:val="22"/>
          <w:szCs w:val="22"/>
          <w:lang w:bidi="hu-HU"/>
        </w:rPr>
        <w:t>A bontási eljárásban való részvételhez a képviseleti jogosultságot igazolni kell.</w:t>
      </w:r>
    </w:p>
    <w:p w:rsidR="00A1788A" w:rsidRPr="00974BB6" w:rsidRDefault="00A1788A" w:rsidP="00C03593">
      <w:pPr>
        <w:jc w:val="both"/>
        <w:rPr>
          <w:b/>
          <w:sz w:val="22"/>
          <w:szCs w:val="22"/>
          <w:lang w:bidi="hu-HU"/>
        </w:rPr>
      </w:pPr>
    </w:p>
    <w:p w:rsidR="00163C19" w:rsidRPr="00974BB6" w:rsidRDefault="00163C19" w:rsidP="00C03593">
      <w:pPr>
        <w:jc w:val="both"/>
        <w:rPr>
          <w:b/>
          <w:sz w:val="22"/>
          <w:szCs w:val="22"/>
          <w:lang w:bidi="hu-HU"/>
        </w:rPr>
      </w:pPr>
      <w:r w:rsidRPr="00974BB6">
        <w:rPr>
          <w:sz w:val="22"/>
          <w:szCs w:val="22"/>
          <w:lang w:bidi="hu-HU"/>
        </w:rPr>
        <w:t xml:space="preserve">Az Ajánlattevőnek kell gondoskodnia az ajánlat megnyitásához szükséges </w:t>
      </w:r>
      <w:r w:rsidRPr="00974BB6">
        <w:rPr>
          <w:b/>
          <w:sz w:val="22"/>
          <w:szCs w:val="22"/>
          <w:lang w:bidi="hu-HU"/>
        </w:rPr>
        <w:t xml:space="preserve">jelszó </w:t>
      </w:r>
      <w:r w:rsidRPr="00974BB6">
        <w:rPr>
          <w:sz w:val="22"/>
          <w:szCs w:val="22"/>
          <w:lang w:bidi="hu-HU"/>
        </w:rPr>
        <w:t>megküld</w:t>
      </w:r>
      <w:r w:rsidR="00F501C2" w:rsidRPr="00974BB6">
        <w:rPr>
          <w:sz w:val="22"/>
          <w:szCs w:val="22"/>
          <w:lang w:bidi="hu-HU"/>
        </w:rPr>
        <w:t>ésé</w:t>
      </w:r>
      <w:r w:rsidR="00974BB6" w:rsidRPr="00974BB6">
        <w:rPr>
          <w:sz w:val="22"/>
          <w:szCs w:val="22"/>
          <w:lang w:bidi="hu-HU"/>
        </w:rPr>
        <w:t>ről</w:t>
      </w:r>
      <w:r w:rsidR="00974BB6" w:rsidRPr="00974BB6">
        <w:rPr>
          <w:b/>
          <w:sz w:val="22"/>
          <w:szCs w:val="22"/>
          <w:lang w:bidi="hu-HU"/>
        </w:rPr>
        <w:t xml:space="preserve"> 2025. április 30-án 9:30-ig, a </w:t>
      </w:r>
      <w:hyperlink r:id="rId11" w:history="1">
        <w:r w:rsidRPr="00F27903">
          <w:rPr>
            <w:rStyle w:val="Hiperhivatkozs"/>
            <w:b/>
            <w:sz w:val="22"/>
            <w:szCs w:val="22"/>
            <w:lang w:bidi="hu-HU"/>
          </w:rPr>
          <w:t>rozalia.agnes.lutz@kk.gov.hu</w:t>
        </w:r>
      </w:hyperlink>
      <w:r w:rsidRPr="00F27903">
        <w:rPr>
          <w:b/>
          <w:color w:val="FF0000"/>
          <w:sz w:val="22"/>
          <w:szCs w:val="22"/>
          <w:lang w:bidi="hu-HU"/>
        </w:rPr>
        <w:t xml:space="preserve"> </w:t>
      </w:r>
      <w:r w:rsidRPr="00974BB6">
        <w:rPr>
          <w:b/>
          <w:sz w:val="22"/>
          <w:szCs w:val="22"/>
          <w:lang w:bidi="hu-HU"/>
        </w:rPr>
        <w:t>címre.</w:t>
      </w:r>
    </w:p>
    <w:p w:rsidR="00974BB6" w:rsidRPr="00974BB6" w:rsidRDefault="00974BB6" w:rsidP="00974BB6">
      <w:pPr>
        <w:jc w:val="both"/>
        <w:rPr>
          <w:sz w:val="22"/>
          <w:szCs w:val="22"/>
          <w:lang w:bidi="hu-HU"/>
        </w:rPr>
      </w:pPr>
      <w:r w:rsidRPr="00974BB6">
        <w:rPr>
          <w:sz w:val="22"/>
          <w:szCs w:val="22"/>
          <w:lang w:bidi="hu-HU"/>
        </w:rPr>
        <w:t>A fenti határidőig meg nem küldött, vagy a határidő után megküldött jelszó esetén az ajánlat érvénytelen.</w:t>
      </w:r>
    </w:p>
    <w:p w:rsidR="00974BB6" w:rsidRPr="00974BB6" w:rsidRDefault="00974BB6" w:rsidP="00974BB6">
      <w:pPr>
        <w:jc w:val="both"/>
        <w:rPr>
          <w:b/>
          <w:sz w:val="22"/>
          <w:szCs w:val="22"/>
          <w:lang w:bidi="hu-HU"/>
        </w:rPr>
      </w:pPr>
    </w:p>
    <w:p w:rsidR="00974BB6" w:rsidRPr="00974BB6" w:rsidRDefault="00974BB6" w:rsidP="00974BB6">
      <w:pPr>
        <w:jc w:val="both"/>
        <w:rPr>
          <w:i/>
          <w:sz w:val="22"/>
          <w:szCs w:val="22"/>
          <w:lang w:bidi="hu-HU"/>
        </w:rPr>
      </w:pPr>
      <w:r w:rsidRPr="00974BB6">
        <w:rPr>
          <w:i/>
          <w:sz w:val="22"/>
          <w:szCs w:val="22"/>
          <w:lang w:bidi="hu-HU"/>
        </w:rPr>
        <w:t xml:space="preserve">A jelszavas védelem elmaradása olyan formai hibának minősül, amely önmagában nem eredményezi az ajánlat érvénytelenségét. Amennyiben az ajánlati dokumentáció nem tesz eleget a fenti informatikai követelményeknek, de a </w:t>
      </w:r>
      <w:proofErr w:type="gramStart"/>
      <w:r w:rsidRPr="00974BB6">
        <w:rPr>
          <w:i/>
          <w:sz w:val="22"/>
          <w:szCs w:val="22"/>
          <w:lang w:bidi="hu-HU"/>
        </w:rPr>
        <w:t>dokumentum</w:t>
      </w:r>
      <w:proofErr w:type="gramEnd"/>
      <w:r w:rsidRPr="00974BB6">
        <w:rPr>
          <w:i/>
          <w:sz w:val="22"/>
          <w:szCs w:val="22"/>
          <w:lang w:bidi="hu-HU"/>
        </w:rPr>
        <w:t xml:space="preserve"> az Ajánlatkérő számára olvasható/megjeleníthető, az Ajánlatkérő nem köteles hiánypótlásra felhívni az Ajánlattevőt; ilyen esetben úgy kell tekinteni, hogy az ajánlat megfelelt az előírt követelményeknek.</w:t>
      </w:r>
    </w:p>
    <w:p w:rsidR="00974BB6" w:rsidRDefault="00974BB6" w:rsidP="00974BB6">
      <w:pPr>
        <w:jc w:val="both"/>
        <w:rPr>
          <w:i/>
          <w:sz w:val="22"/>
          <w:szCs w:val="22"/>
          <w:lang w:bidi="hu-HU"/>
        </w:rPr>
      </w:pPr>
      <w:r w:rsidRPr="00974BB6">
        <w:rPr>
          <w:i/>
          <w:sz w:val="22"/>
          <w:szCs w:val="22"/>
          <w:lang w:bidi="hu-HU"/>
        </w:rPr>
        <w:t>Amennyiben az Ajánlattevő hibás jelszót bocsát Ajánlatkérő rendelkezésére, az Ajánlatkérő hiánypótlásra szólítja fel Ajánlattevőt a megfelelő jelszó benyújtására.</w:t>
      </w:r>
    </w:p>
    <w:p w:rsidR="00F002F3" w:rsidRDefault="00F002F3" w:rsidP="00974BB6">
      <w:pPr>
        <w:jc w:val="both"/>
        <w:rPr>
          <w:i/>
          <w:sz w:val="22"/>
          <w:szCs w:val="22"/>
          <w:lang w:bidi="hu-HU"/>
        </w:rPr>
      </w:pPr>
    </w:p>
    <w:p w:rsidR="00F002F3" w:rsidRPr="00F002F3" w:rsidRDefault="00F002F3" w:rsidP="00F002F3">
      <w:pPr>
        <w:widowControl w:val="0"/>
        <w:spacing w:line="276" w:lineRule="auto"/>
        <w:ind w:right="17"/>
        <w:jc w:val="both"/>
        <w:rPr>
          <w:rFonts w:eastAsia="Calibri"/>
          <w:sz w:val="22"/>
          <w:szCs w:val="22"/>
          <w:lang w:bidi="hu-HU"/>
        </w:rPr>
      </w:pPr>
      <w:r w:rsidRPr="00F002F3">
        <w:rPr>
          <w:rFonts w:eastAsia="Calibri"/>
          <w:sz w:val="22"/>
          <w:szCs w:val="22"/>
          <w:lang w:bidi="hu-HU"/>
        </w:rPr>
        <w:t xml:space="preserve">Ajánlatkérő a beküldött pályázati anyagok alapján dönt; </w:t>
      </w:r>
      <w:bookmarkStart w:id="3" w:name="_GoBack"/>
      <w:bookmarkEnd w:id="3"/>
      <w:r w:rsidRPr="00F002F3">
        <w:rPr>
          <w:rFonts w:eastAsia="Calibri"/>
          <w:sz w:val="22"/>
          <w:szCs w:val="22"/>
          <w:lang w:bidi="hu-HU"/>
        </w:rPr>
        <w:t>a bírálat során 1 alkalommal biztosít lehetőséget hiánypótlásra, amely az ajánlati árat nem érintheti.</w:t>
      </w:r>
    </w:p>
    <w:p w:rsidR="00F002F3" w:rsidRPr="00780286" w:rsidRDefault="00F002F3" w:rsidP="00780286">
      <w:pPr>
        <w:widowControl w:val="0"/>
        <w:spacing w:line="276" w:lineRule="auto"/>
        <w:ind w:right="17"/>
        <w:jc w:val="both"/>
        <w:rPr>
          <w:rFonts w:eastAsia="Calibri"/>
          <w:sz w:val="22"/>
          <w:szCs w:val="22"/>
          <w:lang w:bidi="hu-HU"/>
        </w:rPr>
      </w:pPr>
      <w:r w:rsidRPr="00F002F3">
        <w:rPr>
          <w:rFonts w:eastAsia="Calibri"/>
          <w:sz w:val="22"/>
          <w:szCs w:val="22"/>
          <w:lang w:bidi="hu-HU"/>
        </w:rPr>
        <w:t xml:space="preserve">Az eljárásban Ajánlatkérő nem kíván tárgyalni, a fentieken túl hiánypótlásra, illetve - a döntés közlését </w:t>
      </w:r>
      <w:r w:rsidRPr="00F002F3">
        <w:rPr>
          <w:rFonts w:eastAsia="Calibri"/>
          <w:sz w:val="22"/>
          <w:szCs w:val="22"/>
          <w:lang w:bidi="hu-HU"/>
        </w:rPr>
        <w:lastRenderedPageBreak/>
        <w:t>követően - kérdés feltevésére nincs lehetőség.</w:t>
      </w:r>
    </w:p>
    <w:p w:rsidR="00CC2FE8" w:rsidRPr="00F27903" w:rsidRDefault="00CC2FE8" w:rsidP="00C03593">
      <w:pPr>
        <w:jc w:val="both"/>
        <w:rPr>
          <w:sz w:val="22"/>
          <w:szCs w:val="22"/>
          <w:lang w:bidi="hu-HU"/>
        </w:rPr>
      </w:pPr>
    </w:p>
    <w:p w:rsidR="00CC2FE8" w:rsidRPr="00F27903" w:rsidRDefault="00CD246A" w:rsidP="00CC2FE8">
      <w:pPr>
        <w:jc w:val="both"/>
        <w:rPr>
          <w:b/>
          <w:sz w:val="22"/>
          <w:szCs w:val="22"/>
          <w:lang w:bidi="hu-HU"/>
        </w:rPr>
      </w:pPr>
      <w:bookmarkStart w:id="4" w:name="bookmark3"/>
      <w:r w:rsidRPr="00F27903">
        <w:rPr>
          <w:b/>
          <w:sz w:val="22"/>
          <w:szCs w:val="22"/>
          <w:lang w:bidi="hu-HU"/>
        </w:rPr>
        <w:t xml:space="preserve">Az értékelés során a Rendelet </w:t>
      </w:r>
      <w:r w:rsidRPr="00974BB6">
        <w:rPr>
          <w:b/>
          <w:sz w:val="22"/>
          <w:szCs w:val="22"/>
          <w:lang w:bidi="hu-HU"/>
        </w:rPr>
        <w:t>11</w:t>
      </w:r>
      <w:r w:rsidR="00A1788A" w:rsidRPr="00974BB6">
        <w:rPr>
          <w:b/>
          <w:sz w:val="22"/>
          <w:szCs w:val="22"/>
          <w:lang w:bidi="hu-HU"/>
        </w:rPr>
        <w:t>/</w:t>
      </w:r>
      <w:proofErr w:type="gramStart"/>
      <w:r w:rsidR="00A1788A" w:rsidRPr="00974BB6">
        <w:rPr>
          <w:b/>
          <w:sz w:val="22"/>
          <w:szCs w:val="22"/>
          <w:lang w:bidi="hu-HU"/>
        </w:rPr>
        <w:t>A</w:t>
      </w:r>
      <w:proofErr w:type="gramEnd"/>
      <w:r w:rsidR="00CC2FE8" w:rsidRPr="00974BB6">
        <w:rPr>
          <w:b/>
          <w:sz w:val="22"/>
          <w:szCs w:val="22"/>
          <w:lang w:bidi="hu-HU"/>
        </w:rPr>
        <w:t xml:space="preserve">. §-ának </w:t>
      </w:r>
      <w:r w:rsidR="00CC2FE8" w:rsidRPr="00F27903">
        <w:rPr>
          <w:b/>
          <w:sz w:val="22"/>
          <w:szCs w:val="22"/>
          <w:lang w:bidi="hu-HU"/>
        </w:rPr>
        <w:t>feltételei alapján a legmagasabb pontszámot elérő Ajánlattevővel kell megkötni a megállapodást.</w:t>
      </w:r>
      <w:bookmarkEnd w:id="4"/>
    </w:p>
    <w:p w:rsidR="00CC2FE8" w:rsidRPr="00F27903" w:rsidRDefault="00CC2FE8" w:rsidP="00CC2FE8">
      <w:p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Felhívjuk az Ajánlattevők figyelmét, hogy az ajánlattételi felhívásban és a Rendeletben foglaltak eltérése esetén a Rendeletben foglaltak szerint kell eljárni.</w:t>
      </w:r>
    </w:p>
    <w:p w:rsidR="0036524D" w:rsidRPr="00F27903" w:rsidRDefault="0036524D" w:rsidP="00CC2FE8">
      <w:pPr>
        <w:jc w:val="both"/>
        <w:rPr>
          <w:b/>
          <w:sz w:val="22"/>
          <w:szCs w:val="22"/>
          <w:lang w:bidi="hu-HU"/>
        </w:rPr>
      </w:pPr>
    </w:p>
    <w:p w:rsidR="0036524D" w:rsidRPr="00F27903" w:rsidRDefault="0036524D" w:rsidP="00CC2FE8">
      <w:pPr>
        <w:jc w:val="both"/>
        <w:rPr>
          <w:b/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Érvénytelen az ajánlat:</w:t>
      </w:r>
    </w:p>
    <w:p w:rsidR="0036524D" w:rsidRPr="00F27903" w:rsidRDefault="0036524D" w:rsidP="0041601D">
      <w:pPr>
        <w:pStyle w:val="Szvegtrzs20"/>
        <w:numPr>
          <w:ilvl w:val="0"/>
          <w:numId w:val="10"/>
        </w:numPr>
        <w:shd w:val="clear" w:color="auto" w:fill="auto"/>
        <w:spacing w:after="0" w:line="240" w:lineRule="auto"/>
        <w:ind w:right="17"/>
        <w:jc w:val="both"/>
        <w:rPr>
          <w:rFonts w:ascii="Times New Roman" w:hAnsi="Times New Roman" w:cs="Times New Roman"/>
        </w:rPr>
      </w:pPr>
      <w:r w:rsidRPr="00F27903">
        <w:rPr>
          <w:rFonts w:ascii="Times New Roman" w:hAnsi="Times New Roman" w:cs="Times New Roman"/>
        </w:rPr>
        <w:t xml:space="preserve">ha az ajánlatot a benyújtási határidő után nyújtották be, </w:t>
      </w:r>
    </w:p>
    <w:p w:rsidR="00116C40" w:rsidRPr="00F27903" w:rsidRDefault="00116C40" w:rsidP="0041601D">
      <w:pPr>
        <w:pStyle w:val="Szvegtrzs20"/>
        <w:numPr>
          <w:ilvl w:val="0"/>
          <w:numId w:val="10"/>
        </w:numPr>
        <w:shd w:val="clear" w:color="auto" w:fill="auto"/>
        <w:spacing w:after="0" w:line="240" w:lineRule="auto"/>
        <w:ind w:right="17"/>
        <w:jc w:val="both"/>
        <w:rPr>
          <w:rFonts w:ascii="Times New Roman" w:hAnsi="Times New Roman" w:cs="Times New Roman"/>
        </w:rPr>
      </w:pPr>
      <w:r w:rsidRPr="00F27903">
        <w:rPr>
          <w:rFonts w:ascii="Times New Roman" w:hAnsi="Times New Roman" w:cs="Times New Roman"/>
        </w:rPr>
        <w:t>hat az ajánlat nem tartalmazza az árajánlatot,</w:t>
      </w:r>
    </w:p>
    <w:p w:rsidR="00330B62" w:rsidRPr="00F27903" w:rsidRDefault="00330B62" w:rsidP="00330B62">
      <w:pPr>
        <w:pStyle w:val="Listaszerbekezds"/>
        <w:numPr>
          <w:ilvl w:val="0"/>
          <w:numId w:val="10"/>
        </w:numPr>
        <w:rPr>
          <w:rFonts w:eastAsia="Calibri"/>
          <w:sz w:val="22"/>
          <w:szCs w:val="22"/>
          <w:lang w:eastAsia="en-US"/>
        </w:rPr>
      </w:pPr>
      <w:r w:rsidRPr="00F27903">
        <w:rPr>
          <w:rFonts w:eastAsia="Calibri"/>
          <w:sz w:val="22"/>
          <w:szCs w:val="22"/>
          <w:lang w:eastAsia="en-US"/>
        </w:rPr>
        <w:t>az ajánlat az ajánlati felhívásban meghatározott követelményeknek nem felel meg,</w:t>
      </w:r>
    </w:p>
    <w:p w:rsidR="0036524D" w:rsidRPr="00F27903" w:rsidRDefault="00327BD1" w:rsidP="0041601D">
      <w:pPr>
        <w:pStyle w:val="Szvegtrzs20"/>
        <w:numPr>
          <w:ilvl w:val="0"/>
          <w:numId w:val="10"/>
        </w:numPr>
        <w:shd w:val="clear" w:color="auto" w:fill="auto"/>
        <w:spacing w:after="0" w:line="240" w:lineRule="auto"/>
        <w:ind w:right="17"/>
        <w:jc w:val="both"/>
        <w:rPr>
          <w:rFonts w:ascii="Times New Roman" w:hAnsi="Times New Roman" w:cs="Times New Roman"/>
        </w:rPr>
      </w:pPr>
      <w:r w:rsidRPr="00F27903">
        <w:rPr>
          <w:rFonts w:ascii="Times New Roman" w:hAnsi="Times New Roman" w:cs="Times New Roman"/>
        </w:rPr>
        <w:t>ha a nyilatkozatokat az A</w:t>
      </w:r>
      <w:r w:rsidR="008C2797" w:rsidRPr="00F27903">
        <w:rPr>
          <w:rFonts w:ascii="Times New Roman" w:hAnsi="Times New Roman" w:cs="Times New Roman"/>
        </w:rPr>
        <w:t xml:space="preserve">jánlattevő nem csatolta, vagy az azokban </w:t>
      </w:r>
      <w:r w:rsidR="0036524D" w:rsidRPr="00F27903">
        <w:rPr>
          <w:rFonts w:ascii="Times New Roman" w:hAnsi="Times New Roman" w:cs="Times New Roman"/>
        </w:rPr>
        <w:t xml:space="preserve">meghatározott követelményeknek nem felel meg, vagy bármelyikről nem nyilatkozik, </w:t>
      </w:r>
    </w:p>
    <w:p w:rsidR="0036524D" w:rsidRPr="00F27903" w:rsidRDefault="00327BD1" w:rsidP="0041601D">
      <w:pPr>
        <w:pStyle w:val="Szvegtrzs20"/>
        <w:numPr>
          <w:ilvl w:val="0"/>
          <w:numId w:val="10"/>
        </w:numPr>
        <w:shd w:val="clear" w:color="auto" w:fill="auto"/>
        <w:spacing w:after="0" w:line="240" w:lineRule="auto"/>
        <w:ind w:right="17"/>
        <w:jc w:val="both"/>
        <w:rPr>
          <w:rFonts w:ascii="Times New Roman" w:hAnsi="Times New Roman" w:cs="Times New Roman"/>
        </w:rPr>
      </w:pPr>
      <w:r w:rsidRPr="00F27903">
        <w:rPr>
          <w:rFonts w:ascii="Times New Roman" w:hAnsi="Times New Roman" w:cs="Times New Roman"/>
        </w:rPr>
        <w:t>amennyiben az A</w:t>
      </w:r>
      <w:r w:rsidR="0036524D" w:rsidRPr="00F27903">
        <w:rPr>
          <w:rFonts w:ascii="Times New Roman" w:hAnsi="Times New Roman" w:cs="Times New Roman"/>
        </w:rPr>
        <w:t>jánlattevő az ajánlatokat nem a pályázatban jelzett és csatolt mellékletek alapján teszi meg,</w:t>
      </w:r>
    </w:p>
    <w:p w:rsidR="0036524D" w:rsidRPr="00F27903" w:rsidRDefault="00327BD1" w:rsidP="0041601D">
      <w:pPr>
        <w:pStyle w:val="Szvegtrzs20"/>
        <w:numPr>
          <w:ilvl w:val="0"/>
          <w:numId w:val="10"/>
        </w:numPr>
        <w:shd w:val="clear" w:color="auto" w:fill="auto"/>
        <w:spacing w:after="0" w:line="240" w:lineRule="auto"/>
        <w:ind w:right="17"/>
        <w:jc w:val="both"/>
        <w:rPr>
          <w:rFonts w:ascii="Times New Roman" w:hAnsi="Times New Roman" w:cs="Times New Roman"/>
        </w:rPr>
      </w:pPr>
      <w:r w:rsidRPr="00F27903">
        <w:rPr>
          <w:rFonts w:ascii="Times New Roman" w:hAnsi="Times New Roman" w:cs="Times New Roman"/>
        </w:rPr>
        <w:t>ha az A</w:t>
      </w:r>
      <w:r w:rsidR="0036524D" w:rsidRPr="00F27903">
        <w:rPr>
          <w:rFonts w:ascii="Times New Roman" w:hAnsi="Times New Roman" w:cs="Times New Roman"/>
        </w:rPr>
        <w:t xml:space="preserve">jánlattevő az eljárás tisztaságát vagy a többi pályázó érdekeit súlyosan sértő magatartást </w:t>
      </w:r>
      <w:r w:rsidR="00974E81" w:rsidRPr="00F27903">
        <w:rPr>
          <w:rFonts w:ascii="Times New Roman" w:hAnsi="Times New Roman" w:cs="Times New Roman"/>
        </w:rPr>
        <w:t>tanúsít.</w:t>
      </w:r>
    </w:p>
    <w:p w:rsidR="00696FE7" w:rsidRPr="00F27903" w:rsidRDefault="00696FE7" w:rsidP="00696FE7">
      <w:pPr>
        <w:jc w:val="both"/>
        <w:rPr>
          <w:sz w:val="22"/>
          <w:szCs w:val="22"/>
          <w:lang w:bidi="hu-HU"/>
        </w:rPr>
      </w:pPr>
    </w:p>
    <w:p w:rsidR="00696FE7" w:rsidRPr="00F27903" w:rsidRDefault="00696FE7" w:rsidP="00696FE7">
      <w:pPr>
        <w:jc w:val="both"/>
        <w:rPr>
          <w:sz w:val="22"/>
          <w:szCs w:val="22"/>
          <w:lang w:bidi="hu-HU"/>
        </w:rPr>
      </w:pPr>
      <w:r w:rsidRPr="00F27903">
        <w:rPr>
          <w:sz w:val="22"/>
          <w:szCs w:val="22"/>
          <w:lang w:bidi="hu-HU"/>
        </w:rPr>
        <w:t>Az ajánlatok elbírálásáról és a nyertes személyéről Ajánlatkérő az ajánlattevőket elektronikus úton értesíti.</w:t>
      </w:r>
    </w:p>
    <w:p w:rsidR="001574B3" w:rsidRDefault="00696FE7" w:rsidP="00696FE7">
      <w:pPr>
        <w:jc w:val="both"/>
        <w:rPr>
          <w:b/>
          <w:sz w:val="22"/>
          <w:szCs w:val="22"/>
          <w:lang w:bidi="hu-HU"/>
        </w:rPr>
      </w:pPr>
      <w:r w:rsidRPr="00F27903">
        <w:rPr>
          <w:b/>
          <w:sz w:val="22"/>
          <w:szCs w:val="22"/>
          <w:lang w:bidi="hu-HU"/>
        </w:rPr>
        <w:t>Jelen ajánlatkérés a Polgári Törvénykönyvről szóló 2013. évi V. törvény 6:74. § (2) bekezdése alapján nem von maga után szerződéskötési kötelezettséget Ajánlatkérő részéről.</w:t>
      </w:r>
    </w:p>
    <w:p w:rsidR="001574B3" w:rsidRDefault="001574B3" w:rsidP="00696FE7">
      <w:pPr>
        <w:jc w:val="both"/>
        <w:rPr>
          <w:b/>
          <w:sz w:val="22"/>
          <w:szCs w:val="22"/>
          <w:lang w:bidi="hu-HU"/>
        </w:rPr>
      </w:pPr>
    </w:p>
    <w:p w:rsidR="001574B3" w:rsidRPr="001574B3" w:rsidRDefault="001574B3" w:rsidP="001574B3">
      <w:pPr>
        <w:jc w:val="both"/>
        <w:rPr>
          <w:b/>
          <w:sz w:val="22"/>
          <w:szCs w:val="22"/>
          <w:u w:val="single"/>
          <w:lang w:bidi="hu-HU"/>
        </w:rPr>
      </w:pPr>
      <w:r w:rsidRPr="001574B3">
        <w:rPr>
          <w:b/>
          <w:sz w:val="22"/>
          <w:szCs w:val="22"/>
          <w:u w:val="single"/>
          <w:lang w:bidi="hu-HU"/>
        </w:rPr>
        <w:t xml:space="preserve">Mellékletek: </w:t>
      </w:r>
    </w:p>
    <w:p w:rsidR="00264E51" w:rsidRDefault="00264E51" w:rsidP="001574B3">
      <w:pPr>
        <w:jc w:val="both"/>
        <w:rPr>
          <w:sz w:val="22"/>
          <w:szCs w:val="22"/>
          <w:lang w:bidi="hu-HU"/>
        </w:rPr>
      </w:pPr>
      <w:r>
        <w:rPr>
          <w:sz w:val="22"/>
          <w:szCs w:val="22"/>
          <w:lang w:bidi="hu-HU"/>
        </w:rPr>
        <w:t>1.</w:t>
      </w:r>
      <w:r>
        <w:rPr>
          <w:sz w:val="22"/>
          <w:szCs w:val="22"/>
          <w:lang w:bidi="hu-HU"/>
        </w:rPr>
        <w:tab/>
        <w:t>sz. melléklet: Intézményi létszámok</w:t>
      </w:r>
    </w:p>
    <w:p w:rsidR="001574B3" w:rsidRPr="001574B3" w:rsidRDefault="00264E51" w:rsidP="001574B3">
      <w:pPr>
        <w:jc w:val="both"/>
        <w:rPr>
          <w:sz w:val="22"/>
          <w:szCs w:val="22"/>
          <w:lang w:bidi="hu-HU"/>
        </w:rPr>
      </w:pPr>
      <w:r>
        <w:rPr>
          <w:sz w:val="22"/>
          <w:szCs w:val="22"/>
          <w:lang w:bidi="hu-HU"/>
        </w:rPr>
        <w:t>2.</w:t>
      </w:r>
      <w:r>
        <w:rPr>
          <w:sz w:val="22"/>
          <w:szCs w:val="22"/>
          <w:lang w:bidi="hu-HU"/>
        </w:rPr>
        <w:tab/>
        <w:t>sz. melléklet: Értékelési szempontok - f</w:t>
      </w:r>
      <w:r w:rsidR="001574B3" w:rsidRPr="001574B3">
        <w:rPr>
          <w:sz w:val="22"/>
          <w:szCs w:val="22"/>
          <w:lang w:bidi="hu-HU"/>
        </w:rPr>
        <w:t>elolvasólap</w:t>
      </w:r>
    </w:p>
    <w:p w:rsidR="001574B3" w:rsidRDefault="00C51802" w:rsidP="001574B3">
      <w:pPr>
        <w:jc w:val="both"/>
        <w:rPr>
          <w:sz w:val="22"/>
          <w:szCs w:val="22"/>
          <w:lang w:bidi="hu-HU"/>
        </w:rPr>
      </w:pPr>
      <w:r>
        <w:rPr>
          <w:sz w:val="22"/>
          <w:szCs w:val="22"/>
          <w:lang w:bidi="hu-HU"/>
        </w:rPr>
        <w:t>3</w:t>
      </w:r>
      <w:r w:rsidR="001574B3" w:rsidRPr="001574B3">
        <w:rPr>
          <w:sz w:val="22"/>
          <w:szCs w:val="22"/>
          <w:lang w:bidi="hu-HU"/>
        </w:rPr>
        <w:t>.</w:t>
      </w:r>
      <w:r w:rsidR="001574B3" w:rsidRPr="001574B3">
        <w:rPr>
          <w:sz w:val="22"/>
          <w:szCs w:val="22"/>
          <w:lang w:bidi="hu-HU"/>
        </w:rPr>
        <w:tab/>
        <w:t>sz. melléklet: Átláthatósági nyilatkozat</w:t>
      </w:r>
    </w:p>
    <w:p w:rsidR="00264E51" w:rsidRPr="001574B3" w:rsidRDefault="00C51802" w:rsidP="001574B3">
      <w:pPr>
        <w:jc w:val="both"/>
        <w:rPr>
          <w:sz w:val="22"/>
          <w:szCs w:val="22"/>
          <w:lang w:bidi="hu-HU"/>
        </w:rPr>
      </w:pPr>
      <w:r>
        <w:rPr>
          <w:sz w:val="22"/>
          <w:szCs w:val="22"/>
          <w:lang w:bidi="hu-HU"/>
        </w:rPr>
        <w:t>4</w:t>
      </w:r>
      <w:r w:rsidR="00264E51">
        <w:rPr>
          <w:sz w:val="22"/>
          <w:szCs w:val="22"/>
          <w:lang w:bidi="hu-HU"/>
        </w:rPr>
        <w:t>.</w:t>
      </w:r>
      <w:r w:rsidR="00264E51">
        <w:rPr>
          <w:sz w:val="22"/>
          <w:szCs w:val="22"/>
          <w:lang w:bidi="hu-HU"/>
        </w:rPr>
        <w:tab/>
        <w:t>sz. melléklet: Nyilatkozat</w:t>
      </w:r>
    </w:p>
    <w:p w:rsidR="001574B3" w:rsidRPr="001574B3" w:rsidRDefault="00C51802" w:rsidP="001574B3">
      <w:pPr>
        <w:jc w:val="both"/>
        <w:rPr>
          <w:sz w:val="22"/>
          <w:szCs w:val="22"/>
          <w:lang w:bidi="hu-HU"/>
        </w:rPr>
      </w:pPr>
      <w:r>
        <w:rPr>
          <w:sz w:val="22"/>
          <w:szCs w:val="22"/>
          <w:lang w:bidi="hu-HU"/>
        </w:rPr>
        <w:t>5</w:t>
      </w:r>
      <w:r w:rsidR="001574B3" w:rsidRPr="001574B3">
        <w:rPr>
          <w:sz w:val="22"/>
          <w:szCs w:val="22"/>
          <w:lang w:bidi="hu-HU"/>
        </w:rPr>
        <w:tab/>
        <w:t xml:space="preserve">sz. melléklet: Ajánlattevői nyilatkozatok </w:t>
      </w:r>
    </w:p>
    <w:p w:rsidR="001574B3" w:rsidRPr="001574B3" w:rsidRDefault="00C51802" w:rsidP="001574B3">
      <w:pPr>
        <w:jc w:val="both"/>
        <w:rPr>
          <w:sz w:val="22"/>
          <w:szCs w:val="22"/>
          <w:lang w:bidi="hu-HU"/>
        </w:rPr>
      </w:pPr>
      <w:r>
        <w:rPr>
          <w:sz w:val="22"/>
          <w:szCs w:val="22"/>
          <w:lang w:bidi="hu-HU"/>
        </w:rPr>
        <w:t>6</w:t>
      </w:r>
      <w:r w:rsidR="001574B3" w:rsidRPr="001574B3">
        <w:rPr>
          <w:sz w:val="22"/>
          <w:szCs w:val="22"/>
          <w:lang w:bidi="hu-HU"/>
        </w:rPr>
        <w:t>.</w:t>
      </w:r>
      <w:r w:rsidR="001574B3" w:rsidRPr="001574B3">
        <w:rPr>
          <w:sz w:val="22"/>
          <w:szCs w:val="22"/>
          <w:lang w:bidi="hu-HU"/>
        </w:rPr>
        <w:tab/>
        <w:t xml:space="preserve">sz. melléklet: „Jelszóval védett tömörített </w:t>
      </w:r>
      <w:proofErr w:type="gramStart"/>
      <w:r w:rsidR="001574B3" w:rsidRPr="001574B3">
        <w:rPr>
          <w:sz w:val="22"/>
          <w:szCs w:val="22"/>
          <w:lang w:bidi="hu-HU"/>
        </w:rPr>
        <w:t>fájl</w:t>
      </w:r>
      <w:proofErr w:type="gramEnd"/>
      <w:r w:rsidR="001574B3" w:rsidRPr="001574B3">
        <w:rPr>
          <w:sz w:val="22"/>
          <w:szCs w:val="22"/>
          <w:lang w:bidi="hu-HU"/>
        </w:rPr>
        <w:t xml:space="preserve"> létrehozása” c. dokumentum</w:t>
      </w:r>
    </w:p>
    <w:p w:rsidR="00696FE7" w:rsidRPr="00F27903" w:rsidRDefault="00696FE7" w:rsidP="00696FE7">
      <w:pPr>
        <w:jc w:val="both"/>
        <w:rPr>
          <w:b/>
          <w:sz w:val="22"/>
          <w:szCs w:val="22"/>
          <w:lang w:bidi="hu-HU"/>
        </w:rPr>
      </w:pPr>
    </w:p>
    <w:p w:rsidR="00AC00FF" w:rsidRPr="00F27903" w:rsidRDefault="001A765A" w:rsidP="00C03593">
      <w:pPr>
        <w:jc w:val="both"/>
        <w:rPr>
          <w:b/>
          <w:i/>
          <w:sz w:val="22"/>
          <w:szCs w:val="22"/>
          <w:lang w:bidi="hu-HU"/>
        </w:rPr>
      </w:pPr>
      <w:r>
        <w:rPr>
          <w:b/>
          <w:i/>
          <w:sz w:val="22"/>
          <w:szCs w:val="22"/>
          <w:lang w:bidi="hu-HU"/>
        </w:rPr>
        <w:t xml:space="preserve">Kelt: </w:t>
      </w:r>
      <w:r w:rsidR="005D03F8" w:rsidRPr="00F27903">
        <w:rPr>
          <w:b/>
          <w:i/>
          <w:sz w:val="22"/>
          <w:szCs w:val="22"/>
          <w:lang w:bidi="hu-HU"/>
        </w:rPr>
        <w:t xml:space="preserve">Cegléd, </w:t>
      </w:r>
      <w:r w:rsidR="00F501C2" w:rsidRPr="00F27903">
        <w:rPr>
          <w:b/>
          <w:i/>
          <w:sz w:val="22"/>
          <w:szCs w:val="22"/>
          <w:lang w:bidi="hu-HU"/>
        </w:rPr>
        <w:t>2025. április 14.</w:t>
      </w:r>
    </w:p>
    <w:p w:rsidR="00696FE7" w:rsidRPr="00F27903" w:rsidRDefault="00696FE7" w:rsidP="00C03593">
      <w:pPr>
        <w:jc w:val="both"/>
        <w:rPr>
          <w:b/>
          <w:i/>
          <w:sz w:val="22"/>
          <w:szCs w:val="22"/>
          <w:lang w:bidi="hu-HU"/>
        </w:rPr>
      </w:pPr>
    </w:p>
    <w:p w:rsidR="00B76D4B" w:rsidRPr="00F27903" w:rsidRDefault="00B76D4B" w:rsidP="00F27903">
      <w:pPr>
        <w:ind w:left="4248"/>
        <w:jc w:val="both"/>
        <w:rPr>
          <w:b/>
          <w:i/>
          <w:sz w:val="22"/>
          <w:szCs w:val="22"/>
          <w:lang w:bidi="hu-HU"/>
        </w:rPr>
      </w:pPr>
      <w:r w:rsidRPr="00F27903">
        <w:rPr>
          <w:b/>
          <w:i/>
          <w:sz w:val="22"/>
          <w:szCs w:val="22"/>
          <w:lang w:bidi="hu-HU"/>
        </w:rPr>
        <w:tab/>
      </w:r>
      <w:r w:rsidRPr="00F27903">
        <w:rPr>
          <w:b/>
          <w:i/>
          <w:sz w:val="22"/>
          <w:szCs w:val="22"/>
          <w:lang w:bidi="hu-HU"/>
        </w:rPr>
        <w:tab/>
      </w:r>
      <w:r w:rsidRPr="00F27903">
        <w:rPr>
          <w:b/>
          <w:i/>
          <w:sz w:val="22"/>
          <w:szCs w:val="22"/>
          <w:lang w:bidi="hu-HU"/>
        </w:rPr>
        <w:tab/>
      </w:r>
      <w:r w:rsidRPr="00F27903">
        <w:rPr>
          <w:b/>
          <w:i/>
          <w:sz w:val="22"/>
          <w:szCs w:val="22"/>
          <w:lang w:bidi="hu-HU"/>
        </w:rPr>
        <w:tab/>
      </w:r>
      <w:r w:rsidRPr="00F27903">
        <w:rPr>
          <w:b/>
          <w:i/>
          <w:sz w:val="22"/>
          <w:szCs w:val="22"/>
          <w:lang w:bidi="hu-HU"/>
        </w:rPr>
        <w:tab/>
      </w:r>
      <w:r w:rsidRPr="00F27903">
        <w:rPr>
          <w:b/>
          <w:i/>
          <w:sz w:val="22"/>
          <w:szCs w:val="22"/>
          <w:lang w:bidi="hu-HU"/>
        </w:rPr>
        <w:tab/>
      </w:r>
      <w:r w:rsidR="00F27903">
        <w:rPr>
          <w:b/>
          <w:i/>
          <w:sz w:val="22"/>
          <w:szCs w:val="22"/>
          <w:lang w:bidi="hu-HU"/>
        </w:rPr>
        <w:tab/>
      </w:r>
      <w:r w:rsidRPr="00F27903">
        <w:rPr>
          <w:b/>
          <w:i/>
          <w:sz w:val="22"/>
          <w:szCs w:val="22"/>
          <w:lang w:bidi="hu-HU"/>
        </w:rPr>
        <w:tab/>
        <w:t xml:space="preserve">          …………………………………………............</w:t>
      </w:r>
    </w:p>
    <w:p w:rsidR="00B76D4B" w:rsidRPr="00F27903" w:rsidRDefault="00F27903" w:rsidP="00C03593">
      <w:pPr>
        <w:jc w:val="both"/>
        <w:rPr>
          <w:b/>
          <w:i/>
          <w:sz w:val="22"/>
          <w:szCs w:val="22"/>
          <w:lang w:bidi="hu-HU"/>
        </w:rPr>
      </w:pPr>
      <w:r>
        <w:rPr>
          <w:b/>
          <w:i/>
          <w:sz w:val="22"/>
          <w:szCs w:val="22"/>
          <w:lang w:bidi="hu-HU"/>
        </w:rPr>
        <w:tab/>
      </w:r>
      <w:r>
        <w:rPr>
          <w:b/>
          <w:i/>
          <w:sz w:val="22"/>
          <w:szCs w:val="22"/>
          <w:lang w:bidi="hu-HU"/>
        </w:rPr>
        <w:tab/>
      </w:r>
      <w:r>
        <w:rPr>
          <w:b/>
          <w:i/>
          <w:sz w:val="22"/>
          <w:szCs w:val="22"/>
          <w:lang w:bidi="hu-HU"/>
        </w:rPr>
        <w:tab/>
      </w:r>
      <w:r>
        <w:rPr>
          <w:b/>
          <w:i/>
          <w:sz w:val="22"/>
          <w:szCs w:val="22"/>
          <w:lang w:bidi="hu-HU"/>
        </w:rPr>
        <w:tab/>
      </w:r>
      <w:r>
        <w:rPr>
          <w:b/>
          <w:i/>
          <w:sz w:val="22"/>
          <w:szCs w:val="22"/>
          <w:lang w:bidi="hu-HU"/>
        </w:rPr>
        <w:tab/>
      </w:r>
      <w:r>
        <w:rPr>
          <w:b/>
          <w:i/>
          <w:sz w:val="22"/>
          <w:szCs w:val="22"/>
          <w:lang w:bidi="hu-HU"/>
        </w:rPr>
        <w:tab/>
      </w:r>
      <w:r>
        <w:rPr>
          <w:b/>
          <w:i/>
          <w:sz w:val="22"/>
          <w:szCs w:val="22"/>
          <w:lang w:bidi="hu-HU"/>
        </w:rPr>
        <w:tab/>
      </w:r>
      <w:r>
        <w:rPr>
          <w:b/>
          <w:i/>
          <w:sz w:val="22"/>
          <w:szCs w:val="22"/>
          <w:lang w:bidi="hu-HU"/>
        </w:rPr>
        <w:tab/>
      </w:r>
      <w:r w:rsidR="00B76D4B" w:rsidRPr="00F27903">
        <w:rPr>
          <w:b/>
          <w:i/>
          <w:sz w:val="22"/>
          <w:szCs w:val="22"/>
          <w:lang w:bidi="hu-HU"/>
        </w:rPr>
        <w:t>Ajánlatkérő</w:t>
      </w:r>
    </w:p>
    <w:sectPr w:rsidR="00B76D4B" w:rsidRPr="00F27903" w:rsidSect="00AC00FF">
      <w:headerReference w:type="default" r:id="rId12"/>
      <w:footerReference w:type="default" r:id="rId13"/>
      <w:headerReference w:type="first" r:id="rId14"/>
      <w:type w:val="continuous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9CC" w:rsidRDefault="000D79CC" w:rsidP="000569E9">
      <w:r>
        <w:separator/>
      </w:r>
    </w:p>
  </w:endnote>
  <w:endnote w:type="continuationSeparator" w:id="0">
    <w:p w:rsidR="000D79CC" w:rsidRDefault="000D79CC" w:rsidP="0005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4C" w:rsidRPr="00793C4C" w:rsidRDefault="00793C4C" w:rsidP="00793C4C">
    <w:pPr>
      <w:pStyle w:val="llb"/>
      <w:jc w:val="center"/>
      <w:rPr>
        <w:rFonts w:asciiTheme="majorHAnsi" w:hAnsiTheme="majorHAnsi"/>
        <w:sz w:val="22"/>
        <w:szCs w:val="22"/>
      </w:rPr>
    </w:pPr>
    <w:r w:rsidRPr="00793C4C">
      <w:rPr>
        <w:rFonts w:asciiTheme="majorHAnsi" w:hAnsiTheme="majorHAnsi"/>
        <w:sz w:val="22"/>
        <w:szCs w:val="22"/>
      </w:rPr>
      <w:t>Székhely: 2700 Cegléd, Malom tér 3.</w:t>
    </w:r>
  </w:p>
  <w:p w:rsidR="00793C4C" w:rsidRPr="00793C4C" w:rsidRDefault="00793C4C" w:rsidP="00793C4C">
    <w:pPr>
      <w:pStyle w:val="llb"/>
      <w:jc w:val="center"/>
      <w:rPr>
        <w:rFonts w:asciiTheme="majorHAnsi" w:hAnsiTheme="majorHAnsi"/>
        <w:sz w:val="22"/>
        <w:szCs w:val="22"/>
      </w:rPr>
    </w:pPr>
    <w:r w:rsidRPr="00793C4C">
      <w:rPr>
        <w:rFonts w:asciiTheme="majorHAnsi" w:hAnsiTheme="majorHAnsi"/>
        <w:sz w:val="22"/>
        <w:szCs w:val="22"/>
      </w:rPr>
      <w:t>Telefon: 53/500-338</w:t>
    </w:r>
  </w:p>
  <w:p w:rsidR="00793C4C" w:rsidRPr="00793C4C" w:rsidRDefault="00FC68C0" w:rsidP="00793C4C">
    <w:pPr>
      <w:pStyle w:val="llb"/>
      <w:jc w:val="center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>E-mail: cegled@k</w:t>
    </w:r>
    <w:r w:rsidR="00793C4C" w:rsidRPr="00793C4C">
      <w:rPr>
        <w:rFonts w:asciiTheme="majorHAnsi" w:hAnsiTheme="majorHAnsi"/>
        <w:sz w:val="22"/>
        <w:szCs w:val="22"/>
      </w:rPr>
      <w:t>k.gov.hu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CC" w:rsidRDefault="000D79CC" w:rsidP="000569E9">
      <w:r>
        <w:separator/>
      </w:r>
    </w:p>
  </w:footnote>
  <w:footnote w:type="continuationSeparator" w:id="0">
    <w:p w:rsidR="000D79CC" w:rsidRDefault="000D79CC" w:rsidP="0005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4FF" w:rsidRDefault="004B04FF" w:rsidP="000569E9">
    <w:pPr>
      <w:jc w:val="center"/>
    </w:pPr>
  </w:p>
  <w:p w:rsidR="000569E9" w:rsidRDefault="000569E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0FF" w:rsidRDefault="00AC00FF">
    <w:pPr>
      <w:pStyle w:val="lfej"/>
    </w:pPr>
    <w:r>
      <w:rPr>
        <w:noProof/>
      </w:rPr>
      <w:drawing>
        <wp:inline distT="0" distB="0" distL="0" distR="0" wp14:anchorId="087A4598" wp14:editId="55CC7C09">
          <wp:extent cx="5760720" cy="1096645"/>
          <wp:effectExtent l="0" t="0" r="0" b="825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6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0AA"/>
    <w:multiLevelType w:val="hybridMultilevel"/>
    <w:tmpl w:val="DCF8D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A637C"/>
    <w:multiLevelType w:val="hybridMultilevel"/>
    <w:tmpl w:val="2676F17A"/>
    <w:lvl w:ilvl="0" w:tplc="41CA550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10F39"/>
    <w:multiLevelType w:val="multilevel"/>
    <w:tmpl w:val="80A81A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54131E"/>
    <w:multiLevelType w:val="multilevel"/>
    <w:tmpl w:val="4716A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0050B5"/>
    <w:multiLevelType w:val="hybridMultilevel"/>
    <w:tmpl w:val="07F6D2DC"/>
    <w:lvl w:ilvl="0" w:tplc="41CA550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338A"/>
    <w:multiLevelType w:val="hybridMultilevel"/>
    <w:tmpl w:val="C0ECBF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A352C"/>
    <w:multiLevelType w:val="hybridMultilevel"/>
    <w:tmpl w:val="6B5C025C"/>
    <w:lvl w:ilvl="0" w:tplc="EF90248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2A63"/>
    <w:multiLevelType w:val="hybridMultilevel"/>
    <w:tmpl w:val="B26C4AC2"/>
    <w:lvl w:ilvl="0" w:tplc="41CA550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1580F"/>
    <w:multiLevelType w:val="hybridMultilevel"/>
    <w:tmpl w:val="187253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6432F"/>
    <w:multiLevelType w:val="hybridMultilevel"/>
    <w:tmpl w:val="8892A8B8"/>
    <w:lvl w:ilvl="0" w:tplc="41CA550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D2ADE"/>
    <w:multiLevelType w:val="multilevel"/>
    <w:tmpl w:val="8D5A31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BA4578"/>
    <w:multiLevelType w:val="multilevel"/>
    <w:tmpl w:val="7A00E49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074A77"/>
    <w:multiLevelType w:val="hybridMultilevel"/>
    <w:tmpl w:val="169A97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4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revisionView w:inkAnnotation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3A"/>
    <w:rsid w:val="0000366A"/>
    <w:rsid w:val="000127D5"/>
    <w:rsid w:val="00013C09"/>
    <w:rsid w:val="00016F0B"/>
    <w:rsid w:val="000569E9"/>
    <w:rsid w:val="00072B2B"/>
    <w:rsid w:val="00075570"/>
    <w:rsid w:val="000766DA"/>
    <w:rsid w:val="00084A35"/>
    <w:rsid w:val="00090E76"/>
    <w:rsid w:val="00096DDC"/>
    <w:rsid w:val="000A2939"/>
    <w:rsid w:val="000B6DC4"/>
    <w:rsid w:val="000C0FA7"/>
    <w:rsid w:val="000D1A75"/>
    <w:rsid w:val="000D79CC"/>
    <w:rsid w:val="000E5F30"/>
    <w:rsid w:val="000E7347"/>
    <w:rsid w:val="00105AFD"/>
    <w:rsid w:val="00111766"/>
    <w:rsid w:val="00116C40"/>
    <w:rsid w:val="00130C44"/>
    <w:rsid w:val="00156AA8"/>
    <w:rsid w:val="001574B3"/>
    <w:rsid w:val="00162E1A"/>
    <w:rsid w:val="00163C19"/>
    <w:rsid w:val="001705A5"/>
    <w:rsid w:val="0018458C"/>
    <w:rsid w:val="001A1433"/>
    <w:rsid w:val="001A765A"/>
    <w:rsid w:val="001B4FD6"/>
    <w:rsid w:val="001B5417"/>
    <w:rsid w:val="001D3D54"/>
    <w:rsid w:val="001E2328"/>
    <w:rsid w:val="001F0C66"/>
    <w:rsid w:val="001F6980"/>
    <w:rsid w:val="00205DB1"/>
    <w:rsid w:val="0021080C"/>
    <w:rsid w:val="00214D8B"/>
    <w:rsid w:val="00215A8E"/>
    <w:rsid w:val="002269A8"/>
    <w:rsid w:val="00235465"/>
    <w:rsid w:val="002362D0"/>
    <w:rsid w:val="00236758"/>
    <w:rsid w:val="0023761B"/>
    <w:rsid w:val="00245DB4"/>
    <w:rsid w:val="00247186"/>
    <w:rsid w:val="0026336B"/>
    <w:rsid w:val="00264E51"/>
    <w:rsid w:val="002749A8"/>
    <w:rsid w:val="0028084D"/>
    <w:rsid w:val="00296FB1"/>
    <w:rsid w:val="002975FE"/>
    <w:rsid w:val="002A20CE"/>
    <w:rsid w:val="002A7520"/>
    <w:rsid w:val="002B32EA"/>
    <w:rsid w:val="002B37C9"/>
    <w:rsid w:val="002D262B"/>
    <w:rsid w:val="002D478C"/>
    <w:rsid w:val="002E1170"/>
    <w:rsid w:val="003154DA"/>
    <w:rsid w:val="00327BD1"/>
    <w:rsid w:val="00330B62"/>
    <w:rsid w:val="00353711"/>
    <w:rsid w:val="003577F5"/>
    <w:rsid w:val="00360397"/>
    <w:rsid w:val="0036524D"/>
    <w:rsid w:val="00365B26"/>
    <w:rsid w:val="00387BE8"/>
    <w:rsid w:val="00391026"/>
    <w:rsid w:val="003A415A"/>
    <w:rsid w:val="003A7E8D"/>
    <w:rsid w:val="003B0EDB"/>
    <w:rsid w:val="003E3924"/>
    <w:rsid w:val="003F4716"/>
    <w:rsid w:val="003F4C17"/>
    <w:rsid w:val="003F64AF"/>
    <w:rsid w:val="004021D1"/>
    <w:rsid w:val="00405895"/>
    <w:rsid w:val="0041601D"/>
    <w:rsid w:val="004240E7"/>
    <w:rsid w:val="004533CD"/>
    <w:rsid w:val="00462A3B"/>
    <w:rsid w:val="00465C16"/>
    <w:rsid w:val="0047067F"/>
    <w:rsid w:val="00496005"/>
    <w:rsid w:val="004A4874"/>
    <w:rsid w:val="004B04FF"/>
    <w:rsid w:val="004D63FF"/>
    <w:rsid w:val="00507A5A"/>
    <w:rsid w:val="00511129"/>
    <w:rsid w:val="00512001"/>
    <w:rsid w:val="0051231A"/>
    <w:rsid w:val="00525CEF"/>
    <w:rsid w:val="00550920"/>
    <w:rsid w:val="00550DAF"/>
    <w:rsid w:val="00585458"/>
    <w:rsid w:val="005A1382"/>
    <w:rsid w:val="005B7E1A"/>
    <w:rsid w:val="005D03F8"/>
    <w:rsid w:val="005D42EB"/>
    <w:rsid w:val="005E367D"/>
    <w:rsid w:val="00622C23"/>
    <w:rsid w:val="006279C5"/>
    <w:rsid w:val="0063649A"/>
    <w:rsid w:val="00651837"/>
    <w:rsid w:val="00655C9E"/>
    <w:rsid w:val="00674BFB"/>
    <w:rsid w:val="00676834"/>
    <w:rsid w:val="00681221"/>
    <w:rsid w:val="00696FE7"/>
    <w:rsid w:val="006C6CB9"/>
    <w:rsid w:val="006C7CD0"/>
    <w:rsid w:val="006F1032"/>
    <w:rsid w:val="007004FA"/>
    <w:rsid w:val="00700ED9"/>
    <w:rsid w:val="007068F3"/>
    <w:rsid w:val="00727016"/>
    <w:rsid w:val="007576DB"/>
    <w:rsid w:val="00770BBB"/>
    <w:rsid w:val="0077287D"/>
    <w:rsid w:val="007746B3"/>
    <w:rsid w:val="00776882"/>
    <w:rsid w:val="00780286"/>
    <w:rsid w:val="00792254"/>
    <w:rsid w:val="00793C4C"/>
    <w:rsid w:val="007A4190"/>
    <w:rsid w:val="007D4A9A"/>
    <w:rsid w:val="007E26E6"/>
    <w:rsid w:val="007F094C"/>
    <w:rsid w:val="007F4C78"/>
    <w:rsid w:val="00864E65"/>
    <w:rsid w:val="008748E4"/>
    <w:rsid w:val="008B0CA3"/>
    <w:rsid w:val="008B433A"/>
    <w:rsid w:val="008C2797"/>
    <w:rsid w:val="008E445C"/>
    <w:rsid w:val="00912907"/>
    <w:rsid w:val="00915A32"/>
    <w:rsid w:val="00921865"/>
    <w:rsid w:val="00930DB0"/>
    <w:rsid w:val="009538AD"/>
    <w:rsid w:val="00960322"/>
    <w:rsid w:val="00972C65"/>
    <w:rsid w:val="00974BB6"/>
    <w:rsid w:val="00974E81"/>
    <w:rsid w:val="00980FC4"/>
    <w:rsid w:val="009828A2"/>
    <w:rsid w:val="00985447"/>
    <w:rsid w:val="009930BF"/>
    <w:rsid w:val="00996CD7"/>
    <w:rsid w:val="009B339B"/>
    <w:rsid w:val="009C0580"/>
    <w:rsid w:val="009C636E"/>
    <w:rsid w:val="009E0C6D"/>
    <w:rsid w:val="00A0071C"/>
    <w:rsid w:val="00A03ED5"/>
    <w:rsid w:val="00A15174"/>
    <w:rsid w:val="00A1788A"/>
    <w:rsid w:val="00A25972"/>
    <w:rsid w:val="00A25A0D"/>
    <w:rsid w:val="00A25F94"/>
    <w:rsid w:val="00A30006"/>
    <w:rsid w:val="00A32B0B"/>
    <w:rsid w:val="00A43EDA"/>
    <w:rsid w:val="00A47BCE"/>
    <w:rsid w:val="00A535B7"/>
    <w:rsid w:val="00A67DE6"/>
    <w:rsid w:val="00A77329"/>
    <w:rsid w:val="00AA2CDE"/>
    <w:rsid w:val="00AC00FF"/>
    <w:rsid w:val="00AD5408"/>
    <w:rsid w:val="00AE2E10"/>
    <w:rsid w:val="00AE4DFC"/>
    <w:rsid w:val="00B037EA"/>
    <w:rsid w:val="00B04728"/>
    <w:rsid w:val="00B0598D"/>
    <w:rsid w:val="00B05B86"/>
    <w:rsid w:val="00B32CB5"/>
    <w:rsid w:val="00B46765"/>
    <w:rsid w:val="00B50227"/>
    <w:rsid w:val="00B531DE"/>
    <w:rsid w:val="00B57C04"/>
    <w:rsid w:val="00B645E1"/>
    <w:rsid w:val="00B76D4B"/>
    <w:rsid w:val="00B776F7"/>
    <w:rsid w:val="00B92179"/>
    <w:rsid w:val="00BA5D45"/>
    <w:rsid w:val="00BB550E"/>
    <w:rsid w:val="00BC2779"/>
    <w:rsid w:val="00BD156D"/>
    <w:rsid w:val="00BE0631"/>
    <w:rsid w:val="00BF224E"/>
    <w:rsid w:val="00C0077A"/>
    <w:rsid w:val="00C0345C"/>
    <w:rsid w:val="00C03593"/>
    <w:rsid w:val="00C1027C"/>
    <w:rsid w:val="00C27824"/>
    <w:rsid w:val="00C3113A"/>
    <w:rsid w:val="00C4122E"/>
    <w:rsid w:val="00C51802"/>
    <w:rsid w:val="00C52F73"/>
    <w:rsid w:val="00C53019"/>
    <w:rsid w:val="00C64A76"/>
    <w:rsid w:val="00C7582C"/>
    <w:rsid w:val="00C849C4"/>
    <w:rsid w:val="00C91158"/>
    <w:rsid w:val="00CC2FE8"/>
    <w:rsid w:val="00CD246A"/>
    <w:rsid w:val="00CD37BE"/>
    <w:rsid w:val="00CD79FA"/>
    <w:rsid w:val="00D12AEC"/>
    <w:rsid w:val="00D14086"/>
    <w:rsid w:val="00D2519C"/>
    <w:rsid w:val="00D42764"/>
    <w:rsid w:val="00D436E4"/>
    <w:rsid w:val="00D461E3"/>
    <w:rsid w:val="00D56F6E"/>
    <w:rsid w:val="00D80212"/>
    <w:rsid w:val="00D94E90"/>
    <w:rsid w:val="00DD3225"/>
    <w:rsid w:val="00DD537B"/>
    <w:rsid w:val="00DD5A19"/>
    <w:rsid w:val="00DF1020"/>
    <w:rsid w:val="00E01848"/>
    <w:rsid w:val="00E07C9B"/>
    <w:rsid w:val="00E1753D"/>
    <w:rsid w:val="00E2585F"/>
    <w:rsid w:val="00E363FC"/>
    <w:rsid w:val="00E43D23"/>
    <w:rsid w:val="00E467A6"/>
    <w:rsid w:val="00E6586F"/>
    <w:rsid w:val="00E75004"/>
    <w:rsid w:val="00E93762"/>
    <w:rsid w:val="00E95290"/>
    <w:rsid w:val="00EA23CE"/>
    <w:rsid w:val="00ED1444"/>
    <w:rsid w:val="00EE2F22"/>
    <w:rsid w:val="00F002F3"/>
    <w:rsid w:val="00F10597"/>
    <w:rsid w:val="00F260D6"/>
    <w:rsid w:val="00F27903"/>
    <w:rsid w:val="00F355AB"/>
    <w:rsid w:val="00F45474"/>
    <w:rsid w:val="00F501C2"/>
    <w:rsid w:val="00F50789"/>
    <w:rsid w:val="00F72290"/>
    <w:rsid w:val="00F97296"/>
    <w:rsid w:val="00FA63F4"/>
    <w:rsid w:val="00FB3A27"/>
    <w:rsid w:val="00FB5AE6"/>
    <w:rsid w:val="00FC68C0"/>
    <w:rsid w:val="00FF7095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E8E7B3"/>
  <w15:docId w15:val="{D31EB577-CD4D-4291-B921-AF99365E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569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9E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0569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569E9"/>
  </w:style>
  <w:style w:type="paragraph" w:styleId="llb">
    <w:name w:val="footer"/>
    <w:basedOn w:val="Norml"/>
    <w:link w:val="llbChar"/>
    <w:unhideWhenUsed/>
    <w:rsid w:val="000569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569E9"/>
  </w:style>
  <w:style w:type="paragraph" w:styleId="Listaszerbekezds">
    <w:name w:val="List Paragraph"/>
    <w:basedOn w:val="Norml"/>
    <w:uiPriority w:val="34"/>
    <w:qFormat/>
    <w:rsid w:val="008B433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3593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76D4B"/>
    <w:pPr>
      <w:spacing w:after="0" w:line="240" w:lineRule="auto"/>
    </w:pPr>
  </w:style>
  <w:style w:type="character" w:customStyle="1" w:styleId="Szvegtrzs2">
    <w:name w:val="Szövegtörzs (2)_"/>
    <w:basedOn w:val="Bekezdsalapbettpusa"/>
    <w:link w:val="Szvegtrzs20"/>
    <w:locked/>
    <w:rsid w:val="0036524D"/>
    <w:rPr>
      <w:rFonts w:ascii="Calibri" w:eastAsia="Calibri" w:hAnsi="Calibri" w:cs="Calibri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36524D"/>
    <w:pPr>
      <w:widowControl w:val="0"/>
      <w:shd w:val="clear" w:color="auto" w:fill="FFFFFF"/>
      <w:spacing w:after="420" w:line="0" w:lineRule="atLeast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zsanna.barna@kk.gov.h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zalia.agnes.lutz@kk.gov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zalia.agnes.lutz@kk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zalia.agnes.lutz@kk.gov.h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tkar\Desktop\Megh&#237;v&#243;_TKIG_de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2AD0-FFCB-4EF7-B49F-65EB11B4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Meghívó_TKIG_dec</Template>
  <TotalTime>1387</TotalTime>
  <Pages>4</Pages>
  <Words>1264</Words>
  <Characters>8729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</dc:creator>
  <cp:lastModifiedBy>Lutz Ágnes Rozália Dr.</cp:lastModifiedBy>
  <cp:revision>96</cp:revision>
  <cp:lastPrinted>2021-05-11T10:23:00Z</cp:lastPrinted>
  <dcterms:created xsi:type="dcterms:W3CDTF">2023-05-05T07:22:00Z</dcterms:created>
  <dcterms:modified xsi:type="dcterms:W3CDTF">2025-04-15T13:40:00Z</dcterms:modified>
</cp:coreProperties>
</file>