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II.7.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közfeladatot ellátó szerv nyilvános kiadványainak címe, témája, a hozzáférés módja, a kiadvány ingyenessége, illetve a költségtérítés mértéke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Sárospataki Tankerületi Központ esetében nem releváns közzététel.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