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67" w:rsidRDefault="00805F67" w:rsidP="00805F67">
      <w:pPr>
        <w:jc w:val="both"/>
      </w:pPr>
      <w:r>
        <w:t xml:space="preserve">A Szolnoki Tankerületi Központ, mint a magyar állami köznevelési közfeladat ellátására fenntartóként kijelölt szerve, elkötelezett a közszféra szakmailag magas színvonalú, átlátható és etikus működése, illetve a korrupció elleni harc mellett. Ezen elveknek való megfelelés érdekében a Tankerületi Központ – </w:t>
      </w:r>
      <w:r w:rsidRPr="00AA7A03">
        <w:rPr>
          <w:i/>
        </w:rPr>
        <w:t>az államigazgatási szervek integritásirányítási rendszeréről és az érdekérvényesítők fogadásának rendjéről szóló 50 /2013. (II.25.) Korm. rendelet</w:t>
      </w:r>
      <w:r>
        <w:t xml:space="preserve"> (a továbbiakban: integritásrendelet) előírásainak megfelelőn – integritásirányítási rendszert működtet, amelynek tevékenységét a tankerületi igazgató irányítása mellett az integritás tanácsadó koord</w:t>
      </w:r>
      <w:bookmarkStart w:id="0" w:name="_GoBack"/>
      <w:bookmarkEnd w:id="0"/>
      <w:r>
        <w:t xml:space="preserve">inálja. </w:t>
      </w:r>
    </w:p>
    <w:p w:rsidR="00805F67" w:rsidRPr="00805F67" w:rsidRDefault="00805F67" w:rsidP="00805F67">
      <w:pPr>
        <w:jc w:val="both"/>
        <w:rPr>
          <w:b/>
          <w:u w:val="single"/>
        </w:rPr>
      </w:pPr>
      <w:r w:rsidRPr="00805F67">
        <w:rPr>
          <w:b/>
          <w:u w:val="single"/>
        </w:rPr>
        <w:t xml:space="preserve">Az integritás tanácsadó feladatai: </w:t>
      </w:r>
    </w:p>
    <w:p w:rsidR="00805F67" w:rsidRDefault="00805F67" w:rsidP="00805F67">
      <w:pPr>
        <w:pStyle w:val="Listaszerbekezds"/>
        <w:numPr>
          <w:ilvl w:val="0"/>
          <w:numId w:val="1"/>
        </w:numPr>
        <w:jc w:val="both"/>
      </w:pPr>
      <w:r>
        <w:t>közreműködik az államigazgatási szerv működésével kapcsolatos integritási és korrupciós kockázatok felmérésében, az azok kezelésére szolgáló intézkedési terv, valamint az annak végrehajtásáról szóló integritásjelentés elkészítésében;</w:t>
      </w:r>
    </w:p>
    <w:p w:rsidR="00805F67" w:rsidRDefault="00805F67" w:rsidP="00805F67">
      <w:pPr>
        <w:pStyle w:val="Listaszerbekezds"/>
        <w:numPr>
          <w:ilvl w:val="0"/>
          <w:numId w:val="1"/>
        </w:numPr>
        <w:jc w:val="both"/>
      </w:pPr>
      <w:r>
        <w:t xml:space="preserve">az intézkedési terv alapján javaslatot tesz az államigazgatási szerv hivatásetikai és </w:t>
      </w:r>
      <w:proofErr w:type="spellStart"/>
      <w:r>
        <w:t>antikorrupciós</w:t>
      </w:r>
      <w:proofErr w:type="spellEnd"/>
      <w:r>
        <w:t xml:space="preserve"> témájú képzései megtartására, valamint közreműködik ezek végrehajtásában;</w:t>
      </w:r>
    </w:p>
    <w:p w:rsidR="00805F67" w:rsidRDefault="00805F67" w:rsidP="00805F67">
      <w:pPr>
        <w:pStyle w:val="Listaszerbekezds"/>
        <w:numPr>
          <w:ilvl w:val="0"/>
          <w:numId w:val="1"/>
        </w:numPr>
        <w:jc w:val="both"/>
      </w:pPr>
      <w:r>
        <w:t>a hatályos jogszabályok és hivatásetikai szabályok alapján tájékoztatást és tanácsot ad a hivatali szervezet vezetői és munkatársai részére a felmerült hivatásetikai kérdésekben;</w:t>
      </w:r>
    </w:p>
    <w:p w:rsidR="00805F67" w:rsidRDefault="00805F67" w:rsidP="00805F67">
      <w:pPr>
        <w:pStyle w:val="Listaszerbekezds"/>
        <w:numPr>
          <w:ilvl w:val="0"/>
          <w:numId w:val="1"/>
        </w:numPr>
        <w:jc w:val="both"/>
      </w:pPr>
      <w:r>
        <w:t>gondoskodik a belső kontrollrendszer vonatkozásában a kontrollkörnyezet kialakításának és az integrált kockázatkezelésnek a koordinációjáról, valamint</w:t>
      </w:r>
    </w:p>
    <w:p w:rsidR="00805F67" w:rsidRDefault="00805F67" w:rsidP="00805F67">
      <w:pPr>
        <w:pStyle w:val="Listaszerbekezds"/>
        <w:numPr>
          <w:ilvl w:val="0"/>
          <w:numId w:val="1"/>
        </w:numPr>
        <w:jc w:val="both"/>
      </w:pPr>
      <w:r>
        <w:t xml:space="preserve">ellátja a szervezet működésével összefüggő integritási és korrupciós kockázatokra vonatkozó bejelentések fogadásával és kivizsgálásával kapcsolatos feladatokat. </w:t>
      </w:r>
    </w:p>
    <w:p w:rsidR="00805F67" w:rsidRDefault="00805F67" w:rsidP="00805F67">
      <w:pPr>
        <w:jc w:val="both"/>
      </w:pPr>
    </w:p>
    <w:p w:rsidR="00805F67" w:rsidRPr="00805F67" w:rsidRDefault="00805F67" w:rsidP="00805F67">
      <w:pPr>
        <w:jc w:val="both"/>
        <w:rPr>
          <w:b/>
          <w:u w:val="single"/>
        </w:rPr>
      </w:pPr>
      <w:r w:rsidRPr="00805F67">
        <w:rPr>
          <w:b/>
          <w:u w:val="single"/>
        </w:rPr>
        <w:t>A Szolnoki Tankerületi Központ integritás tanácsadója és elérhetőségei:</w:t>
      </w:r>
    </w:p>
    <w:p w:rsidR="00805F67" w:rsidRDefault="00805F67" w:rsidP="00805F67">
      <w:pPr>
        <w:jc w:val="both"/>
      </w:pPr>
      <w:r>
        <w:t>Név: Paróczainé Hargitai Andrea</w:t>
      </w:r>
    </w:p>
    <w:p w:rsidR="00805F67" w:rsidRDefault="00805F67" w:rsidP="00805F67">
      <w:pPr>
        <w:jc w:val="both"/>
      </w:pPr>
      <w:r>
        <w:t xml:space="preserve">E-mail cím: </w:t>
      </w:r>
      <w:hyperlink r:id="rId6" w:history="1">
        <w:r w:rsidRPr="003D3FED">
          <w:rPr>
            <w:rStyle w:val="Hiperhivatkozs"/>
          </w:rPr>
          <w:t>szolnok.integritas@kk.gov.hu</w:t>
        </w:r>
      </w:hyperlink>
    </w:p>
    <w:p w:rsidR="00805F67" w:rsidRDefault="00805F67" w:rsidP="00805F67">
      <w:pPr>
        <w:jc w:val="both"/>
      </w:pPr>
      <w:r>
        <w:t>Telefonszáma: 56/795-234</w:t>
      </w:r>
    </w:p>
    <w:p w:rsidR="00805F67" w:rsidRPr="00805F67" w:rsidRDefault="00805F67" w:rsidP="00805F67">
      <w:pPr>
        <w:jc w:val="both"/>
        <w:rPr>
          <w:b/>
          <w:u w:val="single"/>
        </w:rPr>
      </w:pPr>
      <w:r w:rsidRPr="00805F67">
        <w:rPr>
          <w:b/>
          <w:u w:val="single"/>
        </w:rPr>
        <w:t xml:space="preserve">Levelezési cím: </w:t>
      </w:r>
    </w:p>
    <w:p w:rsidR="00805F67" w:rsidRDefault="00805F67" w:rsidP="00805F67">
      <w:pPr>
        <w:jc w:val="both"/>
      </w:pPr>
      <w:r>
        <w:t>Szolnoki Tankerületi Központ</w:t>
      </w:r>
    </w:p>
    <w:p w:rsidR="00805F67" w:rsidRPr="00A46C09" w:rsidRDefault="00805F67" w:rsidP="00805F67">
      <w:pPr>
        <w:jc w:val="both"/>
        <w:rPr>
          <w:b/>
        </w:rPr>
      </w:pPr>
      <w:r w:rsidRPr="00A46C09">
        <w:rPr>
          <w:b/>
        </w:rPr>
        <w:t>Integritás tanácsadó SK felbontásra!</w:t>
      </w:r>
    </w:p>
    <w:p w:rsidR="00805F67" w:rsidRDefault="00805F67" w:rsidP="00805F67">
      <w:pPr>
        <w:jc w:val="both"/>
      </w:pPr>
      <w:r>
        <w:t xml:space="preserve">5000 Szolnok, </w:t>
      </w:r>
      <w:proofErr w:type="spellStart"/>
      <w:r>
        <w:t>Tiszaligeti</w:t>
      </w:r>
      <w:proofErr w:type="spellEnd"/>
      <w:r>
        <w:t xml:space="preserve"> sétány 14.</w:t>
      </w:r>
    </w:p>
    <w:p w:rsidR="00805F67" w:rsidRDefault="00805F67" w:rsidP="00805F67">
      <w:pPr>
        <w:jc w:val="both"/>
      </w:pPr>
      <w:r>
        <w:t xml:space="preserve">Adatlap bejelentéshez: </w:t>
      </w:r>
    </w:p>
    <w:sectPr w:rsidR="0080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0C7"/>
    <w:multiLevelType w:val="hybridMultilevel"/>
    <w:tmpl w:val="D686954A"/>
    <w:lvl w:ilvl="0" w:tplc="4A6C6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67"/>
    <w:rsid w:val="000B4E5F"/>
    <w:rsid w:val="00671422"/>
    <w:rsid w:val="00805F67"/>
    <w:rsid w:val="00A46C09"/>
    <w:rsid w:val="00A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F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5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F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lnok.integritas@kk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Paróczainé Hargitai Andrea Izabella</dc:creator>
  <cp:lastModifiedBy>Paróczainé Hargitai Andrea Izabella</cp:lastModifiedBy>
  <cp:revision>2</cp:revision>
  <dcterms:created xsi:type="dcterms:W3CDTF">2020-11-30T14:32:00Z</dcterms:created>
  <dcterms:modified xsi:type="dcterms:W3CDTF">2020-11-30T14:43:00Z</dcterms:modified>
</cp:coreProperties>
</file>