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34" w:rsidRPr="00741C34" w:rsidRDefault="008F347C" w:rsidP="00741C34">
      <w:pPr>
        <w:pStyle w:val="Cmsor1"/>
        <w:spacing w:before="0"/>
        <w:ind w:left="3553" w:right="-11"/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  <w:r w:rsidR="00741C34">
        <w:rPr>
          <w:sz w:val="18"/>
          <w:szCs w:val="18"/>
        </w:rPr>
        <w:t>.számú melléklet</w:t>
      </w:r>
    </w:p>
    <w:p w:rsidR="00741C34" w:rsidRDefault="00741C34" w:rsidP="00741C34">
      <w:pPr>
        <w:pStyle w:val="Cmsor1"/>
        <w:spacing w:before="0"/>
        <w:ind w:left="3193" w:right="-11"/>
      </w:pPr>
      <w:r>
        <w:t>AJÁNLATTÉTELI</w:t>
      </w:r>
      <w:r>
        <w:rPr>
          <w:spacing w:val="-13"/>
        </w:rPr>
        <w:t xml:space="preserve"> </w:t>
      </w:r>
      <w:r>
        <w:t>NYILATKOZAT</w:t>
      </w:r>
    </w:p>
    <w:p w:rsidR="00741C34" w:rsidRDefault="00741C34" w:rsidP="00741C34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41C34" w:rsidRDefault="00741C34" w:rsidP="00741C34">
      <w:pPr>
        <w:pStyle w:val="Szvegtrzs"/>
        <w:spacing w:before="56"/>
        <w:ind w:left="158" w:right="160"/>
        <w:jc w:val="both"/>
      </w:pPr>
      <w:r>
        <w:rPr>
          <w:rFonts w:cs="Calibri"/>
        </w:rPr>
        <w:t xml:space="preserve">Az </w:t>
      </w:r>
      <w:r>
        <w:t xml:space="preserve">„Iskolatej termékek beszerzése a Székesfehérvári Tankerületi Központ intézményei részére” címen és </w:t>
      </w:r>
      <w:r w:rsidRPr="00AB2E28">
        <w:rPr>
          <w:rFonts w:cs="Calibri"/>
        </w:rPr>
        <w:t>TK/072/02</w:t>
      </w:r>
      <w:r>
        <w:rPr>
          <w:rFonts w:cs="Calibri"/>
        </w:rPr>
        <w:t>0</w:t>
      </w:r>
      <w:r w:rsidRPr="00AB2E28">
        <w:rPr>
          <w:rFonts w:cs="Calibri"/>
        </w:rPr>
        <w:t>03-1/</w:t>
      </w:r>
      <w:r>
        <w:rPr>
          <w:rFonts w:cs="Calibri"/>
        </w:rPr>
        <w:t>2020</w:t>
      </w:r>
      <w:r w:rsidRPr="009C4B39">
        <w:t>.</w:t>
      </w:r>
      <w:r>
        <w:t xml:space="preserve"> azonosító számon indított beszerzési eljárásban </w:t>
      </w:r>
      <w:r>
        <w:rPr>
          <w:rFonts w:cs="Calibri"/>
        </w:rPr>
        <w:t>a</w:t>
      </w:r>
      <w:r>
        <w:t>lulírott ………………… (cégjegyzésre jogosult neve), mint a …………………</w:t>
      </w:r>
      <w:proofErr w:type="gramStart"/>
      <w:r>
        <w:t>…..</w:t>
      </w:r>
      <w:proofErr w:type="gramEnd"/>
      <w:r>
        <w:t xml:space="preserve"> (ajánlattevő cég megnevezése és székhelye) cégjegyzésre és ajánlattételre jogosult képviselője az</w:t>
      </w:r>
      <w:r>
        <w:rPr>
          <w:spacing w:val="-7"/>
        </w:rPr>
        <w:t xml:space="preserve"> </w:t>
      </w:r>
      <w:r>
        <w:t>alábbi</w:t>
      </w:r>
    </w:p>
    <w:p w:rsidR="00741C34" w:rsidRDefault="00741C34" w:rsidP="00741C34">
      <w:pPr>
        <w:rPr>
          <w:rFonts w:ascii="Calibri" w:eastAsia="Calibri" w:hAnsi="Calibri" w:cs="Calibri"/>
        </w:rPr>
      </w:pPr>
    </w:p>
    <w:p w:rsidR="00741C34" w:rsidRDefault="00741C34" w:rsidP="00741C34">
      <w:pPr>
        <w:pStyle w:val="Szvegtrzs"/>
        <w:ind w:left="3053" w:right="1886"/>
        <w:rPr>
          <w:rFonts w:cs="Calibri"/>
        </w:rPr>
      </w:pPr>
      <w:r>
        <w:t xml:space="preserve">N Y I L </w:t>
      </w:r>
      <w:proofErr w:type="gramStart"/>
      <w:r>
        <w:t>A</w:t>
      </w:r>
      <w:proofErr w:type="gramEnd"/>
      <w:r>
        <w:t xml:space="preserve">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741C34" w:rsidRDefault="00741C34" w:rsidP="00741C34">
      <w:pPr>
        <w:rPr>
          <w:rFonts w:ascii="Calibri" w:eastAsia="Calibri" w:hAnsi="Calibri" w:cs="Calibri"/>
        </w:rPr>
      </w:pPr>
    </w:p>
    <w:p w:rsidR="00741C34" w:rsidRDefault="00741C34" w:rsidP="00741C34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Megvizsgáltuk és fenntartás vagy korlátozás nélkül elfogadjuk a fent hivatkozott beszerzési eljárás ajánlattételi felhívásának és beszerzési dokumentumainak feltételeit. Kijelentjük, hogy amennyiben, mint nyertes ajánlattevőként kiválasztásra kerülünk, a szerződés tárgya szerinti szállítást az ajánlatban meghatározott ellenszolgáltatásért szerződésszerűen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teljesítjük.</w:t>
      </w:r>
    </w:p>
    <w:p w:rsidR="00741C34" w:rsidRDefault="00741C34" w:rsidP="00741C3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41C34" w:rsidRDefault="00741C34" w:rsidP="00741C34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Eltekintünk saját szerződéses feltételeink alkalmazásától és elfogadjuk az óvoda- és iskolatej program szabályozásáról szóló 21/2017. (IV.26.) FM rendeletben foglaltakat a szerződéskötés alapjául.</w:t>
      </w:r>
    </w:p>
    <w:p w:rsidR="00741C34" w:rsidRDefault="00741C34" w:rsidP="00741C34">
      <w:pPr>
        <w:rPr>
          <w:rFonts w:ascii="Calibri" w:eastAsia="Calibri" w:hAnsi="Calibri" w:cs="Calibri"/>
        </w:rPr>
      </w:pPr>
    </w:p>
    <w:p w:rsidR="00741C34" w:rsidRDefault="00741C34" w:rsidP="00741C34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Az ajánlat benyújtásával kijelentjük, hogy amennyiben nyertesnek nyilvánítanak bennünket, akkor a szerződést megkötjük, és a szerződést teljesítjük a beszerzési dokumentumokban és az ajánlatunkban részletezettek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szerint.</w:t>
      </w:r>
    </w:p>
    <w:p w:rsidR="00741C34" w:rsidRDefault="00741C34" w:rsidP="00741C34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741C34" w:rsidRDefault="00741C34" w:rsidP="00741C34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Tudomásul vesszük, hogy amennyiben, mint nyertes ajánlattevők szerződést kötünk, kötelesek vagyunk a szerződés tárgya szerinti szolgáltatásokat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teljesíteni.</w:t>
      </w:r>
    </w:p>
    <w:p w:rsidR="00741C34" w:rsidRDefault="00741C34" w:rsidP="00741C34">
      <w:pPr>
        <w:spacing w:before="6"/>
        <w:rPr>
          <w:rFonts w:ascii="Calibri" w:eastAsia="Calibri" w:hAnsi="Calibri" w:cs="Calibri"/>
        </w:rPr>
      </w:pPr>
    </w:p>
    <w:p w:rsidR="00741C34" w:rsidRDefault="00741C34" w:rsidP="00741C34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Cégünk kis- és középvállalkozásokról, fejlődésük támogatásáról szóló törvény szerinti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minősítése:</w:t>
      </w:r>
    </w:p>
    <w:p w:rsidR="00741C34" w:rsidRDefault="00741C34" w:rsidP="00741C34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mikrovállalkozás</w:t>
      </w:r>
    </w:p>
    <w:p w:rsidR="00741C34" w:rsidRDefault="00741C34" w:rsidP="00741C34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r>
        <w:rPr>
          <w:rFonts w:ascii="Calibri" w:hAnsi="Calibri"/>
        </w:rPr>
        <w:t>kisvállalkozás</w:t>
      </w:r>
    </w:p>
    <w:p w:rsidR="00741C34" w:rsidRDefault="00741C34" w:rsidP="00741C34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r>
        <w:rPr>
          <w:rFonts w:ascii="Calibri" w:hAnsi="Calibri"/>
        </w:rPr>
        <w:t>középvállalkozás</w:t>
      </w:r>
    </w:p>
    <w:p w:rsidR="00741C34" w:rsidRDefault="00741C34" w:rsidP="00741C34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</w:rPr>
        <w:t>nem tartozik a törvény hatálya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alá</w:t>
      </w:r>
      <w:r>
        <w:rPr>
          <w:rFonts w:ascii="Calibri" w:hAnsi="Calibri"/>
          <w:position w:val="8"/>
          <w:sz w:val="14"/>
        </w:rPr>
        <w:t>1</w:t>
      </w:r>
    </w:p>
    <w:p w:rsidR="00741C34" w:rsidRDefault="00741C34" w:rsidP="00741C34">
      <w:pPr>
        <w:rPr>
          <w:rFonts w:ascii="Calibri" w:eastAsia="Calibri" w:hAnsi="Calibri" w:cs="Calibri"/>
          <w:sz w:val="24"/>
          <w:szCs w:val="24"/>
        </w:rPr>
      </w:pPr>
    </w:p>
    <w:p w:rsidR="00741C34" w:rsidRDefault="00741C34" w:rsidP="00741C34">
      <w:pPr>
        <w:rPr>
          <w:rFonts w:ascii="Calibri" w:eastAsia="Calibri" w:hAnsi="Calibri" w:cs="Calibri"/>
          <w:sz w:val="24"/>
          <w:szCs w:val="24"/>
        </w:rPr>
      </w:pPr>
    </w:p>
    <w:p w:rsidR="00741C34" w:rsidRDefault="00741C34" w:rsidP="00741C34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741C34" w:rsidRDefault="00741C34" w:rsidP="00741C34">
      <w:pPr>
        <w:pStyle w:val="Szvegtrzs"/>
        <w:ind w:left="158"/>
        <w:jc w:val="both"/>
        <w:rPr>
          <w:rFonts w:cs="Calibri"/>
        </w:rPr>
      </w:pPr>
      <w:r>
        <w:t>Kelt:</w:t>
      </w: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741C34" w:rsidRDefault="00741C34" w:rsidP="00741C34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EEEDB2F" wp14:editId="3C5B811A">
                <wp:extent cx="2120900" cy="6350"/>
                <wp:effectExtent l="9525" t="9525" r="3175" b="3175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AFC12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KgwMAANIIAAAOAAAAZHJzL2Uyb0RvYy54bWy0VtuO2zYQfQ/QfyD42MCrq71rYbVB4Msi&#10;wLYNEPcDaIm6oBKpkLTlTZB/73AoeWUvFi1SVA/yUDOcmTNX3384tQ05cqVrKVIa3PiUcJHJvBZl&#10;Sv/cbWd3lGjDRM4aKXhKn7mmHx5+eXffdwkPZSWbnCsCSoRO+i6llTFd4nk6q3jL9I3suABmIVXL&#10;DBxV6eWK9aC9bbzQ9xdeL1XeKZlxreHr2jHpA+ovCp6ZP4pCc0OalIJvBt8K33v79h7uWVIq1lV1&#10;NrjBfsKLltUCjJ5VrZlh5KDqV6raOlNSy8LcZLL1ZFHUGUcMgCbwr9A8KnnoEEuZ9GV3DhOE9ipO&#10;P602+/34WZE6T2m4pESwFnKEZsncxqbvygREHlX3pfusHEAgn2T2lwa2d82359IJk33/m8xBHTsY&#10;ibE5Faq1KgA1OWEKns8p4CdDMvgYBqG/9CFTGfAW0XzIUFZBGl9dyqrNcC2K4uFOgDc8ljhr6OHg&#10;kYODhzOyAXwEt6fgF/83+DklABBjzJIRfBRZPyzy0BXmGfaF+BT2xYU3UUNv6Zfy0f+tfL5UrONY&#10;ldrWxhjBYIzgVnFuG5bcuiCi1Fg+elo7E07f6URDif1j1VxE4o3AnePAkuygzSOXWHfs+KSNa/gc&#10;KKzmfEj7DgJftA30/vsZ8cnclT/081kA8DmBXz2y80lPMFuDulFLOAqhFpCIXyuKRhmrKJwoArfL&#10;0TFWjb5mJzE4CxRhdq762E6d1LYjduDY2EegAYQssDdkwfa1rLszmFAwMK9HpaIERuXeVWTHjPXM&#10;mrAk6VOKcbAfWnnkO4ksc9WrYOSF24ipVBTZyTPxyrHhhjUAM8YRaNT6OkmokNu6aTAFjbCuLPzl&#10;AmOjZVPnlmm90arcrxpFjswuAXwsGFB2IQbDVuSorOIs3wy0YXXjaJBvMLZQdUMIbP3hlP++9Jeb&#10;u81dPIvDxWYW++v17ON2Fc8W2+B2vo7Wq9U6+GFdC+KkqvOcC+vduHGC+N+15LD73K4475wLFBdg&#10;t/i8ButduoGxACzjr4v12JJ2VupkL/NnaE8l3QqFlQ9EJdU3SnpYnynVXw9McUqaTwIGzDKI7UQ2&#10;eIjntyEc1JSzn3KYyEBVSg2FArfkyrgdfehUXVZgKcC0CvkRlklR2y6GyT56NRxgxiE1rKCBhsUJ&#10;1MVmnp5R6uWvyMPfAAAA//8DAFBLAwQUAAYACAAAACEAME88H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qXZXci9xJKQJeF/s9efgMAAP//AwBQSwEC&#10;LQAUAAYACAAAACEAtoM4kv4AAADhAQAAEwAAAAAAAAAAAAAAAAAAAAAAW0NvbnRlbnRfVHlwZXNd&#10;LnhtbFBLAQItABQABgAIAAAAIQA4/SH/1gAAAJQBAAALAAAAAAAAAAAAAAAAAC8BAABfcmVscy8u&#10;cmVsc1BLAQItABQABgAIAAAAIQArMtGKgwMAANIIAAAOAAAAAAAAAAAAAAAAAC4CAABkcnMvZTJv&#10;RG9jLnhtbFBLAQItABQABgAIAAAAIQAwTzwd2QAAAAMBAAAPAAAAAAAAAAAAAAAAAN0FAABkcnMv&#10;ZG93bnJldi54bWxQSwUGAAAAAAQABADzAAAA4wYAAAAA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8NwgAAANsAAAAPAAAAZHJzL2Rvd25yZXYueG1sRI/BasMw&#10;EETvhfyD2EJvjeQESnGimDY0kGOa5AMWa2spsVbGUm2nXx8VCj0OM/OGWVeTb8VAfXSBNRRzBYK4&#10;DsZxo+F82j2/gogJ2WAbmDTcKEK1mT2ssTRh5E8ajqkRGcKxRA02pa6UMtaWPMZ56Iiz9xV6jynL&#10;vpGmxzHDfSsXSr1Ij47zgsWOtpbq6/HbazhdPq57SspdDs6FdxvPP7VXWj89Tm8rEImm9B/+a++N&#10;hmUBv1/yD5CbOwAAAP//AwBQSwECLQAUAAYACAAAACEA2+H2y+4AAACFAQAAEwAAAAAAAAAAAAAA&#10;AAAAAAAAW0NvbnRlbnRfVHlwZXNdLnhtbFBLAQItABQABgAIAAAAIQBa9CxbvwAAABUBAAALAAAA&#10;AAAAAAAAAAAAAB8BAABfcmVscy8ucmVsc1BLAQItABQABgAIAAAAIQBuY58N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741C34" w:rsidRDefault="00741C34" w:rsidP="00741C34">
      <w:pPr>
        <w:pStyle w:val="Szvegtrzs"/>
        <w:ind w:left="0" w:right="1115"/>
        <w:jc w:val="right"/>
      </w:pPr>
      <w:r>
        <w:t>cégszerű</w:t>
      </w:r>
      <w:r>
        <w:rPr>
          <w:spacing w:val="2"/>
        </w:rPr>
        <w:t xml:space="preserve"> </w:t>
      </w:r>
      <w:r>
        <w:t>aláírás</w:t>
      </w:r>
      <w:bookmarkStart w:id="0" w:name="_GoBack"/>
      <w:bookmarkEnd w:id="0"/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741C34" w:rsidRDefault="00741C34" w:rsidP="00741C34">
      <w:pPr>
        <w:rPr>
          <w:rFonts w:ascii="Calibri" w:eastAsia="Calibri" w:hAnsi="Calibri" w:cs="Calibri"/>
          <w:sz w:val="20"/>
          <w:szCs w:val="20"/>
        </w:rPr>
      </w:pPr>
    </w:p>
    <w:p w:rsidR="0080107D" w:rsidRDefault="0080107D"/>
    <w:sectPr w:rsidR="0080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 w15:restartNumberingAfterBreak="0">
    <w:nsid w:val="0C6D53A1"/>
    <w:multiLevelType w:val="hybridMultilevel"/>
    <w:tmpl w:val="003A00F0"/>
    <w:lvl w:ilvl="0" w:tplc="2DCC7012">
      <w:start w:val="1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3" w:hanging="360"/>
      </w:pPr>
    </w:lvl>
    <w:lvl w:ilvl="2" w:tplc="040E001B" w:tentative="1">
      <w:start w:val="1"/>
      <w:numFmt w:val="lowerRoman"/>
      <w:lvlText w:val="%3."/>
      <w:lvlJc w:val="right"/>
      <w:pPr>
        <w:ind w:left="4993" w:hanging="180"/>
      </w:pPr>
    </w:lvl>
    <w:lvl w:ilvl="3" w:tplc="040E000F" w:tentative="1">
      <w:start w:val="1"/>
      <w:numFmt w:val="decimal"/>
      <w:lvlText w:val="%4."/>
      <w:lvlJc w:val="left"/>
      <w:pPr>
        <w:ind w:left="5713" w:hanging="360"/>
      </w:pPr>
    </w:lvl>
    <w:lvl w:ilvl="4" w:tplc="040E0019" w:tentative="1">
      <w:start w:val="1"/>
      <w:numFmt w:val="lowerLetter"/>
      <w:lvlText w:val="%5."/>
      <w:lvlJc w:val="left"/>
      <w:pPr>
        <w:ind w:left="6433" w:hanging="360"/>
      </w:pPr>
    </w:lvl>
    <w:lvl w:ilvl="5" w:tplc="040E001B" w:tentative="1">
      <w:start w:val="1"/>
      <w:numFmt w:val="lowerRoman"/>
      <w:lvlText w:val="%6."/>
      <w:lvlJc w:val="right"/>
      <w:pPr>
        <w:ind w:left="7153" w:hanging="180"/>
      </w:pPr>
    </w:lvl>
    <w:lvl w:ilvl="6" w:tplc="040E000F" w:tentative="1">
      <w:start w:val="1"/>
      <w:numFmt w:val="decimal"/>
      <w:lvlText w:val="%7."/>
      <w:lvlJc w:val="left"/>
      <w:pPr>
        <w:ind w:left="7873" w:hanging="360"/>
      </w:pPr>
    </w:lvl>
    <w:lvl w:ilvl="7" w:tplc="040E0019" w:tentative="1">
      <w:start w:val="1"/>
      <w:numFmt w:val="lowerLetter"/>
      <w:lvlText w:val="%8."/>
      <w:lvlJc w:val="left"/>
      <w:pPr>
        <w:ind w:left="8593" w:hanging="360"/>
      </w:pPr>
    </w:lvl>
    <w:lvl w:ilvl="8" w:tplc="040E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2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34"/>
    <w:rsid w:val="001F2172"/>
    <w:rsid w:val="00741C34"/>
    <w:rsid w:val="0080107D"/>
    <w:rsid w:val="008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9F7B-987D-44AB-BC80-7A114420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41C34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741C34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41C34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741C34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741C34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74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Rudnóyné</dc:creator>
  <cp:keywords/>
  <dc:description/>
  <cp:lastModifiedBy>Vali Rudnóyné</cp:lastModifiedBy>
  <cp:revision>3</cp:revision>
  <dcterms:created xsi:type="dcterms:W3CDTF">2020-04-30T07:01:00Z</dcterms:created>
  <dcterms:modified xsi:type="dcterms:W3CDTF">2020-04-30T07:12:00Z</dcterms:modified>
</cp:coreProperties>
</file>