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  <w:bookmarkStart w:id="0" w:name="_GoBack"/>
      <w:bookmarkEnd w:id="0"/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  <w:r w:rsidRPr="00F00ECD">
        <w:rPr>
          <w:rFonts w:cs="Garamond"/>
          <w:sz w:val="24"/>
          <w:szCs w:val="24"/>
        </w:rPr>
        <w:t xml:space="preserve">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meghatározott</w:t>
      </w:r>
      <w:proofErr w:type="gramEnd"/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Pr="006863CD" w:rsidRDefault="002E3269" w:rsidP="002E3269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2E3269" w:rsidRPr="006863CD" w:rsidRDefault="002E3269" w:rsidP="002E3269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az</w:t>
      </w:r>
      <w:proofErr w:type="gramEnd"/>
      <w:r w:rsidRPr="00F00ECD">
        <w:rPr>
          <w:rFonts w:cs="Garamond"/>
          <w:sz w:val="24"/>
          <w:szCs w:val="24"/>
        </w:rPr>
        <w:t xml:space="preserve">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születéskori</w:t>
      </w:r>
      <w:proofErr w:type="gramEnd"/>
      <w:r w:rsidRPr="00F00ECD">
        <w:rPr>
          <w:rFonts w:cs="Garamond"/>
          <w:sz w:val="24"/>
          <w:szCs w:val="24"/>
        </w:rPr>
        <w:t xml:space="preserve"> név: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anyja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születési</w:t>
      </w:r>
      <w:proofErr w:type="gramEnd"/>
      <w:r w:rsidRPr="00F00ECD">
        <w:rPr>
          <w:rFonts w:cs="Garamond"/>
          <w:sz w:val="24"/>
          <w:szCs w:val="24"/>
        </w:rPr>
        <w:t xml:space="preserve"> helye, ideje: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mint </w:t>
      </w: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szervezet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székhelye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adószáma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cégjegyzékszám</w:t>
      </w:r>
      <w:proofErr w:type="gramEnd"/>
      <w:r w:rsidRPr="00F00ECD">
        <w:rPr>
          <w:rFonts w:cs="Garamond"/>
          <w:sz w:val="24"/>
          <w:szCs w:val="24"/>
        </w:rPr>
        <w:t xml:space="preserve"> / nyilvántartásba vételi száma:</w:t>
      </w: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</w:t>
      </w:r>
      <w:proofErr w:type="gramStart"/>
      <w:r>
        <w:rPr>
          <w:rFonts w:cs="Garamond"/>
          <w:sz w:val="24"/>
          <w:szCs w:val="24"/>
        </w:rPr>
        <w:t>a</w:t>
      </w:r>
      <w:proofErr w:type="gramEnd"/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2E3269" w:rsidRPr="00F00ECD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</w:t>
      </w:r>
      <w:proofErr w:type="gramStart"/>
      <w:r w:rsidRPr="00F00ECD">
        <w:rPr>
          <w:rFonts w:cs="Garamond"/>
          <w:sz w:val="24"/>
          <w:szCs w:val="24"/>
        </w:rPr>
        <w:t>finanszírozása</w:t>
      </w:r>
      <w:proofErr w:type="gramEnd"/>
      <w:r w:rsidRPr="00F00ECD">
        <w:rPr>
          <w:rFonts w:cs="Garamond"/>
          <w:sz w:val="24"/>
          <w:szCs w:val="24"/>
        </w:rPr>
        <w:t xml:space="preserve">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Pr="00F00ECD">
        <w:rPr>
          <w:rFonts w:cs="Garamond"/>
          <w:sz w:val="24"/>
          <w:szCs w:val="24"/>
        </w:rPr>
        <w:t>Pmt</w:t>
      </w:r>
      <w:proofErr w:type="spellEnd"/>
      <w:r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 xml:space="preserve">mutatok be </w:t>
      </w:r>
      <w:proofErr w:type="spellStart"/>
      <w:r w:rsidRPr="00F00ECD">
        <w:rPr>
          <w:rFonts w:cs="Garamond"/>
          <w:sz w:val="24"/>
          <w:szCs w:val="24"/>
        </w:rPr>
        <w:t>teljeskörűen</w:t>
      </w:r>
      <w:proofErr w:type="spellEnd"/>
      <w:r w:rsidRPr="00F00ECD">
        <w:rPr>
          <w:rFonts w:cs="Garamond"/>
          <w:sz w:val="24"/>
          <w:szCs w:val="24"/>
        </w:rPr>
        <w:t>;</w:t>
      </w: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 xml:space="preserve">az Európai Unió tagállamában, az Európai Gazdasági Térségről szóló </w:t>
      </w:r>
      <w:proofErr w:type="gramStart"/>
      <w:r w:rsidRPr="00F00ECD">
        <w:rPr>
          <w:rFonts w:cs="Garamond"/>
          <w:sz w:val="24"/>
          <w:szCs w:val="24"/>
        </w:rPr>
        <w:t>megállapodásban</w:t>
      </w:r>
      <w:proofErr w:type="gramEnd"/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</w:t>
      </w:r>
      <w:r w:rsidRPr="00F00ECD">
        <w:rPr>
          <w:rFonts w:cs="Garamond"/>
          <w:sz w:val="24"/>
          <w:szCs w:val="24"/>
        </w:rPr>
        <w:lastRenderedPageBreak/>
        <w:t xml:space="preserve">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……………..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2E3269" w:rsidRPr="00E15895" w:rsidRDefault="002E3269" w:rsidP="002E3269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</w:t>
      </w:r>
      <w:proofErr w:type="spellStart"/>
      <w:r w:rsidRPr="00E15895">
        <w:rPr>
          <w:rFonts w:cs="Garamond"/>
          <w:sz w:val="24"/>
          <w:szCs w:val="24"/>
        </w:rPr>
        <w:t>os</w:t>
      </w:r>
      <w:proofErr w:type="spellEnd"/>
      <w:r w:rsidRPr="00E15895">
        <w:rPr>
          <w:rFonts w:cs="Garamond"/>
          <w:sz w:val="24"/>
          <w:szCs w:val="24"/>
        </w:rPr>
        <w:t xml:space="preserve">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 xml:space="preserve">. 11. § (12)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A Hivatal/Intézet </w:t>
      </w:r>
      <w:proofErr w:type="gramStart"/>
      <w:r w:rsidRPr="00AE1D19">
        <w:rPr>
          <w:rFonts w:cs="Garamond"/>
          <w:sz w:val="24"/>
          <w:szCs w:val="24"/>
        </w:rPr>
        <w:t>ezen</w:t>
      </w:r>
      <w:proofErr w:type="gramEnd"/>
      <w:r w:rsidRPr="00AE1D19">
        <w:rPr>
          <w:rFonts w:cs="Garamond"/>
          <w:sz w:val="24"/>
          <w:szCs w:val="24"/>
        </w:rPr>
        <w:t xml:space="preserve"> feltétel ellenőrzése céljából, a szerződésből eredő követelések elévüléséig az Áht. 54/A. §-</w:t>
      </w:r>
      <w:proofErr w:type="spellStart"/>
      <w:r w:rsidRPr="00AE1D19">
        <w:rPr>
          <w:rFonts w:cs="Garamond"/>
          <w:sz w:val="24"/>
          <w:szCs w:val="24"/>
        </w:rPr>
        <w:t>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 jogi személy, jogi személyiséggel nem rendelkező szervezet átláthatóságával összefüggő,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>. §-</w:t>
      </w:r>
      <w:proofErr w:type="spellStart"/>
      <w:r w:rsidRPr="00AE1D19">
        <w:rPr>
          <w:rFonts w:cs="Garamond"/>
          <w:sz w:val="24"/>
          <w:szCs w:val="24"/>
        </w:rPr>
        <w:t>ban</w:t>
      </w:r>
      <w:proofErr w:type="spellEnd"/>
      <w:r w:rsidRPr="00AE1D19">
        <w:rPr>
          <w:rFonts w:cs="Garamond"/>
          <w:sz w:val="24"/>
          <w:szCs w:val="24"/>
        </w:rPr>
        <w:t xml:space="preserve"> meghatározott adatokat kezelni, azzal, hogy ahol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2E3269" w:rsidRPr="00AE1D1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2E3269" w:rsidRDefault="002E3269" w:rsidP="002E32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a Hivatal/Intézet az átláthatósági feltételeknek való megfelelés céljából a szerződésből eredő követelés elévüléséig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>. §-</w:t>
      </w:r>
      <w:proofErr w:type="spellStart"/>
      <w:r w:rsidRPr="00AE1D19">
        <w:rPr>
          <w:rFonts w:cs="Garamond"/>
          <w:sz w:val="24"/>
          <w:szCs w:val="24"/>
        </w:rPr>
        <w:t>ban</w:t>
      </w:r>
      <w:proofErr w:type="spellEnd"/>
      <w:r w:rsidRPr="00AE1D19">
        <w:rPr>
          <w:rFonts w:cs="Garamond"/>
          <w:sz w:val="24"/>
          <w:szCs w:val="24"/>
        </w:rPr>
        <w:t xml:space="preserve"> foglaltak szerint 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>. §-</w:t>
      </w:r>
      <w:proofErr w:type="spellStart"/>
      <w:r w:rsidRPr="00AE1D19">
        <w:rPr>
          <w:rFonts w:cs="Garamond"/>
          <w:sz w:val="24"/>
          <w:szCs w:val="24"/>
        </w:rPr>
        <w:t>ban</w:t>
      </w:r>
      <w:proofErr w:type="spellEnd"/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AE1D1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2E3269" w:rsidRPr="00E15895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2E3269" w:rsidRDefault="002E3269" w:rsidP="002E3269">
      <w:r>
        <w:br w:type="page"/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2E3269" w:rsidRPr="008F6C25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2E3269" w:rsidRPr="00466501" w:rsidTr="007C5EBD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466501" w:rsidTr="007C5EBD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466501" w:rsidTr="007C5EBD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466501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E3269" w:rsidRDefault="002E3269" w:rsidP="002E3269">
      <w:pPr>
        <w:pStyle w:val="Listaszerbekezds"/>
        <w:tabs>
          <w:tab w:val="left" w:pos="567"/>
          <w:tab w:val="left" w:pos="3119"/>
        </w:tabs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pStyle w:val="Listaszerbekezds"/>
        <w:tabs>
          <w:tab w:val="left" w:pos="567"/>
          <w:tab w:val="left" w:pos="3119"/>
        </w:tabs>
        <w:jc w:val="center"/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2E3269" w:rsidRPr="00E15895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p w:rsidR="002E3269" w:rsidRDefault="002E3269" w:rsidP="002E3269">
      <w:r>
        <w:br w:type="page"/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</w:t>
      </w:r>
      <w:proofErr w:type="spellStart"/>
      <w:r>
        <w:rPr>
          <w:b/>
          <w:sz w:val="24"/>
        </w:rPr>
        <w:t>os</w:t>
      </w:r>
      <w:proofErr w:type="spellEnd"/>
      <w:r>
        <w:rPr>
          <w:b/>
          <w:sz w:val="24"/>
        </w:rPr>
        <w:t xml:space="preserve">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2E3269" w:rsidRPr="000D1ABE" w:rsidTr="007C5EBD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2E3269" w:rsidRPr="000D1ABE" w:rsidTr="007C5EBD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E3269" w:rsidRPr="000D1ABE" w:rsidTr="007C5EBD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269" w:rsidRPr="000D1ABE" w:rsidRDefault="002E3269" w:rsidP="007C5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E3269" w:rsidRDefault="002E3269" w:rsidP="002E3269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2E3269" w:rsidRDefault="002E3269" w:rsidP="002E3269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2E3269" w:rsidRPr="00E15895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633589" w:rsidRP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cégszerű</w:t>
      </w:r>
      <w:proofErr w:type="gramEnd"/>
      <w:r w:rsidRPr="00E15895">
        <w:rPr>
          <w:rFonts w:cs="Garamond"/>
          <w:sz w:val="24"/>
          <w:szCs w:val="24"/>
        </w:rPr>
        <w:t xml:space="preserve"> aláírás</w:t>
      </w:r>
    </w:p>
    <w:sectPr w:rsidR="00633589" w:rsidRPr="002E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87" w:rsidRDefault="00F77E87" w:rsidP="002E3269">
      <w:pPr>
        <w:spacing w:after="0" w:line="240" w:lineRule="auto"/>
      </w:pPr>
      <w:r>
        <w:separator/>
      </w:r>
    </w:p>
  </w:endnote>
  <w:endnote w:type="continuationSeparator" w:id="0">
    <w:p w:rsidR="00F77E87" w:rsidRDefault="00F77E87" w:rsidP="002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87" w:rsidRDefault="00F77E87" w:rsidP="002E3269">
      <w:pPr>
        <w:spacing w:after="0" w:line="240" w:lineRule="auto"/>
      </w:pPr>
      <w:r>
        <w:separator/>
      </w:r>
    </w:p>
  </w:footnote>
  <w:footnote w:type="continuationSeparator" w:id="0">
    <w:p w:rsidR="00F77E87" w:rsidRDefault="00F77E87" w:rsidP="002E3269">
      <w:pPr>
        <w:spacing w:after="0" w:line="240" w:lineRule="auto"/>
      </w:pPr>
      <w:r>
        <w:continuationSeparator/>
      </w:r>
    </w:p>
  </w:footnote>
  <w:footnote w:id="1">
    <w:p w:rsidR="002E3269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2E3269" w:rsidRPr="003C5A94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proofErr w:type="gramStart"/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</w:p>
    <w:p w:rsidR="002E3269" w:rsidRPr="003C5A94" w:rsidRDefault="002E3269" w:rsidP="002E3269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Az állam, a helyi önkormányzat, a költségvetési szerv, az egyesület, a köztestület, valamint az </w:t>
      </w:r>
      <w:proofErr w:type="gramStart"/>
      <w:r w:rsidRPr="003C5A94">
        <w:rPr>
          <w:rFonts w:cs="Garamond"/>
          <w:sz w:val="20"/>
          <w:szCs w:val="20"/>
        </w:rPr>
        <w:t>alapítvány gazdálkodó</w:t>
      </w:r>
      <w:proofErr w:type="gramEnd"/>
      <w:r w:rsidRPr="003C5A94">
        <w:rPr>
          <w:rFonts w:cs="Garamond"/>
          <w:sz w:val="20"/>
          <w:szCs w:val="20"/>
        </w:rPr>
        <w:t xml:space="preserve"> tevékenységével összefüggő polgári jogi kapcsolataira is a gazdálkodó szervezetre vonatkozó rendelkezéseket kell alkalmazni [Pp. 396. §].</w:t>
      </w:r>
    </w:p>
    <w:p w:rsidR="002E3269" w:rsidRDefault="002E3269" w:rsidP="002E3269">
      <w:pPr>
        <w:pStyle w:val="Lbjegyzetszveg"/>
      </w:pPr>
    </w:p>
  </w:footnote>
  <w:footnote w:id="2">
    <w:p w:rsidR="002E3269" w:rsidRPr="00B14BD7" w:rsidRDefault="002E3269" w:rsidP="002E3269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2E3269" w:rsidRPr="003C5A94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2E3269" w:rsidRPr="003C5A94" w:rsidRDefault="002E3269" w:rsidP="002E3269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3. aki tagja az </w:t>
      </w:r>
      <w:proofErr w:type="gramStart"/>
      <w:r w:rsidRPr="003C5A94">
        <w:rPr>
          <w:rFonts w:cs="Garamond"/>
          <w:sz w:val="20"/>
          <w:szCs w:val="20"/>
        </w:rPr>
        <w:t>alapítvány kezelő</w:t>
      </w:r>
      <w:proofErr w:type="gramEnd"/>
      <w:r w:rsidRPr="003C5A94">
        <w:rPr>
          <w:rFonts w:cs="Garamond"/>
          <w:sz w:val="20"/>
          <w:szCs w:val="20"/>
        </w:rPr>
        <w:t xml:space="preserve">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2E3269" w:rsidRDefault="002E3269" w:rsidP="002E326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 xml:space="preserve">rendelkező </w:t>
      </w:r>
      <w:proofErr w:type="gramStart"/>
      <w:r w:rsidRPr="003C5A94">
        <w:rPr>
          <w:rFonts w:cs="Garamond"/>
          <w:sz w:val="20"/>
          <w:szCs w:val="20"/>
        </w:rPr>
        <w:t>szervezet vezető</w:t>
      </w:r>
      <w:proofErr w:type="gramEnd"/>
      <w:r w:rsidRPr="003C5A94">
        <w:rPr>
          <w:rFonts w:cs="Garamond"/>
          <w:sz w:val="20"/>
          <w:szCs w:val="20"/>
        </w:rPr>
        <w:t xml:space="preserve">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2E3269" w:rsidRDefault="002E3269" w:rsidP="002E326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9"/>
    <w:rsid w:val="000856DC"/>
    <w:rsid w:val="002B2832"/>
    <w:rsid w:val="002E3269"/>
    <w:rsid w:val="002E7B34"/>
    <w:rsid w:val="00A00880"/>
    <w:rsid w:val="00A62EA4"/>
    <w:rsid w:val="00A750A0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303D-EC42-4C31-A091-BEADDC4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2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32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32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32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3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Bereczki Mihály Zoltán</dc:creator>
  <cp:lastModifiedBy>Windows-felhasználó</cp:lastModifiedBy>
  <cp:revision>2</cp:revision>
  <dcterms:created xsi:type="dcterms:W3CDTF">2019-04-29T14:23:00Z</dcterms:created>
  <dcterms:modified xsi:type="dcterms:W3CDTF">2019-04-29T14:23:00Z</dcterms:modified>
</cp:coreProperties>
</file>