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616" w:rsidRDefault="002C26BE" w:rsidP="003331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2C26BE">
        <w:rPr>
          <w:rFonts w:ascii="Times New Roman" w:hAnsi="Times New Roman" w:cs="Times New Roman"/>
          <w:b/>
          <w:sz w:val="24"/>
          <w:szCs w:val="24"/>
          <w:u w:val="thick"/>
        </w:rPr>
        <w:t>Átláthatósági Nyilatkozat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DD59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17B" w:rsidRDefault="0033317B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Pr="00471382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1382">
        <w:rPr>
          <w:rFonts w:ascii="Times New Roman" w:hAnsi="Times New Roman" w:cs="Times New Roman"/>
          <w:sz w:val="24"/>
          <w:szCs w:val="24"/>
          <w:highlight w:val="yellow"/>
        </w:rPr>
        <w:t>Név, beosztás:</w:t>
      </w:r>
    </w:p>
    <w:p w:rsidR="002C26BE" w:rsidRPr="00471382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1382">
        <w:rPr>
          <w:rFonts w:ascii="Times New Roman" w:hAnsi="Times New Roman" w:cs="Times New Roman"/>
          <w:sz w:val="24"/>
          <w:szCs w:val="24"/>
          <w:highlight w:val="yellow"/>
        </w:rPr>
        <w:t>Születéskori név:</w:t>
      </w:r>
    </w:p>
    <w:p w:rsidR="002C26BE" w:rsidRPr="00471382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1382">
        <w:rPr>
          <w:rFonts w:ascii="Times New Roman" w:hAnsi="Times New Roman" w:cs="Times New Roman"/>
          <w:sz w:val="24"/>
          <w:szCs w:val="24"/>
          <w:highlight w:val="yellow"/>
        </w:rPr>
        <w:t>Anyja neve: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82">
        <w:rPr>
          <w:rFonts w:ascii="Times New Roman" w:hAnsi="Times New Roman" w:cs="Times New Roman"/>
          <w:sz w:val="24"/>
          <w:szCs w:val="24"/>
          <w:highlight w:val="yellow"/>
        </w:rPr>
        <w:t>Születési hely, idő: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mint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a/az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Pr="00471382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1382">
        <w:rPr>
          <w:rFonts w:ascii="Times New Roman" w:hAnsi="Times New Roman" w:cs="Times New Roman"/>
          <w:sz w:val="24"/>
          <w:szCs w:val="24"/>
          <w:highlight w:val="yellow"/>
        </w:rPr>
        <w:t>Szervezet neve:</w:t>
      </w:r>
    </w:p>
    <w:p w:rsidR="002C26BE" w:rsidRPr="00471382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1382">
        <w:rPr>
          <w:rFonts w:ascii="Times New Roman" w:hAnsi="Times New Roman" w:cs="Times New Roman"/>
          <w:sz w:val="24"/>
          <w:szCs w:val="24"/>
          <w:highlight w:val="yellow"/>
        </w:rPr>
        <w:t>Cím/Székhely:</w:t>
      </w:r>
    </w:p>
    <w:p w:rsidR="002C26BE" w:rsidRPr="00471382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71382">
        <w:rPr>
          <w:rFonts w:ascii="Times New Roman" w:hAnsi="Times New Roman" w:cs="Times New Roman"/>
          <w:sz w:val="24"/>
          <w:szCs w:val="24"/>
          <w:highlight w:val="yellow"/>
        </w:rPr>
        <w:t>Adószám/adóazonosító: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1382">
        <w:rPr>
          <w:rFonts w:ascii="Times New Roman" w:hAnsi="Times New Roman" w:cs="Times New Roman"/>
          <w:sz w:val="24"/>
          <w:szCs w:val="24"/>
          <w:highlight w:val="yellow"/>
        </w:rPr>
        <w:t>Cégjegyzékszám/Nyilvántartásba vételi szám: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törvényes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képviselője, tudomásul veszem, hogy </w:t>
      </w:r>
      <w:r w:rsidRPr="00764FFC">
        <w:rPr>
          <w:rFonts w:ascii="Times New Roman" w:hAnsi="Times New Roman" w:cs="Times New Roman"/>
          <w:b/>
          <w:sz w:val="24"/>
          <w:szCs w:val="24"/>
        </w:rPr>
        <w:t>az Államháztartásról szóló 2011. évi CXCV. törvény (a továbbiakban: Áht.) 41. § (6) bekezdésében</w:t>
      </w:r>
      <w:r>
        <w:rPr>
          <w:rFonts w:ascii="Times New Roman" w:hAnsi="Times New Roman" w:cs="Times New Roman"/>
          <w:sz w:val="24"/>
          <w:szCs w:val="24"/>
        </w:rPr>
        <w:t xml:space="preserve"> foglaltak </w:t>
      </w:r>
      <w:r w:rsidRPr="00AD09D1">
        <w:rPr>
          <w:rFonts w:ascii="Times New Roman" w:hAnsi="Times New Roman" w:cs="Times New Roman"/>
          <w:sz w:val="24"/>
          <w:szCs w:val="24"/>
        </w:rPr>
        <w:t xml:space="preserve">alapján </w:t>
      </w:r>
      <w:r w:rsidRPr="00AD09D1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CD4616">
        <w:rPr>
          <w:rFonts w:ascii="Times New Roman" w:hAnsi="Times New Roman" w:cs="Times New Roman"/>
          <w:bCs/>
          <w:sz w:val="24"/>
          <w:szCs w:val="24"/>
        </w:rPr>
        <w:t>Szombathelyi Tankerületi</w:t>
      </w:r>
      <w:r w:rsidRPr="00AD09D1">
        <w:rPr>
          <w:rFonts w:ascii="Times New Roman" w:hAnsi="Times New Roman" w:cs="Times New Roman"/>
          <w:bCs/>
          <w:sz w:val="24"/>
          <w:szCs w:val="24"/>
        </w:rPr>
        <w:t xml:space="preserve"> Központtal (a továbbiakba</w:t>
      </w:r>
      <w:r w:rsidR="00AD09D1" w:rsidRPr="00AD09D1">
        <w:rPr>
          <w:rFonts w:ascii="Times New Roman" w:hAnsi="Times New Roman" w:cs="Times New Roman"/>
          <w:bCs/>
          <w:sz w:val="24"/>
          <w:szCs w:val="24"/>
        </w:rPr>
        <w:t>n</w:t>
      </w:r>
      <w:r w:rsidR="00CD4616">
        <w:rPr>
          <w:rFonts w:ascii="Times New Roman" w:hAnsi="Times New Roman" w:cs="Times New Roman"/>
          <w:bCs/>
          <w:sz w:val="24"/>
          <w:szCs w:val="24"/>
        </w:rPr>
        <w:t>: Tankerület</w:t>
      </w:r>
      <w:r w:rsidRPr="00AD09D1">
        <w:rPr>
          <w:rFonts w:ascii="Times New Roman" w:hAnsi="Times New Roman" w:cs="Times New Roman"/>
          <w:bCs/>
          <w:sz w:val="24"/>
          <w:szCs w:val="24"/>
        </w:rPr>
        <w:t xml:space="preserve">) nem köthető érvényesen visszterhes </w:t>
      </w:r>
      <w:proofErr w:type="gramStart"/>
      <w:r w:rsidRPr="00AD09D1">
        <w:rPr>
          <w:rFonts w:ascii="Times New Roman" w:hAnsi="Times New Roman" w:cs="Times New Roman"/>
          <w:bCs/>
          <w:sz w:val="24"/>
          <w:szCs w:val="24"/>
        </w:rPr>
        <w:t>szerződés</w:t>
      </w:r>
      <w:proofErr w:type="gramEnd"/>
      <w:r w:rsidRPr="00AD09D1">
        <w:rPr>
          <w:rFonts w:ascii="Times New Roman" w:hAnsi="Times New Roman" w:cs="Times New Roman"/>
          <w:bCs/>
          <w:sz w:val="24"/>
          <w:szCs w:val="24"/>
        </w:rPr>
        <w:t>, illetve létrejött ilyen szerződés alapján nem teljesíthető kifizetés, amennyiben az általam képviselt szervezet nem minősül átlátható szervezetnek.</w:t>
      </w:r>
    </w:p>
    <w:p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Polgári és büntetőjogi felelősségem teljes körű tudatában</w:t>
      </w:r>
    </w:p>
    <w:p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Pr="00DD5908" w:rsidRDefault="006006B6" w:rsidP="00DD59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</w:t>
      </w:r>
      <w:r w:rsidR="00DD5908" w:rsidRPr="00DD5908">
        <w:rPr>
          <w:rFonts w:ascii="Times New Roman" w:hAnsi="Times New Roman" w:cs="Times New Roman"/>
          <w:b/>
          <w:sz w:val="24"/>
          <w:szCs w:val="24"/>
        </w:rPr>
        <w:t>yilatkozom</w:t>
      </w:r>
      <w:proofErr w:type="gramEnd"/>
      <w:r w:rsidR="00DD5908">
        <w:rPr>
          <w:rFonts w:ascii="Times New Roman" w:hAnsi="Times New Roman" w:cs="Times New Roman"/>
          <w:b/>
          <w:sz w:val="24"/>
          <w:szCs w:val="24"/>
        </w:rPr>
        <w:t>,</w:t>
      </w:r>
    </w:p>
    <w:p w:rsidR="00DD5908" w:rsidRDefault="00DD5908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hogy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általam képviselt szervezet az </w:t>
      </w:r>
      <w:r w:rsidR="009D1278" w:rsidRPr="00764FFC">
        <w:rPr>
          <w:rFonts w:ascii="Times New Roman" w:hAnsi="Times New Roman" w:cs="Times New Roman"/>
          <w:b/>
          <w:sz w:val="24"/>
          <w:szCs w:val="24"/>
        </w:rPr>
        <w:t xml:space="preserve">Áht. </w:t>
      </w:r>
      <w:r w:rsidRPr="00764FFC">
        <w:rPr>
          <w:rFonts w:ascii="Times New Roman" w:hAnsi="Times New Roman" w:cs="Times New Roman"/>
          <w:b/>
          <w:sz w:val="24"/>
          <w:szCs w:val="24"/>
        </w:rPr>
        <w:t>41. § (6) bekezdésében</w:t>
      </w:r>
      <w:r>
        <w:rPr>
          <w:rFonts w:ascii="Times New Roman" w:hAnsi="Times New Roman" w:cs="Times New Roman"/>
          <w:sz w:val="24"/>
          <w:szCs w:val="24"/>
        </w:rPr>
        <w:t xml:space="preserve"> előírt, a </w:t>
      </w:r>
      <w:r w:rsidRPr="00764FFC">
        <w:rPr>
          <w:rFonts w:ascii="Times New Roman" w:hAnsi="Times New Roman" w:cs="Times New Roman"/>
          <w:b/>
          <w:sz w:val="24"/>
          <w:szCs w:val="24"/>
        </w:rPr>
        <w:t>Nemzeti vagyonról szóló 2011. évi CXCVI. törvény 3. § (1) bekezdés</w:t>
      </w:r>
      <w:r w:rsidR="0033317B" w:rsidRPr="00764FFC">
        <w:rPr>
          <w:rFonts w:ascii="Times New Roman" w:hAnsi="Times New Roman" w:cs="Times New Roman"/>
          <w:b/>
          <w:sz w:val="24"/>
          <w:szCs w:val="24"/>
        </w:rPr>
        <w:t>ben</w:t>
      </w:r>
      <w:r>
        <w:rPr>
          <w:rFonts w:ascii="Times New Roman" w:hAnsi="Times New Roman" w:cs="Times New Roman"/>
          <w:sz w:val="24"/>
          <w:szCs w:val="24"/>
        </w:rPr>
        <w:t xml:space="preserve"> foglaltak szerinti átlátható szervezetnek minősül az alábbiak szerint</w:t>
      </w:r>
      <w:r w:rsidR="0033317B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C26BE" w:rsidRDefault="002C26BE" w:rsidP="003331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Pr="00DD5908" w:rsidRDefault="002C26BE" w:rsidP="0033317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5908">
        <w:rPr>
          <w:rFonts w:ascii="Times New Roman" w:hAnsi="Times New Roman" w:cs="Times New Roman"/>
          <w:b/>
          <w:sz w:val="24"/>
          <w:szCs w:val="24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DD5908">
        <w:rPr>
          <w:rFonts w:ascii="Times New Roman" w:hAnsi="Times New Roman" w:cs="Times New Roman"/>
          <w:b/>
          <w:sz w:val="24"/>
          <w:szCs w:val="24"/>
        </w:rPr>
        <w:t>os</w:t>
      </w:r>
      <w:proofErr w:type="spellEnd"/>
      <w:r w:rsidRPr="00DD5908">
        <w:rPr>
          <w:rFonts w:ascii="Times New Roman" w:hAnsi="Times New Roman" w:cs="Times New Roman"/>
          <w:b/>
          <w:sz w:val="24"/>
          <w:szCs w:val="24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:rsidR="002C26BE" w:rsidRPr="00DD5908" w:rsidRDefault="002C26BE" w:rsidP="0033317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08">
        <w:rPr>
          <w:rFonts w:ascii="Times New Roman" w:hAnsi="Times New Roman" w:cs="Times New Roman"/>
          <w:b/>
          <w:sz w:val="24"/>
          <w:szCs w:val="24"/>
        </w:rPr>
        <w:t>belföldi vagy külföldi jogi személy vagy jogi személyiséggel nem rendelkező gazdálkodó szervezet, amely megfelel a következő feltételeknek:</w:t>
      </w:r>
    </w:p>
    <w:p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tulajdonosi szerkezete, a pénzmosás és a terrorizmus finanszírozása megelőzéséről és megakadályozásáról szóló törvény szerint meghatározott tényleges tulajdonosa megismerhető,</w:t>
      </w:r>
    </w:p>
    <w:p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 xml:space="preserve">az Európai Unió tagállamában, az Európai Gazdasági Térségről szóló </w:t>
      </w:r>
      <w:proofErr w:type="gramStart"/>
      <w:r w:rsidRPr="002C26BE">
        <w:rPr>
          <w:rFonts w:ascii="Times New Roman" w:hAnsi="Times New Roman" w:cs="Times New Roman"/>
          <w:sz w:val="24"/>
          <w:szCs w:val="24"/>
        </w:rPr>
        <w:t>megállapodásban</w:t>
      </w:r>
      <w:proofErr w:type="gramEnd"/>
      <w:r w:rsidRPr="002C26BE">
        <w:rPr>
          <w:rFonts w:ascii="Times New Roman" w:hAnsi="Times New Roman" w:cs="Times New Roman"/>
          <w:sz w:val="24"/>
          <w:szCs w:val="24"/>
        </w:rPr>
        <w:t xml:space="preserve"> részes államban, a Gazdasági Együttműködési és Fejlesztési </w:t>
      </w:r>
      <w:r w:rsidRPr="002C26BE">
        <w:rPr>
          <w:rFonts w:ascii="Times New Roman" w:hAnsi="Times New Roman" w:cs="Times New Roman"/>
          <w:sz w:val="24"/>
          <w:szCs w:val="24"/>
        </w:rPr>
        <w:lastRenderedPageBreak/>
        <w:t>Szervezet tagállamában vagy olyan államban rendelkezik adóilletőséggel, amellyel Magyarországnak a kettős adóztatás elkerüléséről szóló egyezménye van,</w:t>
      </w:r>
    </w:p>
    <w:p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nem minősül a társasági adóról és az osztalékadóról szóló törvény szerint meghatározott ellenőrzött külföldi társaságnak,</w:t>
      </w:r>
    </w:p>
    <w:p w:rsidR="0033317B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a gazdálkodó szervezetben közvetlenül vagy közvetetten több mint 25%-</w:t>
      </w:r>
      <w:proofErr w:type="spellStart"/>
      <w:r w:rsidRPr="002C26BE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2C26BE">
        <w:rPr>
          <w:rFonts w:ascii="Times New Roman" w:hAnsi="Times New Roman" w:cs="Times New Roman"/>
          <w:sz w:val="24"/>
          <w:szCs w:val="24"/>
        </w:rPr>
        <w:t xml:space="preserve"> tulajdonnal, befolyással vagy szavazati joggal bíró jogi személy, jogi személyiséggel nem rendelkező gazdálkodó szervezet tekintetében a </w:t>
      </w:r>
      <w:r w:rsidR="0033317B">
        <w:rPr>
          <w:rFonts w:ascii="Times New Roman" w:hAnsi="Times New Roman" w:cs="Times New Roman"/>
          <w:sz w:val="24"/>
          <w:szCs w:val="24"/>
        </w:rPr>
        <w:t>2./</w:t>
      </w:r>
    </w:p>
    <w:p w:rsidR="002C26BE" w:rsidRPr="002C26BE" w:rsidRDefault="002C26BE" w:rsidP="0033317B">
      <w:pPr>
        <w:pStyle w:val="Listaszerbekezds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26B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C26BE">
        <w:rPr>
          <w:rFonts w:ascii="Times New Roman" w:hAnsi="Times New Roman" w:cs="Times New Roman"/>
          <w:sz w:val="24"/>
          <w:szCs w:val="24"/>
        </w:rPr>
        <w:t xml:space="preserve">), </w:t>
      </w:r>
      <w:r w:rsidR="0033317B">
        <w:rPr>
          <w:rFonts w:ascii="Times New Roman" w:hAnsi="Times New Roman" w:cs="Times New Roman"/>
          <w:sz w:val="24"/>
          <w:szCs w:val="24"/>
        </w:rPr>
        <w:t>2./</w:t>
      </w:r>
      <w:r w:rsidRPr="002C26BE">
        <w:rPr>
          <w:rFonts w:ascii="Times New Roman" w:hAnsi="Times New Roman" w:cs="Times New Roman"/>
          <w:sz w:val="24"/>
          <w:szCs w:val="24"/>
        </w:rPr>
        <w:t xml:space="preserve">b) és </w:t>
      </w:r>
      <w:r w:rsidR="0033317B">
        <w:rPr>
          <w:rFonts w:ascii="Times New Roman" w:hAnsi="Times New Roman" w:cs="Times New Roman"/>
          <w:sz w:val="24"/>
          <w:szCs w:val="24"/>
        </w:rPr>
        <w:t>2./</w:t>
      </w:r>
      <w:r w:rsidRPr="002C26BE">
        <w:rPr>
          <w:rFonts w:ascii="Times New Roman" w:hAnsi="Times New Roman" w:cs="Times New Roman"/>
          <w:sz w:val="24"/>
          <w:szCs w:val="24"/>
        </w:rPr>
        <w:t>c) pont szerinti feltételek fennállnak;</w:t>
      </w:r>
    </w:p>
    <w:p w:rsidR="002C26BE" w:rsidRPr="00DD5908" w:rsidRDefault="002C26BE" w:rsidP="0033317B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5908">
        <w:rPr>
          <w:rFonts w:ascii="Times New Roman" w:hAnsi="Times New Roman" w:cs="Times New Roman"/>
          <w:b/>
          <w:sz w:val="24"/>
          <w:szCs w:val="24"/>
        </w:rPr>
        <w:t>civil szervezet és a vízitársulat, amely megfelel a következő feltételeknek:</w:t>
      </w:r>
    </w:p>
    <w:p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vezető tisztségviselői megismerhetők,</w:t>
      </w:r>
    </w:p>
    <w:p w:rsidR="002C26BE" w:rsidRPr="002C26BE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>a civil szervezet és a vízitársulat, valamint ezek vezető tisztségviselői nem átlátható szervezetben nem rendelkeznek 25%-</w:t>
      </w:r>
      <w:proofErr w:type="spellStart"/>
      <w:r w:rsidRPr="002C26BE">
        <w:rPr>
          <w:rFonts w:ascii="Times New Roman" w:hAnsi="Times New Roman" w:cs="Times New Roman"/>
          <w:sz w:val="24"/>
          <w:szCs w:val="24"/>
        </w:rPr>
        <w:t>ot</w:t>
      </w:r>
      <w:proofErr w:type="spellEnd"/>
      <w:r w:rsidRPr="002C26BE">
        <w:rPr>
          <w:rFonts w:ascii="Times New Roman" w:hAnsi="Times New Roman" w:cs="Times New Roman"/>
          <w:sz w:val="24"/>
          <w:szCs w:val="24"/>
        </w:rPr>
        <w:t xml:space="preserve"> meghaladó részesedéssel,</w:t>
      </w:r>
    </w:p>
    <w:p w:rsidR="009D1278" w:rsidRDefault="002C26BE" w:rsidP="0033317B">
      <w:pPr>
        <w:pStyle w:val="Listaszerbekezds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26BE">
        <w:rPr>
          <w:rFonts w:ascii="Times New Roman" w:hAnsi="Times New Roman" w:cs="Times New Roman"/>
          <w:sz w:val="24"/>
          <w:szCs w:val="24"/>
        </w:rPr>
        <w:t xml:space="preserve">székhelye az Európai Unió tagállamában, az Európai Gazdasági Térségről szóló </w:t>
      </w:r>
      <w:proofErr w:type="gramStart"/>
      <w:r w:rsidRPr="002C26BE">
        <w:rPr>
          <w:rFonts w:ascii="Times New Roman" w:hAnsi="Times New Roman" w:cs="Times New Roman"/>
          <w:sz w:val="24"/>
          <w:szCs w:val="24"/>
        </w:rPr>
        <w:t>megállapodásban</w:t>
      </w:r>
      <w:proofErr w:type="gramEnd"/>
      <w:r w:rsidRPr="002C26BE">
        <w:rPr>
          <w:rFonts w:ascii="Times New Roman" w:hAnsi="Times New Roman" w:cs="Times New Roman"/>
          <w:sz w:val="24"/>
          <w:szCs w:val="24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:rsidR="009D1278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1278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278">
        <w:rPr>
          <w:rFonts w:ascii="Times New Roman" w:hAnsi="Times New Roman" w:cs="Times New Roman"/>
          <w:sz w:val="24"/>
          <w:szCs w:val="24"/>
        </w:rPr>
        <w:t xml:space="preserve">Hozzájárulok ahhoz, hogy </w:t>
      </w:r>
      <w:r>
        <w:rPr>
          <w:rFonts w:ascii="Times New Roman" w:hAnsi="Times New Roman" w:cs="Times New Roman"/>
          <w:sz w:val="24"/>
          <w:szCs w:val="24"/>
        </w:rPr>
        <w:t xml:space="preserve">ezen átláthatósági feltétel ellenőrzése céljából, a szerződésből eredő követelések elévüléséig, az </w:t>
      </w:r>
      <w:r w:rsidRPr="00764FFC">
        <w:rPr>
          <w:rFonts w:ascii="Times New Roman" w:hAnsi="Times New Roman" w:cs="Times New Roman"/>
          <w:b/>
          <w:sz w:val="24"/>
          <w:szCs w:val="24"/>
        </w:rPr>
        <w:t>Áht. 54/A. §-</w:t>
      </w:r>
      <w:proofErr w:type="spellStart"/>
      <w:r w:rsidRPr="00764FFC">
        <w:rPr>
          <w:rFonts w:ascii="Times New Roman" w:hAnsi="Times New Roman" w:cs="Times New Roman"/>
          <w:b/>
          <w:sz w:val="24"/>
          <w:szCs w:val="24"/>
        </w:rPr>
        <w:t>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meghatározott – </w:t>
      </w:r>
      <w:proofErr w:type="gramStart"/>
      <w:r w:rsidRPr="00471382">
        <w:rPr>
          <w:rFonts w:ascii="Times New Roman" w:hAnsi="Times New Roman" w:cs="Times New Roman"/>
          <w:sz w:val="24"/>
          <w:szCs w:val="24"/>
          <w:highlight w:val="yellow"/>
        </w:rPr>
        <w:t xml:space="preserve">a </w:t>
      </w:r>
      <w:r w:rsidR="00764FFC" w:rsidRPr="00471382"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End"/>
      <w:r w:rsidR="00764FFC" w:rsidRPr="00471382">
        <w:rPr>
          <w:rFonts w:ascii="Times New Roman" w:hAnsi="Times New Roman" w:cs="Times New Roman"/>
          <w:sz w:val="24"/>
          <w:szCs w:val="24"/>
          <w:highlight w:val="yellow"/>
        </w:rPr>
        <w:t>………. (</w:t>
      </w:r>
      <w:r w:rsidRPr="00471382">
        <w:rPr>
          <w:rFonts w:ascii="Times New Roman" w:hAnsi="Times New Roman" w:cs="Times New Roman"/>
          <w:sz w:val="24"/>
          <w:szCs w:val="24"/>
          <w:highlight w:val="yellow"/>
        </w:rPr>
        <w:t xml:space="preserve">szervezet </w:t>
      </w:r>
      <w:r w:rsidR="00764FFC" w:rsidRPr="00471382">
        <w:rPr>
          <w:rFonts w:ascii="Times New Roman" w:hAnsi="Times New Roman" w:cs="Times New Roman"/>
          <w:sz w:val="24"/>
          <w:szCs w:val="24"/>
          <w:highlight w:val="yellow"/>
        </w:rPr>
        <w:t>megnevezése)</w:t>
      </w:r>
      <w:r w:rsidR="00764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átláthatóságával összefüggő – adatokat a </w:t>
      </w:r>
      <w:r w:rsidR="00CD4616">
        <w:rPr>
          <w:rFonts w:ascii="Times New Roman" w:hAnsi="Times New Roman" w:cs="Times New Roman"/>
          <w:sz w:val="24"/>
          <w:szCs w:val="24"/>
        </w:rPr>
        <w:t>Tankerület</w:t>
      </w:r>
      <w:r>
        <w:rPr>
          <w:rFonts w:ascii="Times New Roman" w:hAnsi="Times New Roman" w:cs="Times New Roman"/>
          <w:sz w:val="24"/>
          <w:szCs w:val="24"/>
        </w:rPr>
        <w:t xml:space="preserve"> kezelje.</w:t>
      </w:r>
    </w:p>
    <w:p w:rsidR="009D1278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Vállalom, hogy ha a nyilatkozatban foglaltakban változás következne be, erről a </w:t>
      </w:r>
      <w:r w:rsidR="00CD4616">
        <w:rPr>
          <w:rFonts w:ascii="Times New Roman" w:hAnsi="Times New Roman" w:cs="Times New Roman"/>
          <w:sz w:val="24"/>
          <w:szCs w:val="24"/>
        </w:rPr>
        <w:t>Tankerület</w:t>
      </w:r>
      <w:r>
        <w:rPr>
          <w:rFonts w:ascii="Times New Roman" w:hAnsi="Times New Roman" w:cs="Times New Roman"/>
          <w:sz w:val="24"/>
          <w:szCs w:val="24"/>
        </w:rPr>
        <w:t>et haladéktalanul tájékoztatom.</w:t>
      </w:r>
      <w:r w:rsidR="00DD59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5908" w:rsidRDefault="00DD590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Default="00DD590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Tudomásul veszem, hogy a valótlan tartalmú nyilatkozat alapján kötött szerződést a </w:t>
      </w:r>
      <w:r w:rsidR="00CD4616">
        <w:rPr>
          <w:rFonts w:ascii="Times New Roman" w:hAnsi="Times New Roman" w:cs="Times New Roman"/>
          <w:sz w:val="24"/>
          <w:szCs w:val="24"/>
        </w:rPr>
        <w:t>Tankerület</w:t>
      </w:r>
      <w:r>
        <w:rPr>
          <w:rFonts w:ascii="Times New Roman" w:hAnsi="Times New Roman" w:cs="Times New Roman"/>
          <w:sz w:val="24"/>
          <w:szCs w:val="24"/>
        </w:rPr>
        <w:t xml:space="preserve">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:rsidR="00DD5908" w:rsidRDefault="00DD590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5908" w:rsidRPr="00471382" w:rsidRDefault="00805EEA" w:rsidP="009D127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Kelt. …</w:t>
      </w:r>
      <w:proofErr w:type="gramStart"/>
      <w:r>
        <w:rPr>
          <w:rFonts w:ascii="Times New Roman" w:hAnsi="Times New Roman" w:cs="Times New Roman"/>
          <w:b/>
          <w:sz w:val="24"/>
          <w:szCs w:val="24"/>
          <w:highlight w:val="yellow"/>
        </w:rPr>
        <w:t>……………,</w:t>
      </w:r>
      <w:proofErr w:type="gramEnd"/>
      <w:r>
        <w:rPr>
          <w:rFonts w:ascii="Times New Roman" w:hAnsi="Times New Roman" w:cs="Times New Roman"/>
          <w:b/>
          <w:sz w:val="24"/>
          <w:szCs w:val="24"/>
          <w:highlight w:val="yellow"/>
        </w:rPr>
        <w:t>202</w:t>
      </w:r>
      <w:r w:rsidR="007E34E3">
        <w:rPr>
          <w:rFonts w:ascii="Times New Roman" w:hAnsi="Times New Roman" w:cs="Times New Roman"/>
          <w:b/>
          <w:sz w:val="24"/>
          <w:szCs w:val="24"/>
          <w:highlight w:val="yellow"/>
        </w:rPr>
        <w:t>5</w:t>
      </w:r>
      <w:r w:rsidR="00DD5908" w:rsidRPr="0047138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. ……….hónap ………..nap </w:t>
      </w:r>
    </w:p>
    <w:p w:rsidR="00DD5908" w:rsidRPr="00471382" w:rsidRDefault="00DD5908" w:rsidP="00DD59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D5908" w:rsidRPr="00471382" w:rsidRDefault="00DD5908" w:rsidP="00DD5908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471382">
        <w:rPr>
          <w:rFonts w:ascii="Times New Roman" w:hAnsi="Times New Roman" w:cs="Times New Roman"/>
          <w:b/>
          <w:sz w:val="24"/>
          <w:szCs w:val="24"/>
          <w:highlight w:val="yellow"/>
        </w:rPr>
        <w:t>……………………………..</w:t>
      </w:r>
    </w:p>
    <w:p w:rsidR="00DD5908" w:rsidRDefault="00DD5908" w:rsidP="00DD5908">
      <w:pPr>
        <w:tabs>
          <w:tab w:val="left" w:pos="6237"/>
        </w:tabs>
        <w:spacing w:after="0"/>
        <w:ind w:left="68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1382">
        <w:rPr>
          <w:rFonts w:ascii="Times New Roman" w:hAnsi="Times New Roman" w:cs="Times New Roman"/>
          <w:b/>
          <w:sz w:val="24"/>
          <w:szCs w:val="24"/>
          <w:highlight w:val="yellow"/>
        </w:rPr>
        <w:t>cégszerű</w:t>
      </w:r>
      <w:proofErr w:type="gramEnd"/>
      <w:r w:rsidRPr="0047138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aláírás</w:t>
      </w:r>
    </w:p>
    <w:p w:rsidR="00DD5908" w:rsidRDefault="00DD590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26BE" w:rsidRPr="009D1278" w:rsidRDefault="009D1278" w:rsidP="009D12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sectPr w:rsidR="002C26BE" w:rsidRPr="009D1278" w:rsidSect="00C637B5">
      <w:headerReference w:type="default" r:id="rId8"/>
      <w:footerReference w:type="default" r:id="rId9"/>
      <w:footerReference w:type="first" r:id="rId10"/>
      <w:pgSz w:w="11906" w:h="16838"/>
      <w:pgMar w:top="993" w:right="1417" w:bottom="1417" w:left="1417" w:header="708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213" w:rsidRDefault="00E37213" w:rsidP="0033317B">
      <w:pPr>
        <w:spacing w:after="0" w:line="240" w:lineRule="auto"/>
      </w:pPr>
      <w:r>
        <w:separator/>
      </w:r>
    </w:p>
  </w:endnote>
  <w:endnote w:type="continuationSeparator" w:id="0">
    <w:p w:rsidR="00E37213" w:rsidRDefault="00E37213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7000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637B5" w:rsidRPr="00C637B5" w:rsidRDefault="00C637B5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637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637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34E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37B5" w:rsidRDefault="00C637B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1751638"/>
      <w:docPartObj>
        <w:docPartGallery w:val="Page Numbers (Bottom of Page)"/>
        <w:docPartUnique/>
      </w:docPartObj>
    </w:sdtPr>
    <w:sdtEndPr/>
    <w:sdtContent>
      <w:p w:rsidR="00C637B5" w:rsidRDefault="00C637B5">
        <w:pPr>
          <w:pStyle w:val="llb"/>
          <w:jc w:val="center"/>
        </w:pPr>
        <w:r w:rsidRPr="00C637B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637B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E34E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C637B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C637B5" w:rsidRDefault="00C637B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213" w:rsidRDefault="00E37213" w:rsidP="0033317B">
      <w:pPr>
        <w:spacing w:after="0" w:line="240" w:lineRule="auto"/>
      </w:pPr>
      <w:r>
        <w:separator/>
      </w:r>
    </w:p>
  </w:footnote>
  <w:footnote w:type="continuationSeparator" w:id="0">
    <w:p w:rsidR="00E37213" w:rsidRDefault="00E37213" w:rsidP="0033317B">
      <w:pPr>
        <w:spacing w:after="0" w:line="240" w:lineRule="auto"/>
      </w:pPr>
      <w:r>
        <w:continuationSeparator/>
      </w:r>
    </w:p>
  </w:footnote>
  <w:footnote w:id="1">
    <w:p w:rsidR="0033317B" w:rsidRPr="00DD5908" w:rsidRDefault="0033317B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241899"/>
    <w:rsid w:val="002C26BE"/>
    <w:rsid w:val="0033317B"/>
    <w:rsid w:val="00471382"/>
    <w:rsid w:val="004D58AA"/>
    <w:rsid w:val="00594649"/>
    <w:rsid w:val="005A7F1B"/>
    <w:rsid w:val="006006B6"/>
    <w:rsid w:val="00621998"/>
    <w:rsid w:val="006E5F85"/>
    <w:rsid w:val="007153DD"/>
    <w:rsid w:val="00764FFC"/>
    <w:rsid w:val="007E34E3"/>
    <w:rsid w:val="007F760A"/>
    <w:rsid w:val="00805EEA"/>
    <w:rsid w:val="00815E21"/>
    <w:rsid w:val="00872C86"/>
    <w:rsid w:val="00934703"/>
    <w:rsid w:val="009712C3"/>
    <w:rsid w:val="009D1278"/>
    <w:rsid w:val="00A11EF1"/>
    <w:rsid w:val="00AC58C1"/>
    <w:rsid w:val="00AD09D1"/>
    <w:rsid w:val="00C637B5"/>
    <w:rsid w:val="00CD4616"/>
    <w:rsid w:val="00DD5908"/>
    <w:rsid w:val="00E37213"/>
    <w:rsid w:val="00FB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1666"/>
  <w15:docId w15:val="{E243E179-6512-4869-9131-CF21FA46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paragraph" w:styleId="Buborkszveg">
    <w:name w:val="Balloon Text"/>
    <w:basedOn w:val="Norml"/>
    <w:link w:val="BuborkszvegChar"/>
    <w:uiPriority w:val="99"/>
    <w:semiHidden/>
    <w:unhideWhenUsed/>
    <w:rsid w:val="0047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1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70CE5-4AD4-4230-B8F9-128B38E2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Takács Gábor dr.</cp:lastModifiedBy>
  <cp:revision>3</cp:revision>
  <cp:lastPrinted>2014-08-14T07:10:00Z</cp:lastPrinted>
  <dcterms:created xsi:type="dcterms:W3CDTF">2024-04-03T09:10:00Z</dcterms:created>
  <dcterms:modified xsi:type="dcterms:W3CDTF">2025-04-10T09:33:00Z</dcterms:modified>
</cp:coreProperties>
</file>