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1B99" w14:textId="2804AD39" w:rsidR="00D11354" w:rsidRDefault="00D11354" w:rsidP="00BE7166">
      <w:pPr>
        <w:spacing w:line="240" w:lineRule="auto"/>
        <w:jc w:val="right"/>
        <w:rPr>
          <w:i/>
          <w:iCs/>
          <w:sz w:val="22"/>
          <w:szCs w:val="22"/>
        </w:rPr>
      </w:pPr>
      <w:r w:rsidRPr="00A64BE1">
        <w:rPr>
          <w:i/>
          <w:iCs/>
          <w:sz w:val="22"/>
          <w:szCs w:val="22"/>
        </w:rPr>
        <w:t>2. számú melléklet</w:t>
      </w:r>
    </w:p>
    <w:p w14:paraId="56762E1C" w14:textId="77777777" w:rsidR="00D17CB1" w:rsidRPr="00A64BE1" w:rsidRDefault="00D17CB1" w:rsidP="00BE7166">
      <w:pPr>
        <w:spacing w:line="240" w:lineRule="auto"/>
        <w:jc w:val="right"/>
        <w:rPr>
          <w:i/>
          <w:iCs/>
          <w:sz w:val="22"/>
          <w:szCs w:val="22"/>
        </w:rPr>
      </w:pPr>
    </w:p>
    <w:p w14:paraId="65047A2C" w14:textId="77777777" w:rsidR="00D11354" w:rsidRPr="00837C48" w:rsidRDefault="00D11354" w:rsidP="00742A0B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837C48">
        <w:rPr>
          <w:b/>
          <w:bCs/>
          <w:sz w:val="24"/>
          <w:szCs w:val="24"/>
        </w:rPr>
        <w:t>FELOLVASÓLAP</w:t>
      </w:r>
    </w:p>
    <w:p w14:paraId="7A5E72E3" w14:textId="25B14614" w:rsidR="00D11354" w:rsidRPr="007B1AC4" w:rsidRDefault="008C49B0" w:rsidP="00D11354">
      <w:pPr>
        <w:pStyle w:val="B"/>
        <w:spacing w:before="0" w:line="240" w:lineRule="auto"/>
        <w:ind w:left="0"/>
        <w:jc w:val="center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  <w:r w:rsidRPr="008C49B0">
        <w:rPr>
          <w:rFonts w:ascii="Times New Roman" w:hAnsi="Times New Roman"/>
          <w:szCs w:val="24"/>
          <w:lang w:val="hu-HU"/>
        </w:rPr>
        <w:t xml:space="preserve">Iskolagyümölcs és iskolazöldség termékek szállítása </w:t>
      </w:r>
      <w:r>
        <w:rPr>
          <w:rFonts w:ascii="Times New Roman" w:hAnsi="Times New Roman"/>
          <w:szCs w:val="24"/>
          <w:lang w:val="hu-HU"/>
        </w:rPr>
        <w:br/>
      </w:r>
      <w:r w:rsidRPr="008C49B0">
        <w:rPr>
          <w:rFonts w:ascii="Times New Roman" w:hAnsi="Times New Roman"/>
          <w:szCs w:val="24"/>
          <w:lang w:val="hu-HU"/>
        </w:rPr>
        <w:t>a Veszprémi Tankerületi Központhoz tartozó intézmények részére</w:t>
      </w:r>
      <w:r w:rsidR="00D11354" w:rsidRPr="007B1AC4">
        <w:rPr>
          <w:rFonts w:ascii="Times New Roman" w:hAnsi="Times New Roman"/>
          <w:szCs w:val="24"/>
          <w:lang w:val="hu-HU"/>
        </w:rPr>
        <w:t>,</w:t>
      </w:r>
      <w:r w:rsidR="00742A0B">
        <w:rPr>
          <w:rFonts w:ascii="Times New Roman" w:hAnsi="Times New Roman"/>
          <w:szCs w:val="24"/>
          <w:lang w:val="hu-HU"/>
        </w:rPr>
        <w:br/>
      </w:r>
      <w:r w:rsidR="00D11354" w:rsidRPr="007B1AC4">
        <w:rPr>
          <w:rFonts w:ascii="Times New Roman" w:hAnsi="Times New Roman"/>
          <w:szCs w:val="24"/>
          <w:lang w:val="hu-HU"/>
        </w:rPr>
        <w:t xml:space="preserve">a </w:t>
      </w:r>
      <w:r w:rsidRPr="008C49B0">
        <w:rPr>
          <w:rFonts w:ascii="Times New Roman" w:hAnsi="Times New Roman"/>
          <w:szCs w:val="24"/>
          <w:lang w:val="hu-HU"/>
        </w:rPr>
        <w:t xml:space="preserve">15/2021. (III.31.) AM </w:t>
      </w:r>
      <w:r w:rsidR="00D11354" w:rsidRPr="007B1AC4">
        <w:rPr>
          <w:rFonts w:ascii="Times New Roman" w:hAnsi="Times New Roman"/>
          <w:szCs w:val="24"/>
          <w:lang w:val="hu-HU"/>
        </w:rPr>
        <w:t>rendelet alapján</w:t>
      </w:r>
    </w:p>
    <w:p w14:paraId="146A6F45" w14:textId="77777777" w:rsidR="00D11354" w:rsidRPr="007B1AC4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Cs w:val="24"/>
          <w:lang w:val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236"/>
      </w:tblGrid>
      <w:tr w:rsidR="00D11354" w:rsidRPr="00742A0B" w14:paraId="2650E874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23B66D5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Ajánlattevő neve: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BE4DF2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08060B17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8F28076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 xml:space="preserve">Székhelye: 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A36EBEF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3A02FC5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AE42DF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Adószáma: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EC48146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7C205CC7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3559480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Cégjegyzék száma: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52EB69C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5BEF0996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09443E5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Képviselő neve és beosztása: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2FD569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494A068F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C4FB00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Telefonszám: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8211C5E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8C2D58C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7EA6F92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 xml:space="preserve">Fax: 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7C702CA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300FA7C7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58757B8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E-mail cím: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43CEAFD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D11354" w:rsidRPr="00742A0B" w14:paraId="6EFCC73E" w14:textId="77777777" w:rsidTr="00742A0B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3A45C26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Kapcsolattartó neve: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3701C5C" w14:textId="77777777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</w:tbl>
    <w:p w14:paraId="72747CD9" w14:textId="409CE823" w:rsidR="00D11354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p w14:paraId="5E825DDB" w14:textId="77777777" w:rsidR="00D17CB1" w:rsidRPr="00742A0B" w:rsidRDefault="00D17CB1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9"/>
      </w:tblGrid>
      <w:tr w:rsidR="00D11354" w:rsidRPr="00742A0B" w14:paraId="6F0CBEC0" w14:textId="77777777" w:rsidTr="008C49B0">
        <w:trPr>
          <w:trHeight w:val="39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9E67D40" w14:textId="21C6643F" w:rsidR="00D11354" w:rsidRPr="00742A0B" w:rsidRDefault="008C49B0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8C49B0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Megpályázott járás megnevezése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: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1A5FFA29" w14:textId="53009582" w:rsidR="00D11354" w:rsidRPr="00742A0B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</w:tbl>
    <w:p w14:paraId="2D094769" w14:textId="4A577DEA" w:rsidR="00D11354" w:rsidRDefault="00D11354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p w14:paraId="19864E4E" w14:textId="77777777" w:rsidR="00D17CB1" w:rsidRPr="00742A0B" w:rsidRDefault="00D17CB1" w:rsidP="00D11354">
      <w:pPr>
        <w:pStyle w:val="B"/>
        <w:spacing w:before="0" w:line="240" w:lineRule="auto"/>
        <w:ind w:left="0"/>
        <w:outlineLvl w:val="0"/>
        <w:rPr>
          <w:rFonts w:ascii="Times New Roman" w:hAnsi="Times New Roman"/>
          <w:bCs/>
          <w:color w:val="000000"/>
          <w:sz w:val="20"/>
          <w:szCs w:val="24"/>
          <w:lang w:val="hu-H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422"/>
        <w:gridCol w:w="2409"/>
      </w:tblGrid>
      <w:tr w:rsidR="00D11354" w:rsidRPr="007B1AC4" w14:paraId="7E2AE9BC" w14:textId="77777777" w:rsidTr="000A71B5">
        <w:trPr>
          <w:trHeight w:val="454"/>
          <w:jc w:val="center"/>
        </w:trPr>
        <w:tc>
          <w:tcPr>
            <w:tcW w:w="525" w:type="dxa"/>
            <w:vAlign w:val="center"/>
          </w:tcPr>
          <w:p w14:paraId="580540EA" w14:textId="77777777" w:rsidR="00D11354" w:rsidRPr="007B1AC4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14:paraId="5C982C92" w14:textId="77777777" w:rsidR="00D11354" w:rsidRPr="004E5689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</w:pPr>
            <w:r w:rsidRPr="004E5689"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  <w:t>Értékelési szempont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F2B587" w14:textId="77777777" w:rsidR="00D11354" w:rsidRPr="007B1AC4" w:rsidRDefault="00D11354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</w:pPr>
            <w:r w:rsidRPr="007B1AC4">
              <w:rPr>
                <w:rFonts w:ascii="Times New Roman" w:hAnsi="Times New Roman"/>
                <w:b/>
                <w:bCs/>
                <w:color w:val="000000"/>
                <w:szCs w:val="24"/>
                <w:lang w:val="hu-HU"/>
              </w:rPr>
              <w:t>Ajánlat</w:t>
            </w:r>
          </w:p>
        </w:tc>
      </w:tr>
      <w:tr w:rsidR="00D11354" w:rsidRPr="00742A0B" w14:paraId="31BCC45F" w14:textId="77777777" w:rsidTr="000A71B5">
        <w:trPr>
          <w:jc w:val="center"/>
        </w:trPr>
        <w:tc>
          <w:tcPr>
            <w:tcW w:w="525" w:type="dxa"/>
            <w:vAlign w:val="center"/>
          </w:tcPr>
          <w:p w14:paraId="3FBA5460" w14:textId="3FF59831" w:rsidR="00D11354" w:rsidRPr="00742A0B" w:rsidRDefault="001F32E6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1</w:t>
            </w:r>
            <w:r w:rsidR="00D11354"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.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6A43BD6A" w14:textId="2EB1415F" w:rsidR="00D11354" w:rsidRPr="008C49B0" w:rsidRDefault="008C49B0" w:rsidP="008C49B0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A</w:t>
            </w:r>
            <w:r w:rsidRPr="008C49B0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z ajánlattevő által ellátott intézményektől a 2024/2025 időszakban minőségi kifogás nem érkezett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0458BB" w14:textId="77777777" w:rsidR="008C49B0" w:rsidRPr="008C49B0" w:rsidRDefault="008C49B0" w:rsidP="008C49B0">
            <w:pPr>
              <w:pStyle w:val="B"/>
              <w:autoSpaceDE w:val="0"/>
              <w:autoSpaceDN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8C49B0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Igen</w:t>
            </w:r>
          </w:p>
          <w:p w14:paraId="43C683D8" w14:textId="36CCEA6E" w:rsidR="00D11354" w:rsidRPr="00742A0B" w:rsidRDefault="008C49B0" w:rsidP="008C49B0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 w:rsidRPr="008C49B0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) Nem</w:t>
            </w:r>
          </w:p>
        </w:tc>
      </w:tr>
      <w:tr w:rsidR="00DA61FE" w:rsidRPr="00742A0B" w14:paraId="7067BEFB" w14:textId="77777777" w:rsidTr="00474D5F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3F2C" w14:textId="61940CD6" w:rsidR="00DA61FE" w:rsidRPr="00742A0B" w:rsidRDefault="001F32E6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2</w:t>
            </w:r>
            <w:r w:rsidR="00DA61FE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5951" w14:textId="44FD03CA" w:rsidR="00C361F1" w:rsidRPr="00742A0B" w:rsidRDefault="008C49B0" w:rsidP="00C361F1">
            <w:pPr>
              <w:pStyle w:val="B"/>
              <w:autoSpaceDE w:val="0"/>
              <w:autoSpaceDN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sz w:val="22"/>
                <w:szCs w:val="24"/>
                <w:lang w:val="hu-HU"/>
              </w:rPr>
              <w:t>A</w:t>
            </w:r>
            <w:r w:rsidRPr="008C49B0">
              <w:rPr>
                <w:rFonts w:ascii="Times New Roman" w:hAnsi="Times New Roman"/>
                <w:sz w:val="22"/>
                <w:szCs w:val="24"/>
                <w:lang w:val="hu-HU"/>
              </w:rPr>
              <w:t>z ajánlattevő által a 2024/2025 időszakban ellátott tanulók száma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6C91" w14:textId="6D919996" w:rsidR="00DA61FE" w:rsidRPr="00742A0B" w:rsidRDefault="008C49B0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…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……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fő</w:t>
            </w:r>
          </w:p>
        </w:tc>
      </w:tr>
      <w:tr w:rsidR="00DA61FE" w:rsidRPr="00742A0B" w14:paraId="0E65D90D" w14:textId="77777777" w:rsidTr="00474D5F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411" w14:textId="043927C0" w:rsidR="00DA61FE" w:rsidRPr="00742A0B" w:rsidRDefault="001F32E6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3</w:t>
            </w:r>
            <w:r w:rsidR="00DA61FE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2029" w14:textId="0E231BE0" w:rsidR="00C361F1" w:rsidRPr="00742A0B" w:rsidRDefault="00474D5F" w:rsidP="00474D5F">
            <w:pPr>
              <w:pStyle w:val="B"/>
              <w:autoSpaceDE w:val="0"/>
              <w:autoSpaceDN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sz w:val="22"/>
                <w:szCs w:val="24"/>
                <w:lang w:val="hu-HU"/>
              </w:rPr>
              <w:t>A</w:t>
            </w:r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>z ajánlatkérő a megajánlott gyümölcs- és zöldséglé termék</w:t>
            </w:r>
            <w:proofErr w:type="gramStart"/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>variációk</w:t>
            </w:r>
            <w:proofErr w:type="gramEnd"/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 xml:space="preserve"> szám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 xml:space="preserve">a, </w:t>
            </w:r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>változatosság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285" w14:textId="73F110B3" w:rsidR="00DA61FE" w:rsidRPr="00742A0B" w:rsidRDefault="00DA61FE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</w:p>
        </w:tc>
      </w:tr>
      <w:tr w:rsidR="00474D5F" w:rsidRPr="00742A0B" w14:paraId="3CC8E3C5" w14:textId="77777777" w:rsidTr="00474D5F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B2F" w14:textId="77777777" w:rsidR="00474D5F" w:rsidRPr="00742A0B" w:rsidRDefault="00474D5F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C0D" w14:textId="672786C0" w:rsidR="00474D5F" w:rsidRDefault="00474D5F" w:rsidP="00474D5F">
            <w:pPr>
              <w:pStyle w:val="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454" w:hanging="284"/>
              <w:jc w:val="left"/>
              <w:rPr>
                <w:rStyle w:val="fontstyle01"/>
                <w:rFonts w:eastAsiaTheme="majorEastAsia"/>
                <w:lang w:val="hu-HU"/>
              </w:rPr>
            </w:pPr>
            <w:r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G</w:t>
            </w:r>
            <w:r w:rsidRPr="00474D5F"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yümölcsöt és zöldséget tartalmazó termék</w:t>
            </w:r>
            <w:proofErr w:type="gramStart"/>
            <w:r w:rsidRPr="00474D5F"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variáció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8E7A" w14:textId="5ED23F51" w:rsidR="00474D5F" w:rsidRPr="00742A0B" w:rsidRDefault="00474D5F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 )</w:t>
            </w:r>
          </w:p>
        </w:tc>
      </w:tr>
      <w:tr w:rsidR="00474D5F" w:rsidRPr="00742A0B" w14:paraId="3D9AE5FD" w14:textId="77777777" w:rsidTr="00474D5F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ADF" w14:textId="77777777" w:rsidR="00474D5F" w:rsidRPr="00742A0B" w:rsidRDefault="00474D5F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1F23" w14:textId="02B22BDB" w:rsidR="00474D5F" w:rsidRDefault="00474D5F" w:rsidP="00474D5F">
            <w:pPr>
              <w:pStyle w:val="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454" w:hanging="284"/>
              <w:jc w:val="left"/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</w:pPr>
            <w:r w:rsidRPr="00474D5F"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Kétféle gyümölcsöt vagy zöldséget tartalmazó termék</w:t>
            </w:r>
            <w:proofErr w:type="gramStart"/>
            <w:r w:rsidRPr="00474D5F"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variáció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6F6A" w14:textId="579EAA3E" w:rsidR="00474D5F" w:rsidRDefault="00474D5F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 )</w:t>
            </w:r>
          </w:p>
        </w:tc>
      </w:tr>
      <w:tr w:rsidR="00474D5F" w:rsidRPr="00742A0B" w14:paraId="5BBBC064" w14:textId="77777777" w:rsidTr="00474D5F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218A" w14:textId="77777777" w:rsidR="00474D5F" w:rsidRPr="00742A0B" w:rsidRDefault="00474D5F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BF0" w14:textId="44A29DCE" w:rsidR="00474D5F" w:rsidRDefault="00474D5F" w:rsidP="00474D5F">
            <w:pPr>
              <w:pStyle w:val="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454" w:hanging="284"/>
              <w:jc w:val="left"/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</w:pPr>
            <w:r w:rsidRPr="00474D5F"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egyféle gyümölcsöt vagy zöldséget tartalmazó termék</w:t>
            </w:r>
            <w:proofErr w:type="gramStart"/>
            <w:r w:rsidRPr="00474D5F">
              <w:rPr>
                <w:rFonts w:ascii="DejaVu-Serif" w:eastAsiaTheme="majorEastAsia" w:hAnsi="DejaVu-Serif"/>
                <w:color w:val="000000"/>
                <w:sz w:val="22"/>
                <w:szCs w:val="22"/>
                <w:lang w:val="hu-HU"/>
              </w:rPr>
              <w:t>variáció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D2F5" w14:textId="7CF5E7DC" w:rsidR="00474D5F" w:rsidRDefault="00474D5F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(   )</w:t>
            </w:r>
          </w:p>
        </w:tc>
      </w:tr>
      <w:tr w:rsidR="00D11354" w:rsidRPr="00742A0B" w14:paraId="1105A358" w14:textId="77777777" w:rsidTr="00D11354">
        <w:trPr>
          <w:trHeight w:val="70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5D0D" w14:textId="3F78F7B4" w:rsidR="00D11354" w:rsidRPr="00742A0B" w:rsidRDefault="001F32E6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4</w:t>
            </w:r>
            <w:r w:rsidR="00D11354"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8E25" w14:textId="5E0F838B" w:rsidR="00D11354" w:rsidRPr="00DA61FE" w:rsidRDefault="00474D5F" w:rsidP="00474D5F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474D5F">
              <w:rPr>
                <w:rStyle w:val="fontstyle01"/>
                <w:rFonts w:eastAsiaTheme="majorEastAsia"/>
                <w:lang w:val="hu-HU"/>
              </w:rPr>
              <w:t>További szállítási hetek vállalása a</w:t>
            </w:r>
            <w:r>
              <w:rPr>
                <w:rStyle w:val="fontstyle01"/>
                <w:rFonts w:eastAsiaTheme="majorEastAsia"/>
                <w:lang w:val="hu-HU"/>
              </w:rPr>
              <w:t xml:space="preserve"> Rendelet</w:t>
            </w:r>
            <w:r w:rsidRPr="00474D5F">
              <w:rPr>
                <w:rStyle w:val="fontstyle01"/>
                <w:rFonts w:eastAsiaTheme="majorEastAsia"/>
                <w:lang w:val="hu-HU"/>
              </w:rPr>
              <w:t xml:space="preserve"> 9.§ (3) bekezdése szerinti kötelező minimum teljesítési időszakhoz képest további hetek vállalása a Rendelet által lefedett időszakban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57C3" w14:textId="2B4837DF" w:rsidR="00D11354" w:rsidRPr="00742A0B" w:rsidRDefault="00474D5F" w:rsidP="00474D5F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….</w:t>
            </w:r>
            <w:proofErr w:type="gramEnd"/>
            <w:r w:rsidR="00C361F1" w:rsidRPr="00742A0B"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hét</w:t>
            </w:r>
          </w:p>
        </w:tc>
      </w:tr>
      <w:tr w:rsidR="00D11354" w:rsidRPr="00742A0B" w14:paraId="7E5335BD" w14:textId="77777777" w:rsidTr="00D11354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FBB" w14:textId="5064F165" w:rsidR="00D11354" w:rsidRPr="00742A0B" w:rsidRDefault="001F32E6" w:rsidP="000A71B5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5</w:t>
            </w:r>
            <w:r w:rsidR="00D11354" w:rsidRPr="00742A0B">
              <w:rPr>
                <w:rFonts w:ascii="Times New Roman" w:hAnsi="Times New Roman"/>
                <w:color w:val="000000"/>
                <w:sz w:val="22"/>
                <w:szCs w:val="24"/>
                <w:lang w:val="hu-HU"/>
              </w:rPr>
              <w:t>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4B94" w14:textId="5C977B28" w:rsidR="00D11354" w:rsidRPr="00742A0B" w:rsidRDefault="00474D5F" w:rsidP="00474D5F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4"/>
                <w:lang w:val="hu-HU"/>
              </w:rPr>
            </w:pPr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>Környezeti előnyök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>,</w:t>
            </w:r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 xml:space="preserve"> a szállított termékek csomagolása és szállítása terén </w:t>
            </w:r>
            <w:r>
              <w:rPr>
                <w:rFonts w:ascii="Times New Roman" w:hAnsi="Times New Roman"/>
                <w:sz w:val="22"/>
                <w:szCs w:val="24"/>
                <w:lang w:val="hu-HU"/>
              </w:rPr>
              <w:t xml:space="preserve">vállalt </w:t>
            </w:r>
            <w:r w:rsidRPr="00474D5F">
              <w:rPr>
                <w:rFonts w:ascii="Times New Roman" w:hAnsi="Times New Roman"/>
                <w:sz w:val="22"/>
                <w:szCs w:val="24"/>
                <w:lang w:val="hu-HU"/>
              </w:rPr>
              <w:t>környezetvédelmi, környezetbarát megoldás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2FC" w14:textId="6723F0C2" w:rsidR="00D11354" w:rsidRPr="00742A0B" w:rsidRDefault="00474D5F" w:rsidP="00C361F1">
            <w:pPr>
              <w:pStyle w:val="B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>….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4"/>
                <w:lang w:val="hu-HU"/>
              </w:rPr>
              <w:t xml:space="preserve"> db</w:t>
            </w:r>
          </w:p>
        </w:tc>
      </w:tr>
    </w:tbl>
    <w:p w14:paraId="1DD2AD91" w14:textId="6FD1891A" w:rsidR="00BD6D68" w:rsidRPr="00BD6D68" w:rsidRDefault="00BD6D68" w:rsidP="00742A0B">
      <w:pPr>
        <w:spacing w:before="240" w:line="240" w:lineRule="auto"/>
        <w:rPr>
          <w:i/>
          <w:sz w:val="22"/>
          <w:szCs w:val="24"/>
        </w:rPr>
      </w:pPr>
      <w:r w:rsidRPr="00BD6D68">
        <w:rPr>
          <w:i/>
          <w:sz w:val="22"/>
          <w:szCs w:val="24"/>
        </w:rPr>
        <w:t>Amennyiben az Ajánlattevő nem támasztja alá a felolvasólapon rögzített adatokat, az Ajánlatkérő az Ajánlattevő ajánlatát érvénytelennek nyilvánítja.</w:t>
      </w:r>
    </w:p>
    <w:p w14:paraId="4DFC26D5" w14:textId="1FC9DA91" w:rsidR="00D11354" w:rsidRDefault="00D11354" w:rsidP="00742A0B">
      <w:pPr>
        <w:spacing w:before="240" w:line="240" w:lineRule="auto"/>
        <w:rPr>
          <w:sz w:val="24"/>
          <w:szCs w:val="24"/>
        </w:rPr>
      </w:pPr>
      <w:r w:rsidRPr="007B1AC4">
        <w:rPr>
          <w:sz w:val="24"/>
          <w:szCs w:val="24"/>
        </w:rPr>
        <w:t>Kelt:</w:t>
      </w:r>
      <w:bookmarkStart w:id="0" w:name="_GoBack"/>
      <w:bookmarkEnd w:id="0"/>
    </w:p>
    <w:p w14:paraId="0AF6FEE2" w14:textId="77777777" w:rsidR="00D17CB1" w:rsidRPr="007B1AC4" w:rsidRDefault="00D17CB1" w:rsidP="00742A0B">
      <w:pPr>
        <w:spacing w:before="240" w:line="240" w:lineRule="auto"/>
        <w:rPr>
          <w:sz w:val="24"/>
          <w:szCs w:val="24"/>
        </w:rPr>
      </w:pPr>
    </w:p>
    <w:p w14:paraId="2CA540AB" w14:textId="29C1A6FB" w:rsidR="00EE321B" w:rsidRPr="00D11354" w:rsidRDefault="00D11354" w:rsidP="00D11354">
      <w:pPr>
        <w:spacing w:before="600" w:line="240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br/>
      </w:r>
      <w:r w:rsidRPr="00A64BE1">
        <w:rPr>
          <w:sz w:val="24"/>
          <w:szCs w:val="24"/>
        </w:rPr>
        <w:t>cégszerű aláírás</w:t>
      </w:r>
    </w:p>
    <w:sectPr w:rsidR="00EE321B" w:rsidRPr="00D11354" w:rsidSect="00D17CB1">
      <w:footerReference w:type="default" r:id="rId7"/>
      <w:pgSz w:w="11906" w:h="16838"/>
      <w:pgMar w:top="1134" w:right="1134" w:bottom="993" w:left="1418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36AF" w14:textId="77777777" w:rsidR="00241B86" w:rsidRDefault="00241B86">
      <w:pPr>
        <w:spacing w:line="240" w:lineRule="auto"/>
      </w:pPr>
      <w:r>
        <w:separator/>
      </w:r>
    </w:p>
  </w:endnote>
  <w:endnote w:type="continuationSeparator" w:id="0">
    <w:p w14:paraId="5A7948AE" w14:textId="77777777" w:rsidR="00241B86" w:rsidRDefault="00241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-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D448" w14:textId="77777777" w:rsidR="004E6C78" w:rsidRDefault="004E6C78" w:rsidP="00676A7F">
    <w:pPr>
      <w:tabs>
        <w:tab w:val="left" w:pos="7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175E0" w14:textId="77777777" w:rsidR="00241B86" w:rsidRDefault="00241B86">
      <w:pPr>
        <w:spacing w:line="240" w:lineRule="auto"/>
      </w:pPr>
      <w:r>
        <w:separator/>
      </w:r>
    </w:p>
  </w:footnote>
  <w:footnote w:type="continuationSeparator" w:id="0">
    <w:p w14:paraId="1E33B0A4" w14:textId="77777777" w:rsidR="00241B86" w:rsidRDefault="00241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602E"/>
    <w:multiLevelType w:val="hybridMultilevel"/>
    <w:tmpl w:val="6BD2DE1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54"/>
    <w:rsid w:val="00193091"/>
    <w:rsid w:val="001F32E6"/>
    <w:rsid w:val="00241B86"/>
    <w:rsid w:val="00474D5F"/>
    <w:rsid w:val="004E6C78"/>
    <w:rsid w:val="0056261C"/>
    <w:rsid w:val="005726C1"/>
    <w:rsid w:val="00575C2B"/>
    <w:rsid w:val="00742A0B"/>
    <w:rsid w:val="0085558C"/>
    <w:rsid w:val="008C49B0"/>
    <w:rsid w:val="008E3FF9"/>
    <w:rsid w:val="00B73DE9"/>
    <w:rsid w:val="00BD6D68"/>
    <w:rsid w:val="00BE7166"/>
    <w:rsid w:val="00C361F1"/>
    <w:rsid w:val="00D11354"/>
    <w:rsid w:val="00D17CB1"/>
    <w:rsid w:val="00D836D1"/>
    <w:rsid w:val="00DA61FE"/>
    <w:rsid w:val="00E32DC9"/>
    <w:rsid w:val="00E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EB6"/>
  <w15:chartTrackingRefBased/>
  <w15:docId w15:val="{792771E3-7AE3-4392-8C81-E786A77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354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11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13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13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13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13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13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13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13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1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1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135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135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135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13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13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13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1354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1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13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13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13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1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13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13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1354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13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1354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1354"/>
    <w:rPr>
      <w:b/>
      <w:bCs/>
      <w:smallCaps/>
      <w:color w:val="365F9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D113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11354"/>
    <w:rPr>
      <w:rFonts w:eastAsia="Times New Roman"/>
      <w:color w:val="auto"/>
      <w:kern w:val="0"/>
      <w:sz w:val="20"/>
      <w:szCs w:val="20"/>
      <w:lang w:val="x-none" w:eastAsia="x-none"/>
      <w14:ligatures w14:val="none"/>
    </w:rPr>
  </w:style>
  <w:style w:type="paragraph" w:styleId="NormlWeb">
    <w:name w:val="Normal (Web)"/>
    <w:basedOn w:val="Norml"/>
    <w:uiPriority w:val="99"/>
    <w:rsid w:val="00D1135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B">
    <w:name w:val="B"/>
    <w:uiPriority w:val="99"/>
    <w:rsid w:val="00D11354"/>
    <w:pPr>
      <w:spacing w:before="240" w:after="0" w:line="240" w:lineRule="exact"/>
      <w:ind w:left="720"/>
      <w:jc w:val="both"/>
    </w:pPr>
    <w:rPr>
      <w:rFonts w:ascii="Times" w:eastAsia="Times New Roman" w:hAnsi="Times"/>
      <w:color w:val="auto"/>
      <w:kern w:val="0"/>
      <w:szCs w:val="20"/>
      <w:lang w:val="en-GB"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42A0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2A0B"/>
    <w:rPr>
      <w:rFonts w:eastAsia="Times New Roman"/>
      <w:color w:val="auto"/>
      <w:kern w:val="0"/>
      <w:sz w:val="20"/>
      <w:szCs w:val="20"/>
      <w:lang w:eastAsia="hu-HU"/>
      <w14:ligatures w14:val="none"/>
    </w:rPr>
  </w:style>
  <w:style w:type="character" w:customStyle="1" w:styleId="fontstyle01">
    <w:name w:val="fontstyle01"/>
    <w:basedOn w:val="Bekezdsalapbettpusa"/>
    <w:rsid w:val="00DA61FE"/>
    <w:rPr>
      <w:rFonts w:ascii="DejaVu-Serif" w:hAnsi="DejaVu-Serif" w:hint="default"/>
      <w:b w:val="0"/>
      <w:bCs w:val="0"/>
      <w:i w:val="0"/>
      <w:iCs w:val="0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C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C2B"/>
    <w:rPr>
      <w:rFonts w:ascii="Segoe UI" w:eastAsia="Times New Roman" w:hAnsi="Segoe UI" w:cs="Segoe UI"/>
      <w:color w:val="auto"/>
      <w:kern w:val="0"/>
      <w:sz w:val="18"/>
      <w:szCs w:val="1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Lévai</dc:creator>
  <cp:keywords/>
  <dc:description/>
  <cp:lastModifiedBy>Lévai József</cp:lastModifiedBy>
  <cp:revision>5</cp:revision>
  <cp:lastPrinted>2025-04-15T09:39:00Z</cp:lastPrinted>
  <dcterms:created xsi:type="dcterms:W3CDTF">2025-04-15T12:01:00Z</dcterms:created>
  <dcterms:modified xsi:type="dcterms:W3CDTF">2025-04-15T12:37:00Z</dcterms:modified>
</cp:coreProperties>
</file>