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33D" w:rsidRPr="00A1439A" w:rsidRDefault="00B0133D" w:rsidP="00F353F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A1439A">
        <w:rPr>
          <w:rFonts w:ascii="Times New Roman" w:hAnsi="Times New Roman" w:cs="Times New Roman"/>
          <w:b/>
          <w:color w:val="FF0000"/>
        </w:rPr>
        <w:t xml:space="preserve">Figyelem ! Minden </w:t>
      </w:r>
      <w:r w:rsidR="006A0410">
        <w:rPr>
          <w:rFonts w:ascii="Times New Roman" w:hAnsi="Times New Roman" w:cs="Times New Roman"/>
          <w:b/>
          <w:color w:val="FF0000"/>
        </w:rPr>
        <w:t>járásra</w:t>
      </w:r>
      <w:r w:rsidRPr="00A1439A">
        <w:rPr>
          <w:rFonts w:ascii="Times New Roman" w:hAnsi="Times New Roman" w:cs="Times New Roman"/>
          <w:b/>
          <w:color w:val="FF0000"/>
        </w:rPr>
        <w:t xml:space="preserve"> külön-külön ajánlat</w:t>
      </w:r>
      <w:r w:rsidR="00FB4DE0" w:rsidRPr="00A1439A">
        <w:rPr>
          <w:rFonts w:ascii="Times New Roman" w:hAnsi="Times New Roman" w:cs="Times New Roman"/>
          <w:b/>
          <w:color w:val="FF0000"/>
        </w:rPr>
        <w:t>tételi adatlapot kell kitölteni</w:t>
      </w:r>
      <w:r w:rsidRPr="00A1439A">
        <w:rPr>
          <w:rFonts w:ascii="Times New Roman" w:hAnsi="Times New Roman" w:cs="Times New Roman"/>
          <w:b/>
          <w:color w:val="FF0000"/>
        </w:rPr>
        <w:t>!</w:t>
      </w:r>
    </w:p>
    <w:p w:rsidR="00535AC2" w:rsidRPr="00A1439A" w:rsidRDefault="00535AC2" w:rsidP="00535AC2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F353FD" w:rsidRPr="00A1439A" w:rsidRDefault="000F2DD1" w:rsidP="00F353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439A">
        <w:rPr>
          <w:rFonts w:ascii="Times New Roman" w:hAnsi="Times New Roman" w:cs="Times New Roman"/>
          <w:b/>
        </w:rPr>
        <w:t>Ajánlattételi</w:t>
      </w:r>
      <w:r w:rsidR="0041633A" w:rsidRPr="00A1439A">
        <w:rPr>
          <w:rFonts w:ascii="Times New Roman" w:hAnsi="Times New Roman" w:cs="Times New Roman"/>
          <w:b/>
        </w:rPr>
        <w:t xml:space="preserve"> adatlap a </w:t>
      </w:r>
      <w:r w:rsidR="004769A3" w:rsidRPr="00A1439A">
        <w:rPr>
          <w:rFonts w:ascii="Times New Roman" w:hAnsi="Times New Roman" w:cs="Times New Roman"/>
          <w:b/>
        </w:rPr>
        <w:t>Gyulai</w:t>
      </w:r>
      <w:r w:rsidR="00F353FD" w:rsidRPr="00A1439A">
        <w:rPr>
          <w:rFonts w:ascii="Times New Roman" w:hAnsi="Times New Roman" w:cs="Times New Roman"/>
          <w:b/>
        </w:rPr>
        <w:t xml:space="preserve"> Tankerületi Központ iskolagyümölcs</w:t>
      </w:r>
      <w:r w:rsidR="00424469" w:rsidRPr="00A1439A">
        <w:rPr>
          <w:rFonts w:ascii="Times New Roman" w:hAnsi="Times New Roman" w:cs="Times New Roman"/>
          <w:b/>
        </w:rPr>
        <w:t xml:space="preserve">- és iskolazöldség- </w:t>
      </w:r>
      <w:r w:rsidR="003E666B" w:rsidRPr="00A1439A">
        <w:rPr>
          <w:rFonts w:ascii="Times New Roman" w:hAnsi="Times New Roman" w:cs="Times New Roman"/>
          <w:b/>
        </w:rPr>
        <w:t xml:space="preserve">program végrehajtásáról szóló </w:t>
      </w:r>
      <w:r w:rsidR="00546EAA">
        <w:rPr>
          <w:rFonts w:ascii="Times New Roman" w:hAnsi="Times New Roman" w:cs="Times New Roman"/>
          <w:b/>
        </w:rPr>
        <w:t>15/2021. (III.31.)</w:t>
      </w:r>
      <w:r w:rsidR="003E666B" w:rsidRPr="00A1439A">
        <w:rPr>
          <w:rFonts w:ascii="Times New Roman" w:hAnsi="Times New Roman" w:cs="Times New Roman"/>
          <w:b/>
        </w:rPr>
        <w:t xml:space="preserve"> A</w:t>
      </w:r>
      <w:r w:rsidR="00424469" w:rsidRPr="00A1439A">
        <w:rPr>
          <w:rFonts w:ascii="Times New Roman" w:hAnsi="Times New Roman" w:cs="Times New Roman"/>
          <w:b/>
        </w:rPr>
        <w:t>M rendelet alapján kiírt iskolagyümölcs és iskolazöldség beszerzéshez</w:t>
      </w:r>
      <w:r w:rsidR="00F353FD" w:rsidRPr="00A1439A">
        <w:rPr>
          <w:rFonts w:ascii="Times New Roman" w:hAnsi="Times New Roman" w:cs="Times New Roman"/>
          <w:b/>
        </w:rPr>
        <w:t xml:space="preserve"> </w:t>
      </w:r>
    </w:p>
    <w:p w:rsidR="00F353FD" w:rsidRPr="00A1439A" w:rsidRDefault="003E666B" w:rsidP="00F353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439A">
        <w:rPr>
          <w:rFonts w:ascii="Times New Roman" w:hAnsi="Times New Roman" w:cs="Times New Roman"/>
          <w:b/>
        </w:rPr>
        <w:t>202</w:t>
      </w:r>
      <w:r w:rsidR="004D58E6">
        <w:rPr>
          <w:rFonts w:ascii="Times New Roman" w:hAnsi="Times New Roman" w:cs="Times New Roman"/>
          <w:b/>
        </w:rPr>
        <w:t>5</w:t>
      </w:r>
      <w:r w:rsidRPr="00A1439A">
        <w:rPr>
          <w:rFonts w:ascii="Times New Roman" w:hAnsi="Times New Roman" w:cs="Times New Roman"/>
          <w:b/>
        </w:rPr>
        <w:t>/202</w:t>
      </w:r>
      <w:r w:rsidR="004D58E6">
        <w:rPr>
          <w:rFonts w:ascii="Times New Roman" w:hAnsi="Times New Roman" w:cs="Times New Roman"/>
          <w:b/>
        </w:rPr>
        <w:t>6</w:t>
      </w:r>
      <w:r w:rsidR="00D279FB" w:rsidRPr="00A1439A">
        <w:rPr>
          <w:rFonts w:ascii="Times New Roman" w:hAnsi="Times New Roman" w:cs="Times New Roman"/>
          <w:b/>
        </w:rPr>
        <w:t>.</w:t>
      </w:r>
      <w:r w:rsidR="00F353FD" w:rsidRPr="00A1439A">
        <w:rPr>
          <w:rFonts w:ascii="Times New Roman" w:hAnsi="Times New Roman" w:cs="Times New Roman"/>
          <w:b/>
        </w:rPr>
        <w:t>tanév</w:t>
      </w:r>
    </w:p>
    <w:p w:rsidR="00F353FD" w:rsidRPr="00A1439A" w:rsidRDefault="00F353FD" w:rsidP="00F353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21B6C" w:rsidRPr="00A1439A" w:rsidTr="00321B6C">
        <w:tc>
          <w:tcPr>
            <w:tcW w:w="4606" w:type="dxa"/>
          </w:tcPr>
          <w:p w:rsidR="00321B6C" w:rsidRPr="00A1439A" w:rsidRDefault="00321B6C" w:rsidP="00F353FD">
            <w:pPr>
              <w:rPr>
                <w:rFonts w:ascii="Times New Roman" w:hAnsi="Times New Roman" w:cs="Times New Roman"/>
                <w:b/>
              </w:rPr>
            </w:pPr>
            <w:r w:rsidRPr="00A1439A">
              <w:rPr>
                <w:rFonts w:ascii="Times New Roman" w:hAnsi="Times New Roman" w:cs="Times New Roman"/>
                <w:b/>
              </w:rPr>
              <w:t>Cég neve:</w:t>
            </w:r>
            <w:r w:rsidRPr="00A1439A">
              <w:rPr>
                <w:rFonts w:ascii="Times New Roman" w:hAnsi="Times New Roman" w:cs="Times New Roman"/>
                <w:b/>
              </w:rPr>
              <w:tab/>
            </w:r>
          </w:p>
          <w:p w:rsidR="00321B6C" w:rsidRPr="00A1439A" w:rsidRDefault="00321B6C" w:rsidP="00F353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321B6C" w:rsidRPr="00A1439A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A1439A" w:rsidTr="00321B6C">
        <w:tc>
          <w:tcPr>
            <w:tcW w:w="4606" w:type="dxa"/>
          </w:tcPr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A1439A">
              <w:rPr>
                <w:rFonts w:ascii="Times New Roman" w:hAnsi="Times New Roman" w:cs="Times New Roman"/>
                <w:b/>
              </w:rPr>
              <w:t>Adószáma:</w:t>
            </w:r>
          </w:p>
          <w:p w:rsidR="00321B6C" w:rsidRPr="00A1439A" w:rsidRDefault="00321B6C" w:rsidP="00F353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321B6C" w:rsidRPr="00A1439A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A1439A" w:rsidTr="00321B6C">
        <w:tc>
          <w:tcPr>
            <w:tcW w:w="4606" w:type="dxa"/>
          </w:tcPr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A1439A">
              <w:rPr>
                <w:rFonts w:ascii="Times New Roman" w:hAnsi="Times New Roman" w:cs="Times New Roman"/>
                <w:b/>
              </w:rPr>
              <w:t>MVH ügyfél</w:t>
            </w:r>
            <w:r w:rsidR="00D4645B" w:rsidRPr="00A1439A">
              <w:rPr>
                <w:rFonts w:ascii="Times New Roman" w:hAnsi="Times New Roman" w:cs="Times New Roman"/>
                <w:b/>
              </w:rPr>
              <w:t xml:space="preserve"> </w:t>
            </w:r>
            <w:r w:rsidRPr="00A1439A">
              <w:rPr>
                <w:rFonts w:ascii="Times New Roman" w:hAnsi="Times New Roman" w:cs="Times New Roman"/>
                <w:b/>
              </w:rPr>
              <w:t>azonosító (reg.száma):</w:t>
            </w:r>
          </w:p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321B6C" w:rsidRPr="00A1439A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A1439A" w:rsidTr="00321B6C">
        <w:tc>
          <w:tcPr>
            <w:tcW w:w="4606" w:type="dxa"/>
          </w:tcPr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A1439A">
              <w:rPr>
                <w:rFonts w:ascii="Times New Roman" w:hAnsi="Times New Roman" w:cs="Times New Roman"/>
                <w:b/>
              </w:rPr>
              <w:t>Székhelye:</w:t>
            </w:r>
          </w:p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321B6C" w:rsidRPr="00A1439A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A1439A" w:rsidTr="00321B6C">
        <w:tc>
          <w:tcPr>
            <w:tcW w:w="4606" w:type="dxa"/>
          </w:tcPr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A1439A">
              <w:rPr>
                <w:rFonts w:ascii="Times New Roman" w:hAnsi="Times New Roman" w:cs="Times New Roman"/>
                <w:b/>
              </w:rPr>
              <w:t>Telephelye(k) címe, ebből a pályázott intézmény székhelye szerinti azonos megyében lévő jelzése:</w:t>
            </w:r>
          </w:p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321B6C" w:rsidRPr="00A1439A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A1439A" w:rsidTr="00321B6C">
        <w:tc>
          <w:tcPr>
            <w:tcW w:w="4606" w:type="dxa"/>
          </w:tcPr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A1439A">
              <w:rPr>
                <w:rFonts w:ascii="Times New Roman" w:hAnsi="Times New Roman" w:cs="Times New Roman"/>
                <w:b/>
              </w:rPr>
              <w:t>Képviselő neve:</w:t>
            </w:r>
          </w:p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321B6C" w:rsidRPr="00A1439A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A1439A" w:rsidTr="00321B6C">
        <w:tc>
          <w:tcPr>
            <w:tcW w:w="4606" w:type="dxa"/>
          </w:tcPr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A1439A">
              <w:rPr>
                <w:rFonts w:ascii="Times New Roman" w:hAnsi="Times New Roman" w:cs="Times New Roman"/>
                <w:b/>
              </w:rPr>
              <w:t>Képviselő elérhetősége (telefonszám, e-mail cím):</w:t>
            </w:r>
          </w:p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321B6C" w:rsidRPr="00A1439A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A1439A" w:rsidTr="00321B6C">
        <w:tc>
          <w:tcPr>
            <w:tcW w:w="4606" w:type="dxa"/>
          </w:tcPr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A1439A">
              <w:rPr>
                <w:rFonts w:ascii="Times New Roman" w:hAnsi="Times New Roman" w:cs="Times New Roman"/>
                <w:b/>
              </w:rPr>
              <w:t>Kapcsolattartó neve:</w:t>
            </w:r>
          </w:p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321B6C" w:rsidRPr="00A1439A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A1439A" w:rsidTr="00321B6C">
        <w:tc>
          <w:tcPr>
            <w:tcW w:w="4606" w:type="dxa"/>
          </w:tcPr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A1439A">
              <w:rPr>
                <w:rFonts w:ascii="Times New Roman" w:hAnsi="Times New Roman" w:cs="Times New Roman"/>
                <w:b/>
              </w:rPr>
              <w:t>Kapcsolattartó elérhetősége (telefonszám, e-mail cím):</w:t>
            </w:r>
          </w:p>
          <w:p w:rsidR="00321B6C" w:rsidRPr="00A1439A" w:rsidRDefault="00321B6C" w:rsidP="00321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</w:tcPr>
          <w:p w:rsidR="00321B6C" w:rsidRPr="00A1439A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</w:tbl>
    <w:p w:rsidR="00F353FD" w:rsidRDefault="00F353FD" w:rsidP="00F353FD">
      <w:pPr>
        <w:spacing w:after="0" w:line="240" w:lineRule="auto"/>
        <w:rPr>
          <w:rFonts w:ascii="Times New Roman" w:hAnsi="Times New Roman" w:cs="Times New Roman"/>
        </w:rPr>
      </w:pPr>
    </w:p>
    <w:p w:rsidR="00F16049" w:rsidRDefault="00F16049" w:rsidP="00F353FD">
      <w:pPr>
        <w:spacing w:after="0" w:line="240" w:lineRule="auto"/>
        <w:rPr>
          <w:rFonts w:ascii="Times New Roman" w:hAnsi="Times New Roman" w:cs="Times New Roman"/>
        </w:rPr>
      </w:pPr>
    </w:p>
    <w:p w:rsidR="00F16049" w:rsidRDefault="00F16049" w:rsidP="00F353FD">
      <w:pPr>
        <w:spacing w:after="0" w:line="240" w:lineRule="auto"/>
        <w:rPr>
          <w:rFonts w:ascii="Times New Roman" w:hAnsi="Times New Roman" w:cs="Times New Roman"/>
        </w:rPr>
      </w:pPr>
    </w:p>
    <w:p w:rsidR="00F16049" w:rsidRDefault="00F16049" w:rsidP="00F353FD">
      <w:pPr>
        <w:spacing w:after="0" w:line="240" w:lineRule="auto"/>
        <w:rPr>
          <w:rFonts w:ascii="Times New Roman" w:hAnsi="Times New Roman" w:cs="Times New Roman"/>
        </w:rPr>
      </w:pPr>
    </w:p>
    <w:p w:rsidR="00342CCD" w:rsidRPr="00A1439A" w:rsidRDefault="00342CCD" w:rsidP="00F353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4"/>
        <w:gridCol w:w="1920"/>
        <w:gridCol w:w="1587"/>
        <w:gridCol w:w="1729"/>
        <w:gridCol w:w="1620"/>
        <w:gridCol w:w="1580"/>
      </w:tblGrid>
      <w:tr w:rsidR="00857E8A" w:rsidRPr="00A1439A" w:rsidTr="00E0428F">
        <w:trPr>
          <w:trHeight w:val="300"/>
        </w:trPr>
        <w:tc>
          <w:tcPr>
            <w:tcW w:w="9480" w:type="dxa"/>
            <w:gridSpan w:val="6"/>
            <w:tcBorders>
              <w:top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57E8A" w:rsidRPr="00A1439A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A143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Megpályázott járás megnevezése</w:t>
            </w:r>
          </w:p>
        </w:tc>
      </w:tr>
      <w:tr w:rsidR="00857E8A" w:rsidRPr="00A1439A" w:rsidTr="00E0428F">
        <w:trPr>
          <w:trHeight w:val="315"/>
        </w:trPr>
        <w:tc>
          <w:tcPr>
            <w:tcW w:w="948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7E8A" w:rsidRPr="00A1439A" w:rsidRDefault="008D1529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  <w:t>Gyomaendrődi</w:t>
            </w:r>
            <w:r w:rsidR="00400EA3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  <w:t xml:space="preserve"> </w:t>
            </w:r>
            <w:r w:rsidR="00857E8A" w:rsidRPr="00A1439A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  <w:t xml:space="preserve">járás </w:t>
            </w:r>
          </w:p>
        </w:tc>
      </w:tr>
      <w:tr w:rsidR="00857E8A" w:rsidRPr="00A1439A" w:rsidTr="00857E8A">
        <w:trPr>
          <w:trHeight w:val="300"/>
        </w:trPr>
        <w:tc>
          <w:tcPr>
            <w:tcW w:w="948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A" w:rsidRPr="00A1439A" w:rsidRDefault="00857E8A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A143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Teljesítési időszak és szállítások ütemezése</w:t>
            </w:r>
          </w:p>
        </w:tc>
      </w:tr>
      <w:tr w:rsidR="00F16049" w:rsidRPr="000B1E2E" w:rsidTr="00F84315">
        <w:trPr>
          <w:trHeight w:val="600"/>
        </w:trPr>
        <w:tc>
          <w:tcPr>
            <w:tcW w:w="104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49" w:rsidRPr="000B1E2E" w:rsidRDefault="00F16049" w:rsidP="00BC0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 15/2021. (III.31) AM rendelet 9. § (2) és (3) bekezdése alapján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49" w:rsidRPr="000B1E2E" w:rsidRDefault="00F16049" w:rsidP="006E3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Teljesítési időszakok 2025/2026 tanév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49" w:rsidRPr="000B1E2E" w:rsidRDefault="00F16049" w:rsidP="0063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Első teljesítési időszak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49" w:rsidRPr="000B1E2E" w:rsidRDefault="00F16049" w:rsidP="0063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Második teljesí-tési időszak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49" w:rsidRPr="000B1E2E" w:rsidRDefault="00F16049" w:rsidP="0063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Harmadik telje-sítési időszak: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6049" w:rsidRPr="000B1E2E" w:rsidRDefault="00F16049" w:rsidP="0063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Negyedik telje-sítési időszak</w:t>
            </w:r>
          </w:p>
        </w:tc>
      </w:tr>
      <w:tr w:rsidR="00F16049" w:rsidRPr="000B1E2E" w:rsidTr="003341E9">
        <w:trPr>
          <w:trHeight w:val="657"/>
        </w:trPr>
        <w:tc>
          <w:tcPr>
            <w:tcW w:w="10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16049" w:rsidRPr="000B1E2E" w:rsidRDefault="00F16049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49" w:rsidRPr="000B1E2E" w:rsidRDefault="00F16049" w:rsidP="0042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Vállalt szállítások időszaka (</w:t>
            </w:r>
            <w:r w:rsidRPr="000B1E2E">
              <w:rPr>
                <w:rFonts w:ascii="Times New Roman" w:hAnsi="Times New Roman"/>
                <w:sz w:val="24"/>
                <w:szCs w:val="24"/>
              </w:rPr>
              <w:t>2025.09.01.- 2026.05.03.</w:t>
            </w: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049" w:rsidRDefault="00F16049" w:rsidP="0033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F16049" w:rsidRPr="000B1E2E" w:rsidRDefault="00F16049" w:rsidP="0033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Szállítást vállal  igen/nem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049" w:rsidRPr="000B1E2E" w:rsidRDefault="00F16049" w:rsidP="0033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Szállítást vállal  igen/nem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6049" w:rsidRPr="000B1E2E" w:rsidRDefault="00F16049" w:rsidP="0033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Szállítást vállal  igen/nem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6049" w:rsidRPr="000B1E2E" w:rsidRDefault="00F16049" w:rsidP="00334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Szállítást vállal  igen/nem</w:t>
            </w:r>
          </w:p>
        </w:tc>
      </w:tr>
      <w:tr w:rsidR="00F16049" w:rsidRPr="000B1E2E" w:rsidTr="000F767C">
        <w:trPr>
          <w:trHeight w:val="900"/>
        </w:trPr>
        <w:tc>
          <w:tcPr>
            <w:tcW w:w="10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16049" w:rsidRPr="000B1E2E" w:rsidRDefault="00F16049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49" w:rsidRPr="000B1E2E" w:rsidRDefault="00F16049" w:rsidP="0042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049" w:rsidRPr="000B1E2E" w:rsidRDefault="00F16049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049" w:rsidRPr="000B1E2E" w:rsidRDefault="00F16049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049" w:rsidRPr="000B1E2E" w:rsidRDefault="00F16049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16049" w:rsidRPr="000B1E2E" w:rsidRDefault="00F16049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F16049" w:rsidRPr="000B1E2E" w:rsidTr="00F16049">
        <w:trPr>
          <w:trHeight w:val="405"/>
        </w:trPr>
        <w:tc>
          <w:tcPr>
            <w:tcW w:w="10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16049" w:rsidRPr="000B1E2E" w:rsidRDefault="00F16049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49" w:rsidRPr="000B1E2E" w:rsidRDefault="00640A31" w:rsidP="00640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Vállalt s</w:t>
            </w:r>
            <w:r w:rsidR="00F16049" w:rsidRPr="000B1E2E">
              <w:rPr>
                <w:rFonts w:ascii="Times New Roman" w:eastAsia="Times New Roman" w:hAnsi="Times New Roman" w:cs="Times New Roman"/>
                <w:lang w:eastAsia="hu-HU"/>
              </w:rPr>
              <w:t>zállítás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sal érintett hetek száma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49" w:rsidRPr="000B1E2E" w:rsidRDefault="00F16049" w:rsidP="00F1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Rendelet 9.§ (3) bekezdése alapján minimum vállalt hetek száma: 3 hét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49" w:rsidRPr="000B1E2E" w:rsidRDefault="00F16049" w:rsidP="00F1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Rendelet 9.§ (3) bekezdése alapján minimum vállalt hetek száma: 8 hét</w:t>
            </w: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49" w:rsidRDefault="00F16049" w:rsidP="00F1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Rendelet 9.§ (3) bekezdése alapján minimum vállalt hetek száma: </w:t>
            </w:r>
          </w:p>
          <w:p w:rsidR="00F16049" w:rsidRPr="000B1E2E" w:rsidRDefault="00F16049" w:rsidP="00F16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8 hét</w:t>
            </w: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6049" w:rsidRPr="000B1E2E" w:rsidRDefault="00F16049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Rendelet 9.§ (3) bekezdése alapján minimum vállalt hetek száma: 3 hét</w:t>
            </w: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F16049" w:rsidRPr="000B1E2E" w:rsidTr="005C01C8">
        <w:trPr>
          <w:trHeight w:val="555"/>
        </w:trPr>
        <w:tc>
          <w:tcPr>
            <w:tcW w:w="10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49" w:rsidRPr="000B1E2E" w:rsidRDefault="00F16049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49" w:rsidRPr="000B1E2E" w:rsidRDefault="00F16049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49" w:rsidRPr="000B1E2E" w:rsidRDefault="00F16049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49" w:rsidRPr="000B1E2E" w:rsidRDefault="00F16049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49" w:rsidRPr="000B1E2E" w:rsidRDefault="00F16049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16049" w:rsidRPr="000B1E2E" w:rsidRDefault="00F16049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AC589F" w:rsidRDefault="00AC589F" w:rsidP="00F353FD">
      <w:pPr>
        <w:spacing w:after="0" w:line="240" w:lineRule="auto"/>
        <w:rPr>
          <w:rFonts w:ascii="Times New Roman" w:hAnsi="Times New Roman" w:cs="Times New Roman"/>
        </w:rPr>
      </w:pPr>
    </w:p>
    <w:p w:rsidR="00115859" w:rsidRDefault="00115859" w:rsidP="00F353FD">
      <w:pPr>
        <w:spacing w:after="0" w:line="240" w:lineRule="auto"/>
        <w:rPr>
          <w:rFonts w:ascii="Times New Roman" w:hAnsi="Times New Roman" w:cs="Times New Roman"/>
        </w:rPr>
      </w:pPr>
    </w:p>
    <w:p w:rsidR="00115859" w:rsidRDefault="00115859" w:rsidP="00F353FD">
      <w:pPr>
        <w:spacing w:after="0" w:line="240" w:lineRule="auto"/>
        <w:rPr>
          <w:rFonts w:ascii="Times New Roman" w:hAnsi="Times New Roman" w:cs="Times New Roman"/>
        </w:rPr>
      </w:pPr>
    </w:p>
    <w:p w:rsidR="00A92756" w:rsidRPr="000B1E2E" w:rsidRDefault="00A92756" w:rsidP="00F353FD">
      <w:pPr>
        <w:spacing w:after="0" w:line="240" w:lineRule="auto"/>
        <w:rPr>
          <w:rFonts w:ascii="Times New Roman" w:hAnsi="Times New Roman" w:cs="Times New Roman"/>
        </w:rPr>
      </w:pPr>
    </w:p>
    <w:p w:rsidR="00AC589F" w:rsidRPr="000B1E2E" w:rsidRDefault="00AC589F" w:rsidP="00F353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9498" w:type="dxa"/>
        <w:tblInd w:w="108" w:type="dxa"/>
        <w:tblLook w:val="04A0" w:firstRow="1" w:lastRow="0" w:firstColumn="1" w:lastColumn="0" w:noHBand="0" w:noVBand="1"/>
      </w:tblPr>
      <w:tblGrid>
        <w:gridCol w:w="5670"/>
        <w:gridCol w:w="1843"/>
        <w:gridCol w:w="1985"/>
      </w:tblGrid>
      <w:tr w:rsidR="007D7CF7" w:rsidRPr="000B1E2E" w:rsidTr="007D7CF7">
        <w:trPr>
          <w:trHeight w:val="329"/>
        </w:trPr>
        <w:tc>
          <w:tcPr>
            <w:tcW w:w="5670" w:type="dxa"/>
          </w:tcPr>
          <w:p w:rsidR="007D7CF7" w:rsidRPr="001C46D1" w:rsidRDefault="001619C3" w:rsidP="001C46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Gyomaendrődi </w:t>
            </w:r>
            <w:r w:rsidR="007D7CF7" w:rsidRPr="001C46D1">
              <w:rPr>
                <w:rFonts w:ascii="Times New Roman" w:eastAsia="Times New Roman" w:hAnsi="Times New Roman" w:cs="Times New Roman"/>
                <w:b/>
                <w:lang w:eastAsia="hu-HU"/>
              </w:rPr>
              <w:t>járás érintett feladatellátási helyei</w:t>
            </w:r>
            <w:r w:rsidR="007D7CF7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r w:rsidR="007D7CF7" w:rsidRPr="001C46D1">
              <w:rPr>
                <w:rFonts w:ascii="Times New Roman" w:eastAsia="Times New Roman" w:hAnsi="Times New Roman" w:cs="Times New Roman"/>
                <w:lang w:eastAsia="hu-HU"/>
              </w:rPr>
              <w:t>(Ajánlattételi felhívás 3. számú melléklete szerint)</w:t>
            </w:r>
          </w:p>
        </w:tc>
        <w:tc>
          <w:tcPr>
            <w:tcW w:w="1843" w:type="dxa"/>
          </w:tcPr>
          <w:p w:rsidR="007D7CF7" w:rsidRPr="001C46D1" w:rsidRDefault="007D7CF7" w:rsidP="004E0C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Vállalt szállítási helyszínek megjelölése</w:t>
            </w:r>
          </w:p>
        </w:tc>
        <w:tc>
          <w:tcPr>
            <w:tcW w:w="1985" w:type="dxa"/>
          </w:tcPr>
          <w:p w:rsidR="007D7CF7" w:rsidRPr="001C46D1" w:rsidRDefault="007D7CF7" w:rsidP="004E0C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Gyűjtőpontok megjelölése</w:t>
            </w:r>
          </w:p>
        </w:tc>
      </w:tr>
    </w:tbl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2179"/>
        <w:gridCol w:w="2126"/>
        <w:gridCol w:w="1843"/>
        <w:gridCol w:w="1985"/>
      </w:tblGrid>
      <w:tr w:rsidR="001619C3" w:rsidRPr="001619C3" w:rsidTr="001619C3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9C3" w:rsidRPr="001619C3" w:rsidRDefault="001619C3" w:rsidP="0016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6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SZÉKHELY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9C3" w:rsidRPr="001619C3" w:rsidRDefault="001619C3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61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Gyomaendrődi Kis Bálint Általános Iskola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9C3" w:rsidRPr="001619C3" w:rsidRDefault="001619C3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61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5500 </w:t>
            </w:r>
            <w:r w:rsidRPr="00161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Gyomaendrőd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,</w:t>
            </w:r>
            <w:r>
              <w:t xml:space="preserve"> </w:t>
            </w:r>
            <w:r w:rsidRPr="00161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Fő út 181.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19C3" w:rsidRPr="001619C3" w:rsidRDefault="001619C3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19C3" w:rsidRPr="001619C3" w:rsidRDefault="001619C3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1619C3" w:rsidRPr="001619C3" w:rsidTr="001619C3">
        <w:trPr>
          <w:trHeight w:val="52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9C3" w:rsidRPr="001619C3" w:rsidRDefault="001619C3" w:rsidP="0016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6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telephely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9C3" w:rsidRPr="001619C3" w:rsidRDefault="001619C3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6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Gyomaendrődi Kis Bálint Általános Iskola Telephelye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9C3" w:rsidRPr="001619C3" w:rsidRDefault="001619C3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6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5500 </w:t>
            </w:r>
            <w:r w:rsidRPr="0016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Gyomaendrőd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,</w:t>
            </w:r>
            <w:r>
              <w:t xml:space="preserve"> </w:t>
            </w:r>
            <w:r w:rsidRPr="001619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Hősök útja 45-47.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19C3" w:rsidRPr="001619C3" w:rsidRDefault="001619C3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19C3" w:rsidRPr="001619C3" w:rsidRDefault="001619C3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619C3" w:rsidRPr="001619C3" w:rsidTr="001619C3">
        <w:trPr>
          <w:trHeight w:val="52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9C3" w:rsidRPr="001619C3" w:rsidRDefault="001619C3" w:rsidP="0016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619C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SZÉKHELY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9C3" w:rsidRPr="001619C3" w:rsidRDefault="001619C3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61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Rózsahegyi Kálmán Általános Iskola és Kollégium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9C3" w:rsidRPr="001619C3" w:rsidRDefault="001619C3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61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5502</w:t>
            </w:r>
            <w:r w:rsidRPr="00161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61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Gyomaendrőd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,</w:t>
            </w:r>
            <w:r>
              <w:t xml:space="preserve"> </w:t>
            </w:r>
            <w:r w:rsidRPr="00161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Népliget utca 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19C3" w:rsidRPr="001619C3" w:rsidRDefault="001619C3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19C3" w:rsidRPr="001619C3" w:rsidRDefault="001619C3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1619C3" w:rsidRPr="001619C3" w:rsidTr="001619C3">
        <w:trPr>
          <w:trHeight w:val="63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9C3" w:rsidRPr="001619C3" w:rsidRDefault="001619C3" w:rsidP="0016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619C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SZÉKHELY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9C3" w:rsidRPr="001619C3" w:rsidRDefault="001619C3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61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Ványai Ambrus Általános Iskola és Alapfokú Művészeti Iskola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9C3" w:rsidRPr="001619C3" w:rsidRDefault="001619C3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  <w:r w:rsidRPr="00161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5510</w:t>
            </w:r>
            <w:r w:rsidRPr="001619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61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Dévaványa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 xml:space="preserve">, </w:t>
            </w:r>
            <w:r w:rsidRPr="00161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Vörösmarty Mihály utca 4-6.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19C3" w:rsidRPr="001619C3" w:rsidRDefault="001619C3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19C3" w:rsidRPr="001619C3" w:rsidRDefault="001619C3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1619C3" w:rsidRPr="001619C3" w:rsidTr="001619C3">
        <w:trPr>
          <w:trHeight w:val="7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9C3" w:rsidRPr="001619C3" w:rsidRDefault="001619C3" w:rsidP="0016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619C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telephely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9C3" w:rsidRPr="001619C3" w:rsidRDefault="001619C3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619C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Ványai Ambrus Általános Iskola és Alapfokú Művészeti Iskola Ecsegfalvai Telephelye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9C3" w:rsidRPr="001619C3" w:rsidRDefault="001619C3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619C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5515 </w:t>
            </w:r>
            <w:r w:rsidRPr="001619C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Ecsegfalva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</w:t>
            </w:r>
            <w:r w:rsidRPr="001619C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Árpád utca 14.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19C3" w:rsidRPr="001619C3" w:rsidRDefault="001619C3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19C3" w:rsidRPr="001619C3" w:rsidRDefault="001619C3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1619C3" w:rsidRPr="001619C3" w:rsidTr="001619C3">
        <w:trPr>
          <w:trHeight w:val="78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9C3" w:rsidRPr="001619C3" w:rsidRDefault="001619C3" w:rsidP="00161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619C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telephely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9C3" w:rsidRPr="001619C3" w:rsidRDefault="001619C3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619C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Ványai Ambrus Általános Iskola és Alapfokú Művészeti Iskola Körösladányi úti Telephelye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19C3" w:rsidRPr="001619C3" w:rsidRDefault="001619C3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1619C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5510 </w:t>
            </w:r>
            <w:r w:rsidRPr="001619C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Dévaványa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</w:t>
            </w:r>
            <w:r w:rsidRPr="001619C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Körösladányi út 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19C3" w:rsidRPr="001619C3" w:rsidRDefault="001619C3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619C3" w:rsidRPr="001619C3" w:rsidRDefault="001619C3" w:rsidP="0016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72185C" w:rsidRDefault="0072185C" w:rsidP="00F353FD">
      <w:pPr>
        <w:spacing w:after="0" w:line="240" w:lineRule="auto"/>
        <w:rPr>
          <w:rFonts w:ascii="Times New Roman" w:hAnsi="Times New Roman" w:cs="Times New Roman"/>
        </w:rPr>
      </w:pPr>
    </w:p>
    <w:p w:rsidR="00115859" w:rsidRDefault="00115859" w:rsidP="00F353FD">
      <w:pPr>
        <w:spacing w:after="0" w:line="240" w:lineRule="auto"/>
        <w:rPr>
          <w:rFonts w:ascii="Times New Roman" w:hAnsi="Times New Roman" w:cs="Times New Roman"/>
        </w:rPr>
      </w:pPr>
    </w:p>
    <w:p w:rsidR="00115859" w:rsidRDefault="00115859" w:rsidP="00F353FD">
      <w:pPr>
        <w:spacing w:after="0" w:line="240" w:lineRule="auto"/>
        <w:rPr>
          <w:rFonts w:ascii="Times New Roman" w:hAnsi="Times New Roman" w:cs="Times New Roman"/>
        </w:rPr>
      </w:pPr>
    </w:p>
    <w:p w:rsidR="00115859" w:rsidRDefault="00115859" w:rsidP="00F353FD">
      <w:pPr>
        <w:spacing w:after="0" w:line="240" w:lineRule="auto"/>
        <w:rPr>
          <w:rFonts w:ascii="Times New Roman" w:hAnsi="Times New Roman" w:cs="Times New Roman"/>
        </w:rPr>
      </w:pPr>
    </w:p>
    <w:p w:rsidR="00115859" w:rsidRDefault="00115859" w:rsidP="00F353FD">
      <w:pPr>
        <w:spacing w:after="0" w:line="240" w:lineRule="auto"/>
        <w:rPr>
          <w:rFonts w:ascii="Times New Roman" w:hAnsi="Times New Roman" w:cs="Times New Roman"/>
        </w:rPr>
      </w:pPr>
    </w:p>
    <w:p w:rsidR="00115859" w:rsidRDefault="00115859" w:rsidP="00F353FD">
      <w:pPr>
        <w:spacing w:after="0" w:line="240" w:lineRule="auto"/>
        <w:rPr>
          <w:rFonts w:ascii="Times New Roman" w:hAnsi="Times New Roman" w:cs="Times New Roman"/>
        </w:rPr>
      </w:pPr>
    </w:p>
    <w:p w:rsidR="00115859" w:rsidRDefault="00115859" w:rsidP="00F353FD">
      <w:pPr>
        <w:spacing w:after="0" w:line="240" w:lineRule="auto"/>
        <w:rPr>
          <w:rFonts w:ascii="Times New Roman" w:hAnsi="Times New Roman" w:cs="Times New Roman"/>
        </w:rPr>
      </w:pPr>
    </w:p>
    <w:p w:rsidR="00115859" w:rsidRDefault="00115859" w:rsidP="00F353FD">
      <w:pPr>
        <w:spacing w:after="0" w:line="240" w:lineRule="auto"/>
        <w:rPr>
          <w:rFonts w:ascii="Times New Roman" w:hAnsi="Times New Roman" w:cs="Times New Roman"/>
        </w:rPr>
      </w:pPr>
    </w:p>
    <w:p w:rsidR="00115859" w:rsidRPr="000B1E2E" w:rsidRDefault="00115859" w:rsidP="00F353FD">
      <w:pPr>
        <w:spacing w:after="0" w:line="240" w:lineRule="auto"/>
        <w:rPr>
          <w:rFonts w:ascii="Times New Roman" w:hAnsi="Times New Roman" w:cs="Times New Roman"/>
        </w:rPr>
      </w:pPr>
    </w:p>
    <w:p w:rsidR="00A25BD4" w:rsidRDefault="00A25BD4" w:rsidP="00F353FD">
      <w:pPr>
        <w:spacing w:after="0" w:line="240" w:lineRule="auto"/>
        <w:rPr>
          <w:rFonts w:ascii="Times New Roman" w:hAnsi="Times New Roman" w:cs="Times New Roman"/>
        </w:rPr>
      </w:pPr>
    </w:p>
    <w:p w:rsidR="00A92756" w:rsidRDefault="00A92756" w:rsidP="00F353FD">
      <w:pPr>
        <w:spacing w:after="0" w:line="240" w:lineRule="auto"/>
        <w:rPr>
          <w:rFonts w:ascii="Times New Roman" w:hAnsi="Times New Roman" w:cs="Times New Roman"/>
        </w:rPr>
      </w:pPr>
    </w:p>
    <w:p w:rsidR="00A92756" w:rsidRDefault="00A92756" w:rsidP="00F353FD">
      <w:pPr>
        <w:spacing w:after="0" w:line="240" w:lineRule="auto"/>
        <w:rPr>
          <w:rFonts w:ascii="Times New Roman" w:hAnsi="Times New Roman" w:cs="Times New Roman"/>
        </w:rPr>
      </w:pPr>
    </w:p>
    <w:p w:rsidR="00A92756" w:rsidRDefault="00A92756" w:rsidP="00F353FD">
      <w:pPr>
        <w:spacing w:after="0" w:line="240" w:lineRule="auto"/>
        <w:rPr>
          <w:rFonts w:ascii="Times New Roman" w:hAnsi="Times New Roman" w:cs="Times New Roman"/>
        </w:rPr>
      </w:pPr>
    </w:p>
    <w:p w:rsidR="00A92756" w:rsidRDefault="00A92756" w:rsidP="00F353FD">
      <w:pPr>
        <w:spacing w:after="0" w:line="240" w:lineRule="auto"/>
        <w:rPr>
          <w:rFonts w:ascii="Times New Roman" w:hAnsi="Times New Roman" w:cs="Times New Roman"/>
        </w:rPr>
      </w:pPr>
    </w:p>
    <w:p w:rsidR="00CF7B93" w:rsidRDefault="00CF7B93" w:rsidP="00F353FD">
      <w:pPr>
        <w:spacing w:after="0" w:line="240" w:lineRule="auto"/>
        <w:rPr>
          <w:rFonts w:ascii="Times New Roman" w:hAnsi="Times New Roman" w:cs="Times New Roman"/>
        </w:rPr>
      </w:pPr>
    </w:p>
    <w:p w:rsidR="00CF7B93" w:rsidRDefault="00CF7B93" w:rsidP="00F353FD">
      <w:pPr>
        <w:spacing w:after="0" w:line="240" w:lineRule="auto"/>
        <w:rPr>
          <w:rFonts w:ascii="Times New Roman" w:hAnsi="Times New Roman" w:cs="Times New Roman"/>
        </w:rPr>
      </w:pPr>
    </w:p>
    <w:p w:rsidR="00CF7B93" w:rsidRDefault="00CF7B93" w:rsidP="00F353F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A92756" w:rsidRPr="000B1E2E" w:rsidRDefault="00A92756" w:rsidP="00F353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6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6"/>
        <w:gridCol w:w="901"/>
        <w:gridCol w:w="381"/>
        <w:gridCol w:w="52"/>
        <w:gridCol w:w="1274"/>
        <w:gridCol w:w="603"/>
        <w:gridCol w:w="829"/>
        <w:gridCol w:w="2307"/>
        <w:gridCol w:w="209"/>
        <w:gridCol w:w="599"/>
      </w:tblGrid>
      <w:tr w:rsidR="000B1E2E" w:rsidRPr="000B1E2E" w:rsidTr="004F6968">
        <w:trPr>
          <w:trHeight w:val="315"/>
        </w:trPr>
        <w:tc>
          <w:tcPr>
            <w:tcW w:w="946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C589F" w:rsidRPr="000B1E2E" w:rsidRDefault="00AC589F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b/>
                <w:lang w:eastAsia="hu-HU"/>
              </w:rPr>
              <w:t>I. szállítási időszak</w:t>
            </w:r>
          </w:p>
        </w:tc>
      </w:tr>
      <w:tr w:rsidR="000B1E2E" w:rsidRPr="000B1E2E" w:rsidTr="004F6968">
        <w:trPr>
          <w:trHeight w:val="48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B5" w:rsidRDefault="005A317E" w:rsidP="00634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Megajánlott</w:t>
            </w:r>
            <w:r w:rsidR="00634CB5" w:rsidRPr="000B1E2E">
              <w:rPr>
                <w:rFonts w:ascii="Times New Roman" w:eastAsia="Times New Roman" w:hAnsi="Times New Roman" w:cs="Times New Roman"/>
                <w:lang w:eastAsia="hu-HU"/>
              </w:rPr>
              <w:t xml:space="preserve"> termék</w:t>
            </w:r>
            <w:r w:rsidR="0072185C">
              <w:rPr>
                <w:rFonts w:ascii="Times New Roman" w:eastAsia="Times New Roman" w:hAnsi="Times New Roman" w:cs="Times New Roman"/>
                <w:lang w:eastAsia="hu-HU"/>
              </w:rPr>
              <w:t>fajták</w:t>
            </w:r>
            <w:r w:rsidR="00634CB5" w:rsidRPr="000B1E2E">
              <w:rPr>
                <w:rFonts w:ascii="Times New Roman" w:eastAsia="Times New Roman" w:hAnsi="Times New Roman" w:cs="Times New Roman"/>
                <w:lang w:eastAsia="hu-HU"/>
              </w:rPr>
              <w:t xml:space="preserve"> megnevezése</w:t>
            </w:r>
            <w:r w:rsidR="0072185C">
              <w:rPr>
                <w:rFonts w:ascii="Times New Roman" w:eastAsia="Times New Roman" w:hAnsi="Times New Roman" w:cs="Times New Roman"/>
                <w:lang w:eastAsia="hu-HU"/>
              </w:rPr>
              <w:t xml:space="preserve"> a Rendelet 14.§ (1) bekezdésének figyelembe vételével </w:t>
            </w:r>
          </w:p>
          <w:p w:rsidR="0072185C" w:rsidRPr="000B1E2E" w:rsidRDefault="0072185C" w:rsidP="007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72185C">
              <w:rPr>
                <w:rFonts w:ascii="Times New Roman" w:eastAsia="Times New Roman" w:hAnsi="Times New Roman" w:cs="Times New Roman"/>
                <w:lang w:eastAsia="hu-HU"/>
              </w:rPr>
              <w:t>A tanulónként kiosztható termék mennyisége hetente legfeljebb négy adag. Hetente legalább kétféle terméket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.)</w:t>
            </w:r>
            <w:r w:rsidRPr="0072185C">
              <w:rPr>
                <w:rFonts w:ascii="Times New Roman" w:eastAsia="Times New Roman" w:hAnsi="Times New Roman" w:cs="Times New Roman"/>
                <w:lang w:eastAsia="hu-HU"/>
              </w:rPr>
              <w:br/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B5" w:rsidRPr="000B1E2E" w:rsidRDefault="005A317E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 xml:space="preserve">A tanulónként hetente kiosztásra </w:t>
            </w:r>
            <w:r w:rsidR="00634CB5" w:rsidRPr="000B1E2E">
              <w:rPr>
                <w:rFonts w:ascii="Times New Roman" w:eastAsia="Times New Roman" w:hAnsi="Times New Roman" w:cs="Times New Roman"/>
                <w:lang w:eastAsia="hu-HU"/>
              </w:rPr>
              <w:t>kerülő termék mennyisége /hét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322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AD1612" w:rsidRPr="000B1E2E" w:rsidTr="004F6968">
        <w:trPr>
          <w:trHeight w:val="369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8" w:rsidRPr="000B1E2E" w:rsidRDefault="00AD1612" w:rsidP="004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Heti szállítások száma (</w:t>
            </w: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alkalom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="004F6968">
              <w:rPr>
                <w:rFonts w:ascii="Times New Roman" w:eastAsia="Times New Roman" w:hAnsi="Times New Roman" w:cs="Times New Roman"/>
                <w:lang w:eastAsia="hu-HU"/>
              </w:rPr>
              <w:t>: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12" w:rsidRPr="000B1E2E" w:rsidRDefault="004F6968" w:rsidP="00AD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……. alkalom</w:t>
            </w:r>
          </w:p>
        </w:tc>
      </w:tr>
      <w:tr w:rsidR="004F6968" w:rsidRPr="000B1E2E" w:rsidTr="00F8276B">
        <w:trPr>
          <w:trHeight w:val="323"/>
        </w:trPr>
        <w:tc>
          <w:tcPr>
            <w:tcW w:w="340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8" w:rsidRDefault="004F6968" w:rsidP="004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Földrajzi elhelyezkedés: Ajánlattevő telephelye és az Ajánlatkérő székhelye közötti közúti távolság.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8" w:rsidRDefault="004F6968" w:rsidP="00F8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0-50 km közötti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8" w:rsidRPr="000B1E2E" w:rsidRDefault="004F6968" w:rsidP="004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4F6968" w:rsidRPr="000B1E2E" w:rsidTr="00F8276B">
        <w:trPr>
          <w:trHeight w:val="555"/>
        </w:trPr>
        <w:tc>
          <w:tcPr>
            <w:tcW w:w="3403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8" w:rsidRDefault="004F6968" w:rsidP="004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68" w:rsidRDefault="004F6968" w:rsidP="00F8276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50-100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>km közötti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8" w:rsidRPr="000B1E2E" w:rsidRDefault="004F6968" w:rsidP="004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4F6968" w:rsidRPr="000B1E2E" w:rsidTr="00F8276B">
        <w:trPr>
          <w:trHeight w:val="103"/>
        </w:trPr>
        <w:tc>
          <w:tcPr>
            <w:tcW w:w="3403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8" w:rsidRDefault="004F6968" w:rsidP="004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68" w:rsidRDefault="004F6968" w:rsidP="00F8276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100-200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>km közötti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8" w:rsidRPr="000B1E2E" w:rsidRDefault="004F6968" w:rsidP="004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4F6968" w:rsidRPr="000B1E2E" w:rsidTr="00F8276B">
        <w:trPr>
          <w:trHeight w:val="135"/>
        </w:trPr>
        <w:tc>
          <w:tcPr>
            <w:tcW w:w="340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8" w:rsidRDefault="004F6968" w:rsidP="004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968" w:rsidRDefault="004F6968" w:rsidP="00F8276B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200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>km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-nél nagyobb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 xml:space="preserve">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8" w:rsidRPr="000B1E2E" w:rsidRDefault="004F6968" w:rsidP="004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0B1E2E" w:rsidRPr="000B1E2E" w:rsidTr="004F6968">
        <w:trPr>
          <w:trHeight w:val="315"/>
        </w:trPr>
        <w:tc>
          <w:tcPr>
            <w:tcW w:w="946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C589F" w:rsidRPr="000B1E2E" w:rsidRDefault="00AC589F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b/>
                <w:lang w:eastAsia="hu-HU"/>
              </w:rPr>
              <w:t>II. szállítási időszak</w:t>
            </w:r>
          </w:p>
        </w:tc>
      </w:tr>
      <w:tr w:rsidR="000B1E2E" w:rsidRPr="000B1E2E" w:rsidTr="004F6968">
        <w:trPr>
          <w:trHeight w:val="645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5C" w:rsidRDefault="0072185C" w:rsidP="007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Megajánlott termék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fajták</w:t>
            </w: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 xml:space="preserve"> megnevezése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a Rendelet 14.§ (1) bekezdésének figyelembe vételével </w:t>
            </w:r>
          </w:p>
          <w:p w:rsidR="005A317E" w:rsidRPr="000B1E2E" w:rsidRDefault="0072185C" w:rsidP="007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72185C">
              <w:rPr>
                <w:rFonts w:ascii="Times New Roman" w:eastAsia="Times New Roman" w:hAnsi="Times New Roman" w:cs="Times New Roman"/>
                <w:lang w:eastAsia="hu-HU"/>
              </w:rPr>
              <w:t>A tanulónként kiosztható termék mennyisége hetente legfeljebb négy adag. Hetente legalább kétféle terméket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.)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 tanulónként hetente kiosztásra kerülő termék mennyisége /hét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12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AD1612" w:rsidRPr="000B1E2E" w:rsidTr="00F8276B">
        <w:trPr>
          <w:trHeight w:val="315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B" w:rsidRPr="000B1E2E" w:rsidRDefault="00AD1612" w:rsidP="00F8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Heti szállítások száma (</w:t>
            </w: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alkalom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12" w:rsidRPr="000B1E2E" w:rsidRDefault="004F6968" w:rsidP="00AD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……. alkalom</w:t>
            </w:r>
          </w:p>
        </w:tc>
      </w:tr>
      <w:tr w:rsidR="00F8276B" w:rsidRPr="000B1E2E" w:rsidTr="00F8276B">
        <w:trPr>
          <w:trHeight w:val="219"/>
        </w:trPr>
        <w:tc>
          <w:tcPr>
            <w:tcW w:w="340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B" w:rsidRDefault="00F8276B" w:rsidP="00F8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Földrajzi elhelyezkedés: Ajánlattevő telephelye és az Ajánlatkérő székhelye közötti közúti távolság.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B" w:rsidRDefault="00F8276B" w:rsidP="00F8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0-50 km közötti távolság  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6B" w:rsidRDefault="00F8276B" w:rsidP="00F8276B">
            <w:pPr>
              <w:jc w:val="center"/>
            </w:pPr>
            <w:r w:rsidRPr="00A863EC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F8276B" w:rsidRPr="000B1E2E" w:rsidTr="00F8276B">
        <w:trPr>
          <w:trHeight w:val="180"/>
        </w:trPr>
        <w:tc>
          <w:tcPr>
            <w:tcW w:w="3403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B" w:rsidRDefault="00F8276B" w:rsidP="00F8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B" w:rsidRDefault="00F8276B" w:rsidP="00F8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50-100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 xml:space="preserve">km közötti távolság  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6B" w:rsidRDefault="00F8276B" w:rsidP="00F8276B">
            <w:pPr>
              <w:jc w:val="center"/>
            </w:pPr>
            <w:r w:rsidRPr="00A863EC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F8276B" w:rsidRPr="000B1E2E" w:rsidTr="00F8276B">
        <w:trPr>
          <w:trHeight w:val="195"/>
        </w:trPr>
        <w:tc>
          <w:tcPr>
            <w:tcW w:w="3403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B" w:rsidRDefault="00F8276B" w:rsidP="00F8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B" w:rsidRDefault="00F8276B" w:rsidP="00F8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100-200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 xml:space="preserve">km közötti távolság  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6B" w:rsidRDefault="00F8276B" w:rsidP="00F8276B">
            <w:pPr>
              <w:jc w:val="center"/>
            </w:pPr>
            <w:r w:rsidRPr="00A863EC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F8276B" w:rsidRPr="000B1E2E" w:rsidTr="00F8276B">
        <w:trPr>
          <w:trHeight w:val="120"/>
        </w:trPr>
        <w:tc>
          <w:tcPr>
            <w:tcW w:w="340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B" w:rsidRDefault="00F8276B" w:rsidP="00F8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6B" w:rsidRDefault="00F8276B" w:rsidP="00F82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200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>km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-nél nagyobb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 xml:space="preserve">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6B" w:rsidRDefault="00F8276B" w:rsidP="00F8276B">
            <w:pPr>
              <w:jc w:val="center"/>
            </w:pPr>
            <w:r w:rsidRPr="00A863EC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0B1E2E" w:rsidRPr="000B1E2E" w:rsidTr="004F6968">
        <w:trPr>
          <w:trHeight w:val="315"/>
        </w:trPr>
        <w:tc>
          <w:tcPr>
            <w:tcW w:w="946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C589F" w:rsidRPr="000B1E2E" w:rsidRDefault="00AC589F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:rsidR="00857E8A" w:rsidRPr="000B1E2E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b/>
                <w:lang w:eastAsia="hu-HU"/>
              </w:rPr>
              <w:t>III. szállítási időszak</w:t>
            </w:r>
          </w:p>
        </w:tc>
      </w:tr>
      <w:tr w:rsidR="000B1E2E" w:rsidRPr="000B1E2E" w:rsidTr="004F6968">
        <w:trPr>
          <w:trHeight w:val="615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5C" w:rsidRDefault="0072185C" w:rsidP="007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Megajánlott termék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fajták</w:t>
            </w: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 xml:space="preserve"> megnevezése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a Rendelet 14.§ (1) bekezdésének figyelembe vételével </w:t>
            </w:r>
          </w:p>
          <w:p w:rsidR="005A317E" w:rsidRPr="000B1E2E" w:rsidRDefault="0072185C" w:rsidP="007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72185C">
              <w:rPr>
                <w:rFonts w:ascii="Times New Roman" w:eastAsia="Times New Roman" w:hAnsi="Times New Roman" w:cs="Times New Roman"/>
                <w:lang w:eastAsia="hu-HU"/>
              </w:rPr>
              <w:t>A tanulónként kiosztható termék mennyisége hetente legfeljebb négy adag. Hetente legalább kétféle terméket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.)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 tanulónként hetente kiosztásra kerülő termék mennyisége /hét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165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AD1612" w:rsidRPr="000B1E2E" w:rsidTr="00F8276B">
        <w:trPr>
          <w:trHeight w:val="354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12" w:rsidRDefault="00AD1612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Heti szállítások száma (</w:t>
            </w: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alkalom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  <w:p w:rsidR="00F8276B" w:rsidRPr="000B1E2E" w:rsidRDefault="00F8276B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12" w:rsidRPr="000B1E2E" w:rsidRDefault="004F6968" w:rsidP="00AD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……. alkalom</w:t>
            </w:r>
          </w:p>
        </w:tc>
      </w:tr>
      <w:tr w:rsidR="00261B07" w:rsidRPr="000B1E2E" w:rsidTr="0008142D">
        <w:trPr>
          <w:trHeight w:val="135"/>
        </w:trPr>
        <w:tc>
          <w:tcPr>
            <w:tcW w:w="340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261B0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Földrajzi elhelyezkedés: Ajánlattevő telephelye és az Ajánlatkérő székhelye közötti közúti távolság.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635DD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0-50 km közötti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07" w:rsidRDefault="00261B07" w:rsidP="00261B07">
            <w:pPr>
              <w:jc w:val="center"/>
            </w:pPr>
            <w:r w:rsidRPr="009007AA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261B07" w:rsidRPr="000B1E2E" w:rsidTr="0008142D">
        <w:trPr>
          <w:trHeight w:val="120"/>
        </w:trPr>
        <w:tc>
          <w:tcPr>
            <w:tcW w:w="3403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261B0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635DD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50-100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>km közötti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07" w:rsidRDefault="00261B07" w:rsidP="00261B07">
            <w:pPr>
              <w:jc w:val="center"/>
            </w:pPr>
            <w:r w:rsidRPr="009007AA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261B07" w:rsidRPr="000B1E2E" w:rsidTr="0008142D">
        <w:trPr>
          <w:trHeight w:val="135"/>
        </w:trPr>
        <w:tc>
          <w:tcPr>
            <w:tcW w:w="3403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261B0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635DD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100-200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>km közötti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07" w:rsidRDefault="00261B07" w:rsidP="00261B07">
            <w:pPr>
              <w:jc w:val="center"/>
            </w:pPr>
            <w:r w:rsidRPr="009007AA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261B07" w:rsidRPr="000B1E2E" w:rsidTr="0008142D">
        <w:trPr>
          <w:trHeight w:val="105"/>
        </w:trPr>
        <w:tc>
          <w:tcPr>
            <w:tcW w:w="340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261B0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635DD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200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>km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-nél nagyobb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 xml:space="preserve">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07" w:rsidRDefault="00261B07" w:rsidP="00261B07">
            <w:pPr>
              <w:jc w:val="center"/>
            </w:pPr>
            <w:r w:rsidRPr="009007AA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0B1E2E" w:rsidRPr="000B1E2E" w:rsidTr="004F6968">
        <w:trPr>
          <w:trHeight w:val="315"/>
        </w:trPr>
        <w:tc>
          <w:tcPr>
            <w:tcW w:w="946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C589F" w:rsidRPr="000B1E2E" w:rsidRDefault="00AC589F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b/>
                <w:lang w:eastAsia="hu-HU"/>
              </w:rPr>
              <w:t>IV. szállítási időszak</w:t>
            </w:r>
          </w:p>
        </w:tc>
      </w:tr>
      <w:tr w:rsidR="000B1E2E" w:rsidRPr="000B1E2E" w:rsidTr="004F6968">
        <w:trPr>
          <w:trHeight w:val="705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85C" w:rsidRDefault="0072185C" w:rsidP="007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Megajánlott termék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fajták</w:t>
            </w: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 xml:space="preserve"> megnevezése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a Rendelet 14.§ (1) bekezdésének figyelembe vételével </w:t>
            </w:r>
          </w:p>
          <w:p w:rsidR="005A317E" w:rsidRPr="000B1E2E" w:rsidRDefault="0072185C" w:rsidP="0072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Pr="0072185C">
              <w:rPr>
                <w:rFonts w:ascii="Times New Roman" w:eastAsia="Times New Roman" w:hAnsi="Times New Roman" w:cs="Times New Roman"/>
                <w:lang w:eastAsia="hu-HU"/>
              </w:rPr>
              <w:t>A tanulónként kiosztható termék mennyisége hetente legfeljebb négy adag. Hetente legalább kétféle terméket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.)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 tanulónként hetente kiosztásra kerülő termék mennyisége /hét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4F6968">
        <w:trPr>
          <w:trHeight w:val="15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AD1612" w:rsidRPr="000B1E2E" w:rsidTr="00F8276B">
        <w:trPr>
          <w:trHeight w:val="300"/>
        </w:trPr>
        <w:tc>
          <w:tcPr>
            <w:tcW w:w="629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12" w:rsidRPr="000B1E2E" w:rsidRDefault="00AD1612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Heti szállítások száma (</w:t>
            </w: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alkalom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968" w:rsidRPr="000B1E2E" w:rsidRDefault="004F6968" w:rsidP="004F6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……. alkalom</w:t>
            </w:r>
          </w:p>
        </w:tc>
      </w:tr>
      <w:tr w:rsidR="00261B07" w:rsidRPr="000B1E2E" w:rsidTr="00B92216">
        <w:trPr>
          <w:trHeight w:val="120"/>
        </w:trPr>
        <w:tc>
          <w:tcPr>
            <w:tcW w:w="340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261B0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Földrajzi elhelyezkedés: Ajánlattevő telephelye és az Ajánlatkérő székhelye közötti közúti távolság.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635DD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0-50 km közötti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07" w:rsidRDefault="00261B07" w:rsidP="00261B07">
            <w:pPr>
              <w:jc w:val="center"/>
            </w:pPr>
            <w:r w:rsidRPr="00867843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261B07" w:rsidRPr="000B1E2E" w:rsidTr="00B92216">
        <w:trPr>
          <w:trHeight w:val="120"/>
        </w:trPr>
        <w:tc>
          <w:tcPr>
            <w:tcW w:w="3403" w:type="dxa"/>
            <w:gridSpan w:val="4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261B0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635DD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50-100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>km közötti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07" w:rsidRDefault="00261B07" w:rsidP="00261B07">
            <w:pPr>
              <w:jc w:val="center"/>
            </w:pPr>
            <w:r w:rsidRPr="00867843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261B07" w:rsidRPr="000B1E2E" w:rsidTr="00B92216">
        <w:trPr>
          <w:trHeight w:val="118"/>
        </w:trPr>
        <w:tc>
          <w:tcPr>
            <w:tcW w:w="3403" w:type="dxa"/>
            <w:gridSpan w:val="4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261B0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635DD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100-200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>km közötti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07" w:rsidRDefault="00261B07" w:rsidP="00261B07">
            <w:pPr>
              <w:jc w:val="center"/>
            </w:pPr>
            <w:r w:rsidRPr="00867843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261B07" w:rsidRPr="000B1E2E" w:rsidTr="00B92216">
        <w:trPr>
          <w:trHeight w:val="150"/>
        </w:trPr>
        <w:tc>
          <w:tcPr>
            <w:tcW w:w="3403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261B0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7" w:rsidRDefault="00635DD7" w:rsidP="0026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200 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>km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-nél nagyobb</w:t>
            </w:r>
            <w:r w:rsidRPr="001B0E45">
              <w:rPr>
                <w:rFonts w:ascii="Times New Roman" w:eastAsia="Times New Roman" w:hAnsi="Times New Roman" w:cs="Times New Roman"/>
                <w:lang w:eastAsia="hu-HU"/>
              </w:rPr>
              <w:t xml:space="preserve"> távolság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07" w:rsidRDefault="00261B07" w:rsidP="00261B07">
            <w:pPr>
              <w:jc w:val="center"/>
            </w:pPr>
            <w:r w:rsidRPr="00867843">
              <w:rPr>
                <w:rFonts w:ascii="Times New Roman" w:eastAsia="Times New Roman" w:hAnsi="Times New Roman" w:cs="Times New Roman"/>
                <w:lang w:eastAsia="hu-HU"/>
              </w:rPr>
              <w:t>igen/nem</w:t>
            </w:r>
          </w:p>
        </w:tc>
      </w:tr>
      <w:tr w:rsidR="00E65F44" w:rsidRPr="000B1E2E" w:rsidTr="007A18E5">
        <w:trPr>
          <w:trHeight w:val="599"/>
        </w:trPr>
        <w:tc>
          <w:tcPr>
            <w:tcW w:w="94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F44" w:rsidRDefault="00E65F44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92756" w:rsidRDefault="00A92756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92756" w:rsidRDefault="00A92756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92756" w:rsidRDefault="00A92756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92756" w:rsidRDefault="00A92756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92756" w:rsidRDefault="00A92756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92756" w:rsidRDefault="00A92756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92756" w:rsidRDefault="00A92756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92756" w:rsidRDefault="00A92756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E65F44" w:rsidRDefault="00E65F44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92756" w:rsidRDefault="00A92756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tbl>
            <w:tblPr>
              <w:tblStyle w:val="Rcsostblzat"/>
              <w:tblW w:w="9421" w:type="dxa"/>
              <w:tblLook w:val="04A0" w:firstRow="1" w:lastRow="0" w:firstColumn="1" w:lastColumn="0" w:noHBand="0" w:noVBand="1"/>
            </w:tblPr>
            <w:tblGrid>
              <w:gridCol w:w="5671"/>
              <w:gridCol w:w="3750"/>
            </w:tblGrid>
            <w:tr w:rsidR="00C93054" w:rsidTr="0003380B">
              <w:tc>
                <w:tcPr>
                  <w:tcW w:w="9421" w:type="dxa"/>
                  <w:gridSpan w:val="2"/>
                </w:tcPr>
                <w:p w:rsidR="00C93054" w:rsidRPr="002E6DA0" w:rsidRDefault="00C93054" w:rsidP="00C93054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</w:pPr>
                  <w:r w:rsidRPr="002E6DA0">
                    <w:rPr>
                      <w:rFonts w:ascii="Times New Roman" w:eastAsia="Times New Roman" w:hAnsi="Times New Roman" w:cs="Times New Roman"/>
                      <w:b/>
                      <w:lang w:eastAsia="hu-HU"/>
                    </w:rPr>
                    <w:t xml:space="preserve">2024/2025 tanévben Ajánlattevő által ellátott tanulók száma </w:t>
                  </w:r>
                </w:p>
              </w:tc>
            </w:tr>
            <w:tr w:rsidR="00E65F44" w:rsidTr="00E65F44">
              <w:trPr>
                <w:trHeight w:val="368"/>
              </w:trPr>
              <w:tc>
                <w:tcPr>
                  <w:tcW w:w="5671" w:type="dxa"/>
                </w:tcPr>
                <w:p w:rsidR="00E65F44" w:rsidRDefault="00E65F44" w:rsidP="002E6DA0">
                  <w:pPr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  <w:p w:rsidR="00E65F44" w:rsidRDefault="00C93054" w:rsidP="002E6DA0">
                  <w:pPr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u-HU"/>
                    </w:rPr>
                    <w:t>Ajánlattevő által érintett tanulók száma (fő)</w:t>
                  </w:r>
                </w:p>
              </w:tc>
              <w:tc>
                <w:tcPr>
                  <w:tcW w:w="3750" w:type="dxa"/>
                </w:tcPr>
                <w:p w:rsidR="00E65F44" w:rsidRDefault="00E65F44" w:rsidP="002E6DA0">
                  <w:pPr>
                    <w:rPr>
                      <w:rFonts w:ascii="Times New Roman" w:eastAsia="Times New Roman" w:hAnsi="Times New Roman" w:cs="Times New Roman"/>
                      <w:lang w:eastAsia="hu-HU"/>
                    </w:rPr>
                  </w:pPr>
                </w:p>
              </w:tc>
            </w:tr>
          </w:tbl>
          <w:p w:rsidR="00E65F44" w:rsidRDefault="00E65F44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E65F44" w:rsidRDefault="00E65F44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A92756" w:rsidRDefault="00A92756" w:rsidP="002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B1E2E" w:rsidRPr="000B1E2E" w:rsidTr="004F6968">
        <w:trPr>
          <w:trHeight w:val="300"/>
        </w:trPr>
        <w:tc>
          <w:tcPr>
            <w:tcW w:w="9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17E" w:rsidRPr="000B1E2E" w:rsidRDefault="005A317E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Kísérő intézkedések  </w:t>
            </w:r>
          </w:p>
        </w:tc>
      </w:tr>
      <w:tr w:rsidR="000B1E2E" w:rsidRPr="000B1E2E" w:rsidTr="004F6968">
        <w:trPr>
          <w:trHeight w:val="600"/>
        </w:trPr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C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 xml:space="preserve">Kóstolás vállalása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C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Vállalom/ nem vállalom 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71" w:rsidRPr="000B1E2E" w:rsidRDefault="00C85671" w:rsidP="00C856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 xml:space="preserve">Alkalmak száma (2025/2026 tanévben): </w:t>
            </w:r>
          </w:p>
        </w:tc>
      </w:tr>
      <w:tr w:rsidR="000B1E2E" w:rsidRPr="000B1E2E" w:rsidTr="004F6968">
        <w:trPr>
          <w:trHeight w:val="446"/>
        </w:trPr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C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M</w:t>
            </w:r>
            <w:r w:rsidR="00DA1B58" w:rsidRPr="000B1E2E">
              <w:rPr>
                <w:rFonts w:ascii="Times New Roman" w:eastAsia="Times New Roman" w:hAnsi="Times New Roman" w:cs="Times New Roman"/>
                <w:lang w:eastAsia="hu-HU"/>
              </w:rPr>
              <w:t>unkafüzet kiosztása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C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Vállalom/ nem vállalom 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671" w:rsidRPr="000B1E2E" w:rsidRDefault="00C85671" w:rsidP="00C85671"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Alkalmak száma (2025/2026 tanévben):</w:t>
            </w:r>
          </w:p>
        </w:tc>
      </w:tr>
      <w:tr w:rsidR="000B1E2E" w:rsidRPr="000B1E2E" w:rsidTr="004F6968">
        <w:trPr>
          <w:trHeight w:val="300"/>
        </w:trPr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C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Verseny pályázat szervezése és annak díjazása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C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Vállalom/ nem vállalom 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671" w:rsidRPr="000B1E2E" w:rsidRDefault="00C85671" w:rsidP="00C85671"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Alkalmak száma (2025/2026 tanévben):</w:t>
            </w:r>
          </w:p>
        </w:tc>
      </w:tr>
      <w:tr w:rsidR="000B1E2E" w:rsidRPr="000B1E2E" w:rsidTr="004F6968">
        <w:trPr>
          <w:trHeight w:val="300"/>
        </w:trPr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C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Oktatási segédanyagok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C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Vállalom/ nem vállalom 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671" w:rsidRPr="000B1E2E" w:rsidRDefault="00C85671" w:rsidP="00C85671"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Alkalmak száma (2025/2026 tanévben):</w:t>
            </w:r>
          </w:p>
        </w:tc>
      </w:tr>
      <w:tr w:rsidR="000B1E2E" w:rsidRPr="000B1E2E" w:rsidTr="004F6968">
        <w:trPr>
          <w:trHeight w:val="300"/>
        </w:trPr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C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Tanulmányút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C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Vállalom/ nem vállalom 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71" w:rsidRPr="000B1E2E" w:rsidRDefault="00C85671" w:rsidP="00C856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Alkalmak száma (2025/2026 tanévben): </w:t>
            </w:r>
          </w:p>
        </w:tc>
      </w:tr>
      <w:tr w:rsidR="000B1E2E" w:rsidRPr="000B1E2E" w:rsidTr="004F6968">
        <w:trPr>
          <w:trHeight w:val="300"/>
        </w:trPr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Interaktív honlap és facebook oldal 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671" w:rsidRPr="000B1E2E" w:rsidRDefault="00C85671" w:rsidP="00C85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Vállalom/ nem vállalom </w:t>
            </w: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671" w:rsidRPr="000B1E2E" w:rsidRDefault="00C85671" w:rsidP="005A3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0B1E2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0B1E2E" w:rsidRPr="000B1E2E" w:rsidTr="00F8276B">
        <w:trPr>
          <w:gridAfter w:val="1"/>
          <w:wAfter w:w="709" w:type="dxa"/>
          <w:trHeight w:val="31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E" w:rsidRPr="000B1E2E" w:rsidRDefault="005A317E" w:rsidP="005A3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17E" w:rsidRPr="000B1E2E" w:rsidRDefault="005A317E" w:rsidP="005A3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17E" w:rsidRPr="000B1E2E" w:rsidRDefault="005A317E" w:rsidP="005A3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17E" w:rsidRPr="000B1E2E" w:rsidRDefault="005A317E" w:rsidP="005A3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17E" w:rsidRPr="000B1E2E" w:rsidRDefault="005A317E" w:rsidP="005A3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317E" w:rsidRPr="000B1E2E" w:rsidRDefault="005A317E" w:rsidP="005A3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17E" w:rsidRPr="000B1E2E" w:rsidRDefault="005A317E" w:rsidP="005A31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115859" w:rsidRDefault="00115859" w:rsidP="00632E85">
      <w:pPr>
        <w:pStyle w:val="Norml1"/>
        <w:rPr>
          <w:rFonts w:ascii="Times New Roman" w:eastAsia="Calibri" w:hAnsi="Times New Roman"/>
          <w:sz w:val="22"/>
          <w:szCs w:val="22"/>
        </w:rPr>
      </w:pPr>
    </w:p>
    <w:p w:rsidR="00632E85" w:rsidRDefault="00864D8D" w:rsidP="00632E85">
      <w:pPr>
        <w:pStyle w:val="Norml1"/>
        <w:rPr>
          <w:rFonts w:ascii="Times New Roman" w:eastAsia="Calibri" w:hAnsi="Times New Roman"/>
          <w:sz w:val="22"/>
          <w:szCs w:val="22"/>
        </w:rPr>
      </w:pPr>
      <w:r w:rsidRPr="000B1E2E">
        <w:rPr>
          <w:rFonts w:ascii="Times New Roman" w:eastAsia="Calibri" w:hAnsi="Times New Roman"/>
          <w:sz w:val="22"/>
          <w:szCs w:val="22"/>
        </w:rPr>
        <w:t>K</w:t>
      </w:r>
      <w:r w:rsidR="00632E85" w:rsidRPr="000B1E2E">
        <w:rPr>
          <w:rFonts w:ascii="Times New Roman" w:eastAsia="Calibri" w:hAnsi="Times New Roman"/>
          <w:sz w:val="22"/>
          <w:szCs w:val="22"/>
        </w:rPr>
        <w:t>elt: …………………., 202</w:t>
      </w:r>
      <w:r w:rsidR="00120CE6" w:rsidRPr="000B1E2E">
        <w:rPr>
          <w:rFonts w:ascii="Times New Roman" w:eastAsia="Calibri" w:hAnsi="Times New Roman"/>
          <w:sz w:val="22"/>
          <w:szCs w:val="22"/>
        </w:rPr>
        <w:t>5</w:t>
      </w:r>
      <w:r w:rsidR="00632E85" w:rsidRPr="000B1E2E">
        <w:rPr>
          <w:rFonts w:ascii="Times New Roman" w:eastAsia="Calibri" w:hAnsi="Times New Roman"/>
          <w:sz w:val="22"/>
          <w:szCs w:val="22"/>
        </w:rPr>
        <w:t>. ……………. hó …….. nap</w:t>
      </w:r>
    </w:p>
    <w:p w:rsidR="00A92756" w:rsidRDefault="00A92756" w:rsidP="00632E85">
      <w:pPr>
        <w:pStyle w:val="Norml1"/>
        <w:rPr>
          <w:rFonts w:ascii="Times New Roman" w:eastAsia="Calibri" w:hAnsi="Times New Roman"/>
          <w:sz w:val="22"/>
          <w:szCs w:val="22"/>
        </w:rPr>
      </w:pPr>
    </w:p>
    <w:p w:rsidR="00A92756" w:rsidRPr="000B1E2E" w:rsidRDefault="00A92756" w:rsidP="00632E85">
      <w:pPr>
        <w:pStyle w:val="Norml1"/>
        <w:rPr>
          <w:rFonts w:ascii="Times New Roman" w:eastAsia="Calibri" w:hAnsi="Times New Roman"/>
          <w:sz w:val="22"/>
          <w:szCs w:val="22"/>
        </w:rPr>
      </w:pPr>
    </w:p>
    <w:p w:rsidR="00632E85" w:rsidRPr="000B1E2E" w:rsidRDefault="00632E85" w:rsidP="00632E85">
      <w:pPr>
        <w:pStyle w:val="Norml1"/>
        <w:rPr>
          <w:rFonts w:ascii="Times New Roman" w:eastAsia="Calibri" w:hAnsi="Times New Roman"/>
          <w:sz w:val="22"/>
          <w:szCs w:val="22"/>
        </w:rPr>
      </w:pPr>
      <w:r w:rsidRPr="000B1E2E">
        <w:rPr>
          <w:rFonts w:ascii="Times New Roman" w:eastAsia="Calibri" w:hAnsi="Times New Roman"/>
          <w:sz w:val="22"/>
          <w:szCs w:val="22"/>
        </w:rPr>
        <w:t xml:space="preserve"> </w:t>
      </w:r>
      <w:r w:rsidRPr="000B1E2E">
        <w:rPr>
          <w:rFonts w:ascii="Times New Roman" w:eastAsia="Calibri" w:hAnsi="Times New Roman"/>
          <w:sz w:val="22"/>
          <w:szCs w:val="22"/>
        </w:rPr>
        <w:tab/>
      </w:r>
      <w:r w:rsidRPr="000B1E2E">
        <w:rPr>
          <w:rFonts w:ascii="Times New Roman" w:eastAsia="Calibri" w:hAnsi="Times New Roman"/>
          <w:sz w:val="22"/>
          <w:szCs w:val="22"/>
        </w:rPr>
        <w:tab/>
        <w:t xml:space="preserve">      </w:t>
      </w:r>
      <w:r w:rsidRPr="000B1E2E">
        <w:rPr>
          <w:rFonts w:ascii="Times New Roman" w:eastAsia="Calibri" w:hAnsi="Times New Roman"/>
          <w:sz w:val="22"/>
          <w:szCs w:val="22"/>
        </w:rPr>
        <w:tab/>
      </w:r>
      <w:r w:rsidRPr="000B1E2E">
        <w:rPr>
          <w:rFonts w:ascii="Times New Roman" w:eastAsia="Calibri" w:hAnsi="Times New Roman"/>
          <w:sz w:val="22"/>
          <w:szCs w:val="22"/>
        </w:rPr>
        <w:tab/>
      </w:r>
      <w:r w:rsidRPr="000B1E2E">
        <w:rPr>
          <w:rFonts w:ascii="Times New Roman" w:eastAsia="Calibri" w:hAnsi="Times New Roman"/>
          <w:sz w:val="22"/>
          <w:szCs w:val="22"/>
        </w:rPr>
        <w:tab/>
      </w:r>
      <w:r w:rsidRPr="000B1E2E">
        <w:rPr>
          <w:rFonts w:ascii="Times New Roman" w:eastAsia="Calibri" w:hAnsi="Times New Roman"/>
          <w:sz w:val="22"/>
          <w:szCs w:val="22"/>
        </w:rPr>
        <w:tab/>
      </w:r>
      <w:r w:rsidRPr="000B1E2E">
        <w:rPr>
          <w:rFonts w:ascii="Times New Roman" w:eastAsia="Calibri" w:hAnsi="Times New Roman"/>
          <w:sz w:val="22"/>
          <w:szCs w:val="22"/>
        </w:rPr>
        <w:tab/>
        <w:t>……………………………………</w:t>
      </w:r>
    </w:p>
    <w:p w:rsidR="00632E85" w:rsidRPr="000B1E2E" w:rsidRDefault="00632E85" w:rsidP="00632E85">
      <w:pPr>
        <w:pStyle w:val="Norml1"/>
        <w:ind w:left="4956" w:firstLine="708"/>
        <w:rPr>
          <w:rFonts w:ascii="Times New Roman" w:eastAsia="Calibri" w:hAnsi="Times New Roman"/>
          <w:sz w:val="22"/>
          <w:szCs w:val="22"/>
        </w:rPr>
      </w:pPr>
      <w:r w:rsidRPr="000B1E2E">
        <w:rPr>
          <w:rFonts w:ascii="Times New Roman" w:eastAsia="Calibri" w:hAnsi="Times New Roman"/>
          <w:sz w:val="22"/>
          <w:szCs w:val="22"/>
        </w:rPr>
        <w:t xml:space="preserve">    cégszerű aláírás</w:t>
      </w:r>
    </w:p>
    <w:p w:rsidR="00632E85" w:rsidRPr="000B1E2E" w:rsidRDefault="00632E85" w:rsidP="00632E85">
      <w:pPr>
        <w:pStyle w:val="Norml1"/>
        <w:ind w:left="5664" w:firstLine="708"/>
        <w:rPr>
          <w:rFonts w:ascii="Times New Roman" w:eastAsia="Calibri" w:hAnsi="Times New Roman"/>
          <w:sz w:val="22"/>
          <w:szCs w:val="22"/>
        </w:rPr>
      </w:pPr>
      <w:r w:rsidRPr="000B1E2E">
        <w:rPr>
          <w:rFonts w:ascii="Times New Roman" w:eastAsia="Calibri" w:hAnsi="Times New Roman"/>
          <w:sz w:val="22"/>
          <w:szCs w:val="22"/>
        </w:rPr>
        <w:t xml:space="preserve">   p.h.</w:t>
      </w:r>
    </w:p>
    <w:p w:rsidR="00632E85" w:rsidRPr="000B1E2E" w:rsidRDefault="00632E85" w:rsidP="006F5FD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32E85" w:rsidRPr="000B1E2E" w:rsidSect="00E32E83">
      <w:headerReference w:type="default" r:id="rId7"/>
      <w:footerReference w:type="default" r:id="rId8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811" w:rsidRDefault="00A35811">
      <w:pPr>
        <w:spacing w:after="0" w:line="240" w:lineRule="auto"/>
      </w:pPr>
      <w:r>
        <w:separator/>
      </w:r>
    </w:p>
  </w:endnote>
  <w:endnote w:type="continuationSeparator" w:id="0">
    <w:p w:rsidR="00A35811" w:rsidRDefault="00A35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98160"/>
      <w:docPartObj>
        <w:docPartGallery w:val="Page Numbers (Bottom of Page)"/>
        <w:docPartUnique/>
      </w:docPartObj>
    </w:sdtPr>
    <w:sdtEndPr/>
    <w:sdtContent>
      <w:p w:rsidR="00925070" w:rsidRDefault="0092507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B9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25070" w:rsidRDefault="009250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811" w:rsidRDefault="00A35811">
      <w:pPr>
        <w:spacing w:after="0" w:line="240" w:lineRule="auto"/>
      </w:pPr>
      <w:r>
        <w:separator/>
      </w:r>
    </w:p>
  </w:footnote>
  <w:footnote w:type="continuationSeparator" w:id="0">
    <w:p w:rsidR="00A35811" w:rsidRDefault="00A35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070" w:rsidRDefault="00925070" w:rsidP="00925070">
    <w:pPr>
      <w:tabs>
        <w:tab w:val="left" w:pos="0"/>
      </w:tabs>
      <w:spacing w:after="480"/>
      <w:jc w:val="center"/>
      <w:rPr>
        <w:rFonts w:ascii="Trajan Pro" w:hAnsi="Trajan Pro"/>
        <w:noProof/>
      </w:rPr>
    </w:pPr>
    <w:r>
      <w:rPr>
        <w:rFonts w:ascii="Times New Roman" w:hAnsi="Times New Roman"/>
        <w:noProof/>
        <w:lang w:eastAsia="hu-HU"/>
      </w:rPr>
      <w:drawing>
        <wp:inline distT="0" distB="0" distL="0" distR="0" wp14:anchorId="6D63CCFD" wp14:editId="28BBEC7D">
          <wp:extent cx="5743575" cy="895350"/>
          <wp:effectExtent l="0" t="0" r="9525" b="0"/>
          <wp:docPr id="4" name="Kép 4" descr="Nemzeti_Eroforras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emzeti_Eroforras_Miniszteri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03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ajan Pro" w:hAnsi="Trajan Pro"/>
        <w:noProof/>
      </w:rPr>
      <w:t xml:space="preserve">                     Gyulai Tankerületi Központ</w:t>
    </w:r>
  </w:p>
  <w:p w:rsidR="00925070" w:rsidRPr="00C52DC0" w:rsidRDefault="00B56F3E" w:rsidP="00E32E83">
    <w:pPr>
      <w:tabs>
        <w:tab w:val="left" w:pos="0"/>
      </w:tabs>
      <w:spacing w:after="0" w:line="240" w:lineRule="auto"/>
      <w:jc w:val="right"/>
      <w:rPr>
        <w:rFonts w:ascii="Trajan Pro" w:hAnsi="Trajan Pro"/>
        <w:noProof/>
      </w:rPr>
    </w:pPr>
    <w:r>
      <w:rPr>
        <w:rFonts w:ascii="Trajan Pro" w:hAnsi="Trajan Pro"/>
        <w:noProof/>
      </w:rPr>
      <w:t>1</w:t>
    </w:r>
    <w:r w:rsidR="00925070">
      <w:rPr>
        <w:rFonts w:ascii="Trajan Pro" w:hAnsi="Trajan Pro"/>
        <w:noProof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FD"/>
    <w:rsid w:val="00005A38"/>
    <w:rsid w:val="0001652F"/>
    <w:rsid w:val="000273AF"/>
    <w:rsid w:val="00036755"/>
    <w:rsid w:val="00045447"/>
    <w:rsid w:val="0004574B"/>
    <w:rsid w:val="00073CD2"/>
    <w:rsid w:val="0007513B"/>
    <w:rsid w:val="000822B4"/>
    <w:rsid w:val="00084742"/>
    <w:rsid w:val="000A4405"/>
    <w:rsid w:val="000A7431"/>
    <w:rsid w:val="000B016E"/>
    <w:rsid w:val="000B1E2E"/>
    <w:rsid w:val="000B4DB5"/>
    <w:rsid w:val="000B769D"/>
    <w:rsid w:val="000D42AE"/>
    <w:rsid w:val="000D79E9"/>
    <w:rsid w:val="000F1960"/>
    <w:rsid w:val="000F2DD1"/>
    <w:rsid w:val="000F6F3C"/>
    <w:rsid w:val="00110A79"/>
    <w:rsid w:val="00115859"/>
    <w:rsid w:val="00120CE6"/>
    <w:rsid w:val="00122DA4"/>
    <w:rsid w:val="001358BC"/>
    <w:rsid w:val="001503AD"/>
    <w:rsid w:val="001508E8"/>
    <w:rsid w:val="00151248"/>
    <w:rsid w:val="001619C3"/>
    <w:rsid w:val="00164EB2"/>
    <w:rsid w:val="00177666"/>
    <w:rsid w:val="001A432F"/>
    <w:rsid w:val="001A78DE"/>
    <w:rsid w:val="001C2886"/>
    <w:rsid w:val="001C46D1"/>
    <w:rsid w:val="001F3BCE"/>
    <w:rsid w:val="00261B07"/>
    <w:rsid w:val="002724C5"/>
    <w:rsid w:val="00294730"/>
    <w:rsid w:val="002A0267"/>
    <w:rsid w:val="002B1F7B"/>
    <w:rsid w:val="002B32EF"/>
    <w:rsid w:val="002B6710"/>
    <w:rsid w:val="002E48FE"/>
    <w:rsid w:val="002E6DA0"/>
    <w:rsid w:val="00321B6C"/>
    <w:rsid w:val="003341E9"/>
    <w:rsid w:val="0034212A"/>
    <w:rsid w:val="00342CCD"/>
    <w:rsid w:val="00383A80"/>
    <w:rsid w:val="00385DD1"/>
    <w:rsid w:val="003936CE"/>
    <w:rsid w:val="003A29E1"/>
    <w:rsid w:val="003A52E7"/>
    <w:rsid w:val="003A6879"/>
    <w:rsid w:val="003E666B"/>
    <w:rsid w:val="00400EA3"/>
    <w:rsid w:val="0041633A"/>
    <w:rsid w:val="00424145"/>
    <w:rsid w:val="00424469"/>
    <w:rsid w:val="00425B09"/>
    <w:rsid w:val="00431AF7"/>
    <w:rsid w:val="0043499F"/>
    <w:rsid w:val="004612C3"/>
    <w:rsid w:val="0046434E"/>
    <w:rsid w:val="004670C5"/>
    <w:rsid w:val="00470711"/>
    <w:rsid w:val="0047612B"/>
    <w:rsid w:val="004769A3"/>
    <w:rsid w:val="00480B8E"/>
    <w:rsid w:val="004D58E6"/>
    <w:rsid w:val="004E0CD9"/>
    <w:rsid w:val="004F6968"/>
    <w:rsid w:val="005143D3"/>
    <w:rsid w:val="0052140B"/>
    <w:rsid w:val="00535AC2"/>
    <w:rsid w:val="005404E7"/>
    <w:rsid w:val="00544FD2"/>
    <w:rsid w:val="00546EAA"/>
    <w:rsid w:val="00565D85"/>
    <w:rsid w:val="00567937"/>
    <w:rsid w:val="005866F8"/>
    <w:rsid w:val="005A317E"/>
    <w:rsid w:val="006016BE"/>
    <w:rsid w:val="00626F6D"/>
    <w:rsid w:val="00632E85"/>
    <w:rsid w:val="00634CB5"/>
    <w:rsid w:val="00635DD7"/>
    <w:rsid w:val="00640A31"/>
    <w:rsid w:val="00647017"/>
    <w:rsid w:val="00650C04"/>
    <w:rsid w:val="00670E8E"/>
    <w:rsid w:val="006A0410"/>
    <w:rsid w:val="006C3D7E"/>
    <w:rsid w:val="006D703A"/>
    <w:rsid w:val="006E3583"/>
    <w:rsid w:val="006F5FDD"/>
    <w:rsid w:val="0070070C"/>
    <w:rsid w:val="00717319"/>
    <w:rsid w:val="0072185C"/>
    <w:rsid w:val="00750E47"/>
    <w:rsid w:val="007700A6"/>
    <w:rsid w:val="00776CD1"/>
    <w:rsid w:val="007A0EE6"/>
    <w:rsid w:val="007A5341"/>
    <w:rsid w:val="007B2EF3"/>
    <w:rsid w:val="007D7CF7"/>
    <w:rsid w:val="007E78D5"/>
    <w:rsid w:val="00803A5A"/>
    <w:rsid w:val="00813B48"/>
    <w:rsid w:val="00835ADD"/>
    <w:rsid w:val="00853A89"/>
    <w:rsid w:val="00854717"/>
    <w:rsid w:val="00857E8A"/>
    <w:rsid w:val="00864D8D"/>
    <w:rsid w:val="00864F49"/>
    <w:rsid w:val="00892EA9"/>
    <w:rsid w:val="00894DD3"/>
    <w:rsid w:val="008968BC"/>
    <w:rsid w:val="008A06F5"/>
    <w:rsid w:val="008B5264"/>
    <w:rsid w:val="008C0DC7"/>
    <w:rsid w:val="008D1529"/>
    <w:rsid w:val="008D2463"/>
    <w:rsid w:val="008E1850"/>
    <w:rsid w:val="008E415D"/>
    <w:rsid w:val="008E605B"/>
    <w:rsid w:val="00901690"/>
    <w:rsid w:val="00925070"/>
    <w:rsid w:val="0093574F"/>
    <w:rsid w:val="00937FC1"/>
    <w:rsid w:val="00947AA0"/>
    <w:rsid w:val="00972F4E"/>
    <w:rsid w:val="00982C04"/>
    <w:rsid w:val="00993ED6"/>
    <w:rsid w:val="009A1E5E"/>
    <w:rsid w:val="009B221A"/>
    <w:rsid w:val="009D6BF2"/>
    <w:rsid w:val="009D7840"/>
    <w:rsid w:val="009E1D5E"/>
    <w:rsid w:val="00A04EF3"/>
    <w:rsid w:val="00A1439A"/>
    <w:rsid w:val="00A2102B"/>
    <w:rsid w:val="00A25BD4"/>
    <w:rsid w:val="00A35811"/>
    <w:rsid w:val="00A67644"/>
    <w:rsid w:val="00A75433"/>
    <w:rsid w:val="00A86B8D"/>
    <w:rsid w:val="00A92756"/>
    <w:rsid w:val="00A97A9F"/>
    <w:rsid w:val="00AA5A8F"/>
    <w:rsid w:val="00AC243A"/>
    <w:rsid w:val="00AC589F"/>
    <w:rsid w:val="00AD1612"/>
    <w:rsid w:val="00AF1E6D"/>
    <w:rsid w:val="00B0133D"/>
    <w:rsid w:val="00B13C03"/>
    <w:rsid w:val="00B26953"/>
    <w:rsid w:val="00B46FB7"/>
    <w:rsid w:val="00B53798"/>
    <w:rsid w:val="00B56F3E"/>
    <w:rsid w:val="00B62052"/>
    <w:rsid w:val="00B62CF0"/>
    <w:rsid w:val="00BB5A0C"/>
    <w:rsid w:val="00BC022A"/>
    <w:rsid w:val="00BE461A"/>
    <w:rsid w:val="00BE52D1"/>
    <w:rsid w:val="00BF47A1"/>
    <w:rsid w:val="00C11BA0"/>
    <w:rsid w:val="00C168E8"/>
    <w:rsid w:val="00C33D4D"/>
    <w:rsid w:val="00C85671"/>
    <w:rsid w:val="00C93054"/>
    <w:rsid w:val="00C94BF9"/>
    <w:rsid w:val="00C9589F"/>
    <w:rsid w:val="00CA36D0"/>
    <w:rsid w:val="00CB69F7"/>
    <w:rsid w:val="00CD2BFD"/>
    <w:rsid w:val="00CD3D34"/>
    <w:rsid w:val="00CF7B93"/>
    <w:rsid w:val="00D2707A"/>
    <w:rsid w:val="00D279FB"/>
    <w:rsid w:val="00D4645B"/>
    <w:rsid w:val="00D518F4"/>
    <w:rsid w:val="00D71CFE"/>
    <w:rsid w:val="00D73DB9"/>
    <w:rsid w:val="00D7583D"/>
    <w:rsid w:val="00D93AD7"/>
    <w:rsid w:val="00D94440"/>
    <w:rsid w:val="00DA1B58"/>
    <w:rsid w:val="00DA2FAD"/>
    <w:rsid w:val="00DC32E5"/>
    <w:rsid w:val="00DE5C45"/>
    <w:rsid w:val="00E0428F"/>
    <w:rsid w:val="00E2194E"/>
    <w:rsid w:val="00E277D9"/>
    <w:rsid w:val="00E3218B"/>
    <w:rsid w:val="00E32E83"/>
    <w:rsid w:val="00E37EB8"/>
    <w:rsid w:val="00E536BD"/>
    <w:rsid w:val="00E57A70"/>
    <w:rsid w:val="00E65F44"/>
    <w:rsid w:val="00E9436C"/>
    <w:rsid w:val="00EB40B1"/>
    <w:rsid w:val="00ED0A9F"/>
    <w:rsid w:val="00ED264A"/>
    <w:rsid w:val="00EE1023"/>
    <w:rsid w:val="00EF3087"/>
    <w:rsid w:val="00F16049"/>
    <w:rsid w:val="00F21388"/>
    <w:rsid w:val="00F353FD"/>
    <w:rsid w:val="00F42535"/>
    <w:rsid w:val="00F75776"/>
    <w:rsid w:val="00F8276B"/>
    <w:rsid w:val="00F83A85"/>
    <w:rsid w:val="00FB4DE0"/>
    <w:rsid w:val="00FC3AB4"/>
    <w:rsid w:val="00FC78B9"/>
    <w:rsid w:val="00FE038A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D09C"/>
  <w15:docId w15:val="{30F94F01-D444-44D7-959C-EE9EB6CC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53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3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53F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1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633A"/>
  </w:style>
  <w:style w:type="paragraph" w:styleId="llb">
    <w:name w:val="footer"/>
    <w:basedOn w:val="Norml"/>
    <w:link w:val="llbChar"/>
    <w:uiPriority w:val="99"/>
    <w:unhideWhenUsed/>
    <w:rsid w:val="0041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633A"/>
  </w:style>
  <w:style w:type="table" w:styleId="Rcsostblzat">
    <w:name w:val="Table Grid"/>
    <w:basedOn w:val="Normltblzat"/>
    <w:uiPriority w:val="59"/>
    <w:rsid w:val="0032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1">
    <w:name w:val="Normál1"/>
    <w:rsid w:val="00632E85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218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25F7C-5861-4982-853D-6A127781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700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Margitka</dc:creator>
  <cp:lastModifiedBy>Ruszné Tóth Franciska</cp:lastModifiedBy>
  <cp:revision>83</cp:revision>
  <cp:lastPrinted>2025-04-10T06:44:00Z</cp:lastPrinted>
  <dcterms:created xsi:type="dcterms:W3CDTF">2020-04-27T09:43:00Z</dcterms:created>
  <dcterms:modified xsi:type="dcterms:W3CDTF">2025-04-10T06:44:00Z</dcterms:modified>
</cp:coreProperties>
</file>