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3" w:rsidRPr="00D34E8D" w:rsidRDefault="00712A19" w:rsidP="00712A19">
      <w:pPr>
        <w:jc w:val="right"/>
        <w:rPr>
          <w:rFonts w:ascii="Times New Roman" w:hAnsi="Times New Roman" w:cs="Times New Roman"/>
          <w:sz w:val="24"/>
          <w:szCs w:val="24"/>
        </w:rPr>
      </w:pPr>
      <w:r w:rsidRPr="00D34E8D">
        <w:rPr>
          <w:rFonts w:ascii="Times New Roman" w:hAnsi="Times New Roman" w:cs="Times New Roman"/>
          <w:sz w:val="24"/>
          <w:szCs w:val="24"/>
        </w:rPr>
        <w:t>5. sz. melléklet</w:t>
      </w:r>
    </w:p>
    <w:p w:rsidR="00712A19" w:rsidRDefault="00712A19" w:rsidP="00712A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2A19">
        <w:rPr>
          <w:rFonts w:ascii="Times New Roman" w:hAnsi="Times New Roman" w:cs="Times New Roman"/>
          <w:b/>
          <w:sz w:val="24"/>
          <w:szCs w:val="24"/>
        </w:rPr>
        <w:t>Értékelési szempontsor a Sárvári Tankerületi Központ intézményeibe megvalósítandó</w:t>
      </w:r>
      <w:r w:rsidRPr="00712A19">
        <w:rPr>
          <w:rFonts w:ascii="Times New Roman" w:eastAsia="Calibri" w:hAnsi="Times New Roman" w:cs="Times New Roman"/>
          <w:b/>
          <w:sz w:val="24"/>
          <w:szCs w:val="24"/>
        </w:rPr>
        <w:t xml:space="preserve"> az un. „Iskolagyümölcs- és iskolazöldség-program”-hoz 2025/2026. tanévre</w:t>
      </w:r>
    </w:p>
    <w:p w:rsidR="00175AB6" w:rsidRDefault="00175AB6" w:rsidP="00712A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AB6" w:rsidRDefault="00175AB6" w:rsidP="00712A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0C4217">
        <w:rPr>
          <w:rFonts w:ascii="Times New Roman" w:eastAsia="Calibri" w:hAnsi="Times New Roman" w:cs="Times New Roman"/>
          <w:b/>
          <w:sz w:val="24"/>
          <w:szCs w:val="24"/>
        </w:rPr>
        <w:t>az iskolagyümölcs- és iskolazöldség-program végrehajtásáról szóló 15/2021. (III.31.) AM rendeletben foglaltak alapján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175AB6" w:rsidRDefault="00175AB6" w:rsidP="00712A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650"/>
        <w:gridCol w:w="2650"/>
        <w:gridCol w:w="1900"/>
        <w:gridCol w:w="1600"/>
        <w:gridCol w:w="1685"/>
      </w:tblGrid>
      <w:tr w:rsidR="00175AB6" w:rsidRPr="00175AB6" w:rsidTr="00D34E8D">
        <w:trPr>
          <w:trHeight w:val="300"/>
        </w:trPr>
        <w:tc>
          <w:tcPr>
            <w:tcW w:w="5300" w:type="dxa"/>
            <w:gridSpan w:val="2"/>
            <w:noWrap/>
            <w:hideMark/>
          </w:tcPr>
          <w:p w:rsidR="00175AB6" w:rsidRPr="00175AB6" w:rsidRDefault="00175AB6" w:rsidP="0017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Figyelembe vehető szempontok</w:t>
            </w:r>
          </w:p>
        </w:tc>
        <w:tc>
          <w:tcPr>
            <w:tcW w:w="1900" w:type="dxa"/>
            <w:noWrap/>
            <w:hideMark/>
          </w:tcPr>
          <w:p w:rsidR="00175AB6" w:rsidRPr="00175AB6" w:rsidRDefault="00175AB6" w:rsidP="00175A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Pontozás</w:t>
            </w:r>
          </w:p>
        </w:tc>
        <w:tc>
          <w:tcPr>
            <w:tcW w:w="1600" w:type="dxa"/>
            <w:noWrap/>
            <w:hideMark/>
          </w:tcPr>
          <w:p w:rsidR="00175AB6" w:rsidRPr="00175AB6" w:rsidRDefault="00175AB6" w:rsidP="00175A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Ajánlattevő 1</w:t>
            </w:r>
          </w:p>
        </w:tc>
        <w:tc>
          <w:tcPr>
            <w:tcW w:w="1685" w:type="dxa"/>
            <w:noWrap/>
            <w:hideMark/>
          </w:tcPr>
          <w:p w:rsidR="00175AB6" w:rsidRPr="00175AB6" w:rsidRDefault="00175AB6" w:rsidP="00175A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Ajánlattevő 2</w:t>
            </w:r>
          </w:p>
        </w:tc>
      </w:tr>
      <w:tr w:rsidR="00175AB6" w:rsidRPr="00175AB6" w:rsidTr="00D34E8D">
        <w:trPr>
          <w:trHeight w:val="300"/>
        </w:trPr>
        <w:tc>
          <w:tcPr>
            <w:tcW w:w="2650" w:type="dxa"/>
            <w:vMerge w:val="restart"/>
            <w:noWrap/>
            <w:hideMark/>
          </w:tcPr>
          <w:p w:rsidR="00175AB6" w:rsidRPr="00B0475B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Kizáró feltételek</w:t>
            </w:r>
          </w:p>
          <w:p w:rsidR="00175AB6" w:rsidRPr="00B0475B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175AB6" w:rsidRPr="00B0475B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50" w:type="dxa"/>
            <w:noWrap/>
            <w:hideMark/>
          </w:tcPr>
          <w:p w:rsidR="00175AB6" w:rsidRPr="00B0475B" w:rsidRDefault="00175AB6" w:rsidP="00175A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Pr="00B0475B">
              <w:rPr>
                <w:rFonts w:ascii="Times New Roman" w:eastAsia="Calibri" w:hAnsi="Times New Roman" w:cs="Times New Roman"/>
              </w:rPr>
              <w:t>a Rendelet 5. § (1b) bekezdésében a tankerületi központok száma tekintetében meghatározott számú tankerületi központtal megkötött szerződéssel</w:t>
            </w:r>
            <w:r w:rsidR="00A029EC" w:rsidRPr="00B0475B">
              <w:rPr>
                <w:rFonts w:ascii="Times New Roman" w:eastAsia="Calibri" w:hAnsi="Times New Roman" w:cs="Times New Roman"/>
              </w:rPr>
              <w:t xml:space="preserve"> rendelkezik</w:t>
            </w:r>
            <w:r w:rsidRPr="00B0475B">
              <w:rPr>
                <w:rFonts w:ascii="Times New Roman" w:eastAsia="Calibri" w:hAnsi="Times New Roman" w:cs="Times New Roman"/>
              </w:rPr>
              <w:t xml:space="preserve">, úgy a szerződéskötésre alkalmatlan. </w:t>
            </w:r>
          </w:p>
          <w:p w:rsidR="00175AB6" w:rsidRPr="00B0475B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  <w:hideMark/>
          </w:tcPr>
          <w:p w:rsidR="00175AB6" w:rsidRPr="00B0475B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="00A029EC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Igen/ Nem (Igen</w:t>
            </w: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válasz esetén kizárt a pályázatból</w:t>
            </w:r>
            <w:r w:rsidR="00A029EC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600" w:type="dxa"/>
            <w:noWrap/>
            <w:hideMark/>
          </w:tcPr>
          <w:p w:rsidR="00175AB6" w:rsidRPr="00175AB6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175AB6" w:rsidRPr="00175AB6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75AB6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175AB6" w:rsidRPr="00B0475B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noWrap/>
            <w:hideMark/>
          </w:tcPr>
          <w:p w:rsidR="00175AB6" w:rsidRPr="00B0475B" w:rsidRDefault="00A029EC" w:rsidP="000D6431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="00175AB6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="00175AB6" w:rsidRPr="00B0475B">
              <w:rPr>
                <w:rFonts w:ascii="Times New Roman" w:eastAsia="Calibri" w:hAnsi="Times New Roman" w:cs="Times New Roman"/>
              </w:rPr>
              <w:t>Rendelet 6/</w:t>
            </w:r>
            <w:proofErr w:type="gramStart"/>
            <w:r w:rsidR="00175AB6" w:rsidRPr="00B0475B">
              <w:rPr>
                <w:rFonts w:ascii="Times New Roman" w:eastAsia="Calibri" w:hAnsi="Times New Roman" w:cs="Times New Roman"/>
              </w:rPr>
              <w:t>A</w:t>
            </w:r>
            <w:proofErr w:type="gramEnd"/>
            <w:r w:rsidR="00175AB6" w:rsidRPr="00B0475B">
              <w:rPr>
                <w:rFonts w:ascii="Times New Roman" w:eastAsia="Calibri" w:hAnsi="Times New Roman" w:cs="Times New Roman"/>
              </w:rPr>
              <w:t>. § (1) bekezdés értelmében</w:t>
            </w:r>
            <w:r w:rsidR="000D6431" w:rsidRPr="00B0475B">
              <w:rPr>
                <w:rFonts w:ascii="Times New Roman" w:eastAsia="Calibri" w:hAnsi="Times New Roman" w:cs="Times New Roman"/>
              </w:rPr>
              <w:t xml:space="preserve"> érvénytelen az ajánlat, ha a Rendelet 14</w:t>
            </w:r>
            <w:r w:rsidRPr="00B0475B">
              <w:rPr>
                <w:rFonts w:ascii="Times New Roman" w:eastAsia="Calibri" w:hAnsi="Times New Roman" w:cs="Times New Roman"/>
              </w:rPr>
              <w:t>. § (1) bekezdésben meghatározott feltételektől (heti legfeljebb 4 adag, legalább 2 féle a szállítási időszakon belül hetenként azonos termék) eltérő tartalommal nyújt be ajánlatot.</w:t>
            </w:r>
          </w:p>
        </w:tc>
        <w:tc>
          <w:tcPr>
            <w:tcW w:w="1900" w:type="dxa"/>
            <w:noWrap/>
            <w:hideMark/>
          </w:tcPr>
          <w:p w:rsidR="00175AB6" w:rsidRPr="00B0475B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="00A029EC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Igen/ Nem (Igen válasz esetén kizárt a pályázatból)</w:t>
            </w:r>
          </w:p>
        </w:tc>
        <w:tc>
          <w:tcPr>
            <w:tcW w:w="1600" w:type="dxa"/>
            <w:noWrap/>
            <w:hideMark/>
          </w:tcPr>
          <w:p w:rsidR="00175AB6" w:rsidRPr="00175AB6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175AB6" w:rsidRPr="00175AB6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75AB6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175AB6" w:rsidRPr="00B0475B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noWrap/>
            <w:hideMark/>
          </w:tcPr>
          <w:p w:rsidR="00175AB6" w:rsidRPr="00B0475B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="00A029EC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 </w:t>
            </w:r>
            <w:r w:rsidR="00A029EC" w:rsidRPr="00B0475B">
              <w:rPr>
                <w:rFonts w:ascii="Times New Roman" w:eastAsia="Calibri" w:hAnsi="Times New Roman" w:cs="Times New Roman"/>
              </w:rPr>
              <w:t>Rendelet 1. § 7a) pontja, valamint a4. § (5) bekezdés eb) pontja értelmében a kiosztásra kerülő friss termékek, val</w:t>
            </w:r>
            <w:r w:rsidR="00AA165B" w:rsidRPr="00B0475B">
              <w:rPr>
                <w:rFonts w:ascii="Times New Roman" w:eastAsia="Calibri" w:hAnsi="Times New Roman" w:cs="Times New Roman"/>
              </w:rPr>
              <w:t>amint zöldség-</w:t>
            </w:r>
            <w:proofErr w:type="spellStart"/>
            <w:r w:rsidR="00AA165B" w:rsidRPr="00B0475B">
              <w:rPr>
                <w:rFonts w:ascii="Times New Roman" w:eastAsia="Calibri" w:hAnsi="Times New Roman" w:cs="Times New Roman"/>
              </w:rPr>
              <w:t>gyümölcslevek</w:t>
            </w:r>
            <w:proofErr w:type="spellEnd"/>
            <w:r w:rsidR="00AA165B" w:rsidRPr="00B0475B">
              <w:rPr>
                <w:rFonts w:ascii="Times New Roman" w:eastAsia="Calibri" w:hAnsi="Times New Roman" w:cs="Times New Roman"/>
              </w:rPr>
              <w:t xml:space="preserve"> előá</w:t>
            </w:r>
            <w:r w:rsidR="00A029EC" w:rsidRPr="00B0475B">
              <w:rPr>
                <w:rFonts w:ascii="Times New Roman" w:eastAsia="Calibri" w:hAnsi="Times New Roman" w:cs="Times New Roman"/>
              </w:rPr>
              <w:t>llításához felhasznált alapanyag legalább 50%-a szállító saját maga, tagja vagy tulajdonosa által megtermelt, saját termék.</w:t>
            </w:r>
          </w:p>
        </w:tc>
        <w:tc>
          <w:tcPr>
            <w:tcW w:w="1900" w:type="dxa"/>
            <w:noWrap/>
            <w:hideMark/>
          </w:tcPr>
          <w:p w:rsidR="00175AB6" w:rsidRPr="00B0475B" w:rsidRDefault="00175AB6" w:rsidP="00A029E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="00A029EC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Igen/ Nem (Nemleges válasz esetén kizárt a pályázatból)</w:t>
            </w:r>
          </w:p>
        </w:tc>
        <w:tc>
          <w:tcPr>
            <w:tcW w:w="1600" w:type="dxa"/>
            <w:noWrap/>
            <w:hideMark/>
          </w:tcPr>
          <w:p w:rsidR="00175AB6" w:rsidRPr="00175AB6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175AB6" w:rsidRPr="00175AB6" w:rsidRDefault="00175AB6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A165B" w:rsidRPr="00175AB6" w:rsidTr="00D34E8D">
        <w:trPr>
          <w:trHeight w:val="300"/>
        </w:trPr>
        <w:tc>
          <w:tcPr>
            <w:tcW w:w="2650" w:type="dxa"/>
            <w:vMerge w:val="restart"/>
            <w:noWrap/>
            <w:hideMark/>
          </w:tcPr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 Ajánlatban </w:t>
            </w:r>
            <w:proofErr w:type="gramStart"/>
            <w:r w:rsidR="00D34E8D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szereplő szállítási</w:t>
            </w:r>
            <w:proofErr w:type="gramEnd"/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időszakok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50" w:type="dxa"/>
            <w:vMerge w:val="restart"/>
            <w:noWrap/>
            <w:hideMark/>
          </w:tcPr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 </w:t>
            </w:r>
          </w:p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AA165B" w:rsidRPr="00B0475B" w:rsidRDefault="00AA165B" w:rsidP="00AA165B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időszak</w:t>
            </w:r>
          </w:p>
        </w:tc>
        <w:tc>
          <w:tcPr>
            <w:tcW w:w="1900" w:type="dxa"/>
            <w:noWrap/>
            <w:hideMark/>
          </w:tcPr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="005F7E0C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pont, ha az összes hétre járásonként</w:t>
            </w:r>
          </w:p>
        </w:tc>
        <w:tc>
          <w:tcPr>
            <w:tcW w:w="1600" w:type="dxa"/>
            <w:noWrap/>
            <w:hideMark/>
          </w:tcPr>
          <w:p w:rsidR="00AA165B" w:rsidRPr="00175AB6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AA165B" w:rsidRPr="00175AB6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A165B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/>
            <w:noWrap/>
            <w:hideMark/>
          </w:tcPr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  <w:hideMark/>
          </w:tcPr>
          <w:p w:rsidR="00AA165B" w:rsidRPr="00B0475B" w:rsidRDefault="00AA165B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="005F7E0C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pont, ha nem teljes időszakra járásonként</w:t>
            </w:r>
          </w:p>
        </w:tc>
        <w:tc>
          <w:tcPr>
            <w:tcW w:w="1600" w:type="dxa"/>
            <w:noWrap/>
            <w:hideMark/>
          </w:tcPr>
          <w:p w:rsidR="00AA165B" w:rsidRPr="00175AB6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AA165B" w:rsidRPr="00175AB6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A165B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/>
            <w:noWrap/>
            <w:hideMark/>
          </w:tcPr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  <w:hideMark/>
          </w:tcPr>
          <w:p w:rsidR="00AA165B" w:rsidRPr="00B0475B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="005F7E0C"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 pont, ha nincs ajánlat</w:t>
            </w:r>
          </w:p>
        </w:tc>
        <w:tc>
          <w:tcPr>
            <w:tcW w:w="1600" w:type="dxa"/>
            <w:noWrap/>
            <w:hideMark/>
          </w:tcPr>
          <w:p w:rsidR="00AA165B" w:rsidRPr="00175AB6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AA165B" w:rsidRPr="00175AB6" w:rsidRDefault="00AA165B" w:rsidP="0017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 w:val="restart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5F7E0C" w:rsidRPr="00B0475B" w:rsidRDefault="005F7E0C" w:rsidP="005F7E0C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időszak</w:t>
            </w:r>
          </w:p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2 pont, ha az összes hétre járásonként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1 pont, ha nem teljes időszakra járásonként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0 pont, ha nincs ajánlat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 w:val="restart"/>
            <w:noWrap/>
            <w:hideMark/>
          </w:tcPr>
          <w:p w:rsidR="005F7E0C" w:rsidRPr="00B0475B" w:rsidRDefault="005F7E0C" w:rsidP="005F7E0C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időszak</w:t>
            </w:r>
          </w:p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2 pont, ha az összes hétre járásonként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1 pont, ha nem teljes időszakra járásonként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0 pont, ha nincs ajánlat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 w:val="restart"/>
            <w:noWrap/>
            <w:hideMark/>
          </w:tcPr>
          <w:p w:rsidR="005F7E0C" w:rsidRPr="00B0475B" w:rsidRDefault="005F7E0C" w:rsidP="005F7E0C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időszak</w:t>
            </w:r>
          </w:p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2 pont, ha az összes hétre járásonként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1 pont, ha nem teljes időszakra járásonként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0 pont, ha nincs ajánlat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 w:val="restart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A köznevelési intézmény számára kínált termékek származási helye</w:t>
            </w:r>
          </w:p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5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ajánlatkérővel azonos megyéből:</w:t>
            </w: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járásonként 5 pont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szomszédos megyéből:</w:t>
            </w:r>
          </w:p>
        </w:tc>
        <w:tc>
          <w:tcPr>
            <w:tcW w:w="1900" w:type="dxa"/>
            <w:noWrap/>
            <w:hideMark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járásonként 4 pont</w:t>
            </w:r>
          </w:p>
        </w:tc>
        <w:tc>
          <w:tcPr>
            <w:tcW w:w="1600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noWrap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nemszomszédos megyéből (magyar):</w:t>
            </w:r>
          </w:p>
        </w:tc>
        <w:tc>
          <w:tcPr>
            <w:tcW w:w="1900" w:type="dxa"/>
            <w:noWrap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járásonként 3 pont</w:t>
            </w:r>
          </w:p>
        </w:tc>
        <w:tc>
          <w:tcPr>
            <w:tcW w:w="1600" w:type="dxa"/>
            <w:noWrap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5" w:type="dxa"/>
            <w:noWrap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F7E0C" w:rsidRPr="00175AB6" w:rsidTr="00D34E8D">
        <w:trPr>
          <w:trHeight w:val="300"/>
        </w:trPr>
        <w:tc>
          <w:tcPr>
            <w:tcW w:w="2650" w:type="dxa"/>
            <w:vMerge/>
            <w:noWrap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noWrap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Uniós tagállamból:</w:t>
            </w:r>
          </w:p>
        </w:tc>
        <w:tc>
          <w:tcPr>
            <w:tcW w:w="1900" w:type="dxa"/>
            <w:noWrap/>
          </w:tcPr>
          <w:p w:rsidR="005F7E0C" w:rsidRPr="00B0475B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járásonként 2 pont</w:t>
            </w:r>
          </w:p>
        </w:tc>
        <w:tc>
          <w:tcPr>
            <w:tcW w:w="1600" w:type="dxa"/>
            <w:noWrap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5" w:type="dxa"/>
            <w:noWrap/>
          </w:tcPr>
          <w:p w:rsidR="005F7E0C" w:rsidRPr="00175AB6" w:rsidRDefault="005F7E0C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10570" w:rsidRPr="00175AB6" w:rsidTr="00D34E8D">
        <w:trPr>
          <w:trHeight w:val="300"/>
        </w:trPr>
        <w:tc>
          <w:tcPr>
            <w:tcW w:w="2650" w:type="dxa"/>
            <w:noWrap/>
          </w:tcPr>
          <w:p w:rsidR="00810570" w:rsidRPr="00B0475B" w:rsidRDefault="00B0475B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minőségi kifogás a szállítóval szemben. Rendelet 14§ (5)</w:t>
            </w:r>
          </w:p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noWrap/>
          </w:tcPr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Szempontonként 0—</w:t>
            </w:r>
          </w:p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 pont adható.</w:t>
            </w:r>
          </w:p>
          <w:p w:rsidR="00810570" w:rsidRPr="00B0475B" w:rsidRDefault="00810570" w:rsidP="005F7E0C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</w:tcPr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 pont: nem volt</w:t>
            </w:r>
          </w:p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vagy nincs erre</w:t>
            </w:r>
          </w:p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vonatkozó adat</w:t>
            </w:r>
          </w:p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 pont: volt</w:t>
            </w:r>
          </w:p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minőségi kifogás</w:t>
            </w:r>
          </w:p>
        </w:tc>
        <w:tc>
          <w:tcPr>
            <w:tcW w:w="1600" w:type="dxa"/>
            <w:noWrap/>
          </w:tcPr>
          <w:p w:rsidR="00810570" w:rsidRPr="00175AB6" w:rsidRDefault="00810570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5" w:type="dxa"/>
            <w:noWrap/>
          </w:tcPr>
          <w:p w:rsidR="00810570" w:rsidRPr="00175AB6" w:rsidRDefault="00810570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10570" w:rsidRPr="00175AB6" w:rsidTr="00D34E8D">
        <w:trPr>
          <w:trHeight w:val="300"/>
        </w:trPr>
        <w:tc>
          <w:tcPr>
            <w:tcW w:w="2650" w:type="dxa"/>
            <w:noWrap/>
          </w:tcPr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650" w:type="dxa"/>
            <w:noWrap/>
          </w:tcPr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00" w:type="dxa"/>
            <w:noWrap/>
          </w:tcPr>
          <w:p w:rsidR="00810570" w:rsidRPr="00B0475B" w:rsidRDefault="00810570" w:rsidP="0081057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047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Elért pontszám:</w:t>
            </w:r>
          </w:p>
        </w:tc>
        <w:tc>
          <w:tcPr>
            <w:tcW w:w="1600" w:type="dxa"/>
            <w:noWrap/>
          </w:tcPr>
          <w:p w:rsidR="00810570" w:rsidRPr="00175AB6" w:rsidRDefault="00810570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5" w:type="dxa"/>
            <w:noWrap/>
          </w:tcPr>
          <w:p w:rsidR="00810570" w:rsidRPr="00175AB6" w:rsidRDefault="00810570" w:rsidP="005F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44FB4" w:rsidRDefault="00944FB4" w:rsidP="00184CB4">
      <w:pPr>
        <w:rPr>
          <w:rFonts w:ascii="Times New Roman" w:hAnsi="Times New Roman" w:cs="Times New Roman"/>
        </w:rPr>
      </w:pPr>
    </w:p>
    <w:p w:rsidR="00175AB6" w:rsidRPr="00184CB4" w:rsidRDefault="008B0D16" w:rsidP="00184C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Rendelet 6/A </w:t>
      </w:r>
      <w:r w:rsidR="00184CB4" w:rsidRPr="00184CB4"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 bekezdés:</w:t>
      </w:r>
      <w:r w:rsidR="00184CB4" w:rsidRPr="00184CB4">
        <w:rPr>
          <w:rFonts w:ascii="Times New Roman" w:hAnsi="Times New Roman" w:cs="Times New Roman"/>
        </w:rPr>
        <w:t xml:space="preserve"> Ha az értékelés alapján egyes ajánlatok között pontegyenlőség van, akkor a fenntartó a következő sorrendben elsődlegesen azt a kérelmezőt részesíti előnyben, amely a) termelőként, b) termelői szervezetként vagy c) társulásként nyújtotta be az ajánlatát.</w:t>
      </w:r>
      <w:r w:rsidR="00184CB4" w:rsidRPr="00184CB4">
        <w:rPr>
          <w:rFonts w:ascii="Times New Roman" w:hAnsi="Times New Roman" w:cs="Times New Roman"/>
        </w:rPr>
        <w:br/>
      </w:r>
      <w:r w:rsidR="00184CB4" w:rsidRPr="00184CB4">
        <w:rPr>
          <w:rFonts w:ascii="Times New Roman" w:hAnsi="Times New Roman" w:cs="Times New Roman"/>
        </w:rPr>
        <w:br/>
      </w:r>
    </w:p>
    <w:sectPr w:rsidR="00175AB6" w:rsidRPr="00184CB4" w:rsidSect="00175AB6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C26F3"/>
    <w:multiLevelType w:val="hybridMultilevel"/>
    <w:tmpl w:val="1A06D434"/>
    <w:lvl w:ilvl="0" w:tplc="24E2378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19"/>
    <w:rsid w:val="000D6431"/>
    <w:rsid w:val="00175AB6"/>
    <w:rsid w:val="00184CB4"/>
    <w:rsid w:val="005D3393"/>
    <w:rsid w:val="005F7E0C"/>
    <w:rsid w:val="00712A19"/>
    <w:rsid w:val="00810570"/>
    <w:rsid w:val="008B0D16"/>
    <w:rsid w:val="00944FB4"/>
    <w:rsid w:val="00A029EC"/>
    <w:rsid w:val="00AA165B"/>
    <w:rsid w:val="00B0475B"/>
    <w:rsid w:val="00D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4D95"/>
  <w15:chartTrackingRefBased/>
  <w15:docId w15:val="{9F1B3564-EA23-4DD5-8312-EEF8FD0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7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A165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84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Incédi-Pál Kata</dc:creator>
  <cp:keywords/>
  <dc:description/>
  <cp:lastModifiedBy>Incédi-Pál Kata</cp:lastModifiedBy>
  <cp:revision>12</cp:revision>
  <dcterms:created xsi:type="dcterms:W3CDTF">2025-03-26T12:47:00Z</dcterms:created>
  <dcterms:modified xsi:type="dcterms:W3CDTF">2025-04-08T09:58:00Z</dcterms:modified>
</cp:coreProperties>
</file>