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18D" w:rsidRPr="00AE595D" w:rsidRDefault="001A018D" w:rsidP="001A018D">
      <w:pPr>
        <w:pStyle w:val="Listaszerbekezds"/>
        <w:numPr>
          <w:ilvl w:val="0"/>
          <w:numId w:val="33"/>
        </w:numPr>
        <w:spacing w:after="0" w:line="240" w:lineRule="auto"/>
        <w:jc w:val="right"/>
        <w:rPr>
          <w:rFonts w:ascii="Times New Roman" w:hAnsi="Times New Roman"/>
        </w:rPr>
      </w:pPr>
      <w:bookmarkStart w:id="0" w:name="_GoBack"/>
      <w:bookmarkEnd w:id="0"/>
      <w:r w:rsidRPr="00AE595D">
        <w:rPr>
          <w:rFonts w:ascii="Times New Roman" w:hAnsi="Times New Roman"/>
        </w:rPr>
        <w:t>sz. melléklet</w:t>
      </w:r>
    </w:p>
    <w:p w:rsidR="001A018D" w:rsidRDefault="001A018D" w:rsidP="001A018D">
      <w:pPr>
        <w:spacing w:after="0" w:line="240" w:lineRule="auto"/>
        <w:jc w:val="center"/>
        <w:rPr>
          <w:rFonts w:ascii="Times New Roman" w:hAnsi="Times New Roman"/>
          <w:b/>
          <w:caps/>
        </w:rPr>
      </w:pPr>
      <w:r w:rsidRPr="006C04AA">
        <w:rPr>
          <w:rFonts w:ascii="Times New Roman" w:hAnsi="Times New Roman"/>
          <w:b/>
          <w:caps/>
        </w:rPr>
        <w:t>felolvasólap</w:t>
      </w:r>
    </w:p>
    <w:p w:rsidR="001A018D" w:rsidRPr="006C04AA" w:rsidRDefault="001A018D" w:rsidP="001A018D">
      <w:pPr>
        <w:spacing w:after="0" w:line="240" w:lineRule="auto"/>
        <w:jc w:val="center"/>
        <w:rPr>
          <w:rFonts w:ascii="Times New Roman" w:hAnsi="Times New Roman"/>
          <w:b/>
          <w:caps/>
        </w:rPr>
      </w:pPr>
    </w:p>
    <w:p w:rsidR="001A018D" w:rsidRDefault="00BE745C" w:rsidP="001A018D">
      <w:pPr>
        <w:spacing w:after="0" w:line="240" w:lineRule="auto"/>
        <w:rPr>
          <w:rFonts w:ascii="Times New Roman" w:hAnsi="Times New Roman"/>
        </w:rPr>
      </w:pPr>
      <w:r>
        <w:rPr>
          <w:rFonts w:ascii="Times New Roman" w:hAnsi="Times New Roman"/>
          <w:u w:val="single"/>
        </w:rPr>
        <w:t>T</w:t>
      </w:r>
      <w:r w:rsidR="001A018D" w:rsidRPr="006C04AA">
        <w:rPr>
          <w:rFonts w:ascii="Times New Roman" w:hAnsi="Times New Roman"/>
          <w:u w:val="single"/>
        </w:rPr>
        <w:t>árgy:</w:t>
      </w:r>
      <w:r w:rsidR="001A018D">
        <w:rPr>
          <w:rFonts w:ascii="Times New Roman" w:hAnsi="Times New Roman"/>
          <w:u w:val="single"/>
        </w:rPr>
        <w:t xml:space="preserve"> </w:t>
      </w:r>
      <w:r w:rsidR="004807E6" w:rsidRPr="004807E6">
        <w:rPr>
          <w:rFonts w:ascii="Times New Roman" w:hAnsi="Times New Roman" w:cs="Times New Roman"/>
          <w:b/>
        </w:rPr>
        <w:t>Békéscsabai Tankerületi Központ 2021/2022. tanév 2022/2023. tanév 2023/2024.tanévi iskolatej-programja</w:t>
      </w:r>
    </w:p>
    <w:p w:rsidR="001A018D" w:rsidRDefault="001A018D" w:rsidP="001A018D">
      <w:pPr>
        <w:spacing w:after="0" w:line="240" w:lineRule="auto"/>
        <w:jc w:val="center"/>
        <w:rPr>
          <w:rFonts w:ascii="Times New Roman" w:hAnsi="Times New Roman"/>
        </w:rPr>
      </w:pPr>
      <w:r w:rsidRPr="00960714">
        <w:rPr>
          <w:rFonts w:ascii="Times New Roman" w:hAnsi="Times New Roman"/>
        </w:rPr>
        <w:t xml:space="preserve">Az óvoda </w:t>
      </w:r>
      <w:r>
        <w:rPr>
          <w:rFonts w:ascii="Times New Roman" w:hAnsi="Times New Roman"/>
        </w:rPr>
        <w:t xml:space="preserve">- </w:t>
      </w:r>
      <w:r w:rsidRPr="00960714">
        <w:rPr>
          <w:rFonts w:ascii="Times New Roman" w:hAnsi="Times New Roman"/>
        </w:rPr>
        <w:t>és iskolatej</w:t>
      </w:r>
      <w:r>
        <w:rPr>
          <w:rFonts w:ascii="Times New Roman" w:hAnsi="Times New Roman"/>
        </w:rPr>
        <w:t xml:space="preserve"> program</w:t>
      </w:r>
      <w:r w:rsidRPr="00960714">
        <w:rPr>
          <w:rFonts w:ascii="Times New Roman" w:hAnsi="Times New Roman"/>
        </w:rPr>
        <w:t xml:space="preserve"> </w:t>
      </w:r>
      <w:r w:rsidRPr="00AB4D71">
        <w:rPr>
          <w:rFonts w:ascii="Times New Roman" w:hAnsi="Times New Roman"/>
        </w:rPr>
        <w:t xml:space="preserve">szabályozásáról szóló </w:t>
      </w:r>
      <w:r w:rsidR="004807E6">
        <w:rPr>
          <w:rFonts w:ascii="Times New Roman" w:hAnsi="Times New Roman"/>
        </w:rPr>
        <w:t>R</w:t>
      </w:r>
      <w:r w:rsidRPr="00960714">
        <w:rPr>
          <w:rFonts w:ascii="Times New Roman" w:hAnsi="Times New Roman"/>
        </w:rPr>
        <w:t>endelet alapján iskolatej és egyéb tejtermékek beszerzése</w:t>
      </w:r>
      <w:r>
        <w:rPr>
          <w:rFonts w:ascii="Times New Roman" w:hAnsi="Times New Roman"/>
        </w:rPr>
        <w:t>.</w:t>
      </w:r>
    </w:p>
    <w:p w:rsidR="00F9083A" w:rsidRPr="006C04AA" w:rsidRDefault="00F9083A" w:rsidP="001A018D">
      <w:pPr>
        <w:spacing w:after="0" w:line="240" w:lineRule="auto"/>
        <w:jc w:val="center"/>
        <w:rPr>
          <w:rFonts w:ascii="Times New Roman" w:hAnsi="Times New Roman"/>
        </w:rPr>
      </w:pPr>
    </w:p>
    <w:tbl>
      <w:tblPr>
        <w:tblW w:w="9083" w:type="dxa"/>
        <w:tblCellSpacing w:w="144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573"/>
        <w:gridCol w:w="4510"/>
      </w:tblGrid>
      <w:tr w:rsidR="001A018D" w:rsidRPr="006C04AA" w:rsidTr="00660F1E">
        <w:trPr>
          <w:trHeight w:val="302"/>
          <w:tblCellSpacing w:w="1440" w:type="nil"/>
        </w:trPr>
        <w:tc>
          <w:tcPr>
            <w:tcW w:w="4573" w:type="dxa"/>
            <w:vAlign w:val="center"/>
          </w:tcPr>
          <w:p w:rsidR="001A018D" w:rsidRPr="006C04AA" w:rsidRDefault="001A018D" w:rsidP="00660F1E">
            <w:pPr>
              <w:pStyle w:val="OkeanBehuzas"/>
              <w:spacing w:after="0" w:line="240" w:lineRule="auto"/>
              <w:ind w:left="0"/>
              <w:rPr>
                <w:rFonts w:ascii="Times New Roman" w:hAnsi="Times New Roman" w:cs="Times New Roman"/>
                <w:szCs w:val="22"/>
              </w:rPr>
            </w:pPr>
            <w:r w:rsidRPr="006C04AA">
              <w:rPr>
                <w:rFonts w:ascii="Times New Roman" w:hAnsi="Times New Roman" w:cs="Times New Roman"/>
                <w:szCs w:val="22"/>
              </w:rPr>
              <w:t>Ajánlattevő neve</w:t>
            </w:r>
            <w:r w:rsidRPr="006C04AA">
              <w:rPr>
                <w:rFonts w:ascii="Times New Roman" w:hAnsi="Times New Roman" w:cs="Times New Roman"/>
                <w:b/>
                <w:szCs w:val="22"/>
              </w:rPr>
              <w:t>:</w:t>
            </w:r>
            <w:r w:rsidRPr="006C04AA">
              <w:rPr>
                <w:rFonts w:ascii="Times New Roman" w:hAnsi="Times New Roman" w:cs="Times New Roman"/>
                <w:b/>
                <w:szCs w:val="22"/>
              </w:rPr>
              <w:tab/>
            </w:r>
          </w:p>
        </w:tc>
        <w:tc>
          <w:tcPr>
            <w:tcW w:w="4510" w:type="dxa"/>
            <w:vAlign w:val="center"/>
          </w:tcPr>
          <w:p w:rsidR="001A018D" w:rsidRPr="006C04AA" w:rsidRDefault="001A018D" w:rsidP="00660F1E">
            <w:pPr>
              <w:pStyle w:val="OkeanBehuzas"/>
              <w:spacing w:after="0" w:line="240" w:lineRule="auto"/>
              <w:ind w:left="0"/>
              <w:rPr>
                <w:rFonts w:ascii="Times New Roman" w:hAnsi="Times New Roman" w:cs="Times New Roman"/>
                <w:szCs w:val="22"/>
              </w:rPr>
            </w:pPr>
          </w:p>
        </w:tc>
      </w:tr>
      <w:tr w:rsidR="001A018D" w:rsidRPr="006C04AA" w:rsidTr="00660F1E">
        <w:trPr>
          <w:trHeight w:val="284"/>
          <w:tblCellSpacing w:w="1440" w:type="nil"/>
        </w:trPr>
        <w:tc>
          <w:tcPr>
            <w:tcW w:w="4573" w:type="dxa"/>
            <w:vAlign w:val="center"/>
          </w:tcPr>
          <w:p w:rsidR="001A018D" w:rsidRPr="006C04AA" w:rsidRDefault="001A018D" w:rsidP="00660F1E">
            <w:pPr>
              <w:pStyle w:val="OkeanBehuzas"/>
              <w:spacing w:after="0" w:line="240" w:lineRule="auto"/>
              <w:ind w:left="0"/>
              <w:rPr>
                <w:rFonts w:ascii="Times New Roman" w:hAnsi="Times New Roman" w:cs="Times New Roman"/>
                <w:szCs w:val="22"/>
              </w:rPr>
            </w:pPr>
            <w:r>
              <w:rPr>
                <w:rFonts w:ascii="Times New Roman" w:hAnsi="Times New Roman" w:cs="Times New Roman"/>
                <w:szCs w:val="22"/>
              </w:rPr>
              <w:t>Ajánlattevő adószáma:</w:t>
            </w:r>
          </w:p>
        </w:tc>
        <w:tc>
          <w:tcPr>
            <w:tcW w:w="4510" w:type="dxa"/>
            <w:vAlign w:val="center"/>
          </w:tcPr>
          <w:p w:rsidR="001A018D" w:rsidRPr="006C04AA" w:rsidRDefault="001A018D" w:rsidP="00660F1E">
            <w:pPr>
              <w:pStyle w:val="OkeanBehuzas"/>
              <w:spacing w:after="0" w:line="240" w:lineRule="auto"/>
              <w:ind w:left="0"/>
              <w:rPr>
                <w:rFonts w:ascii="Times New Roman" w:hAnsi="Times New Roman" w:cs="Times New Roman"/>
                <w:szCs w:val="22"/>
              </w:rPr>
            </w:pPr>
          </w:p>
        </w:tc>
      </w:tr>
      <w:tr w:rsidR="001A018D" w:rsidRPr="006C04AA" w:rsidTr="00660F1E">
        <w:trPr>
          <w:trHeight w:val="270"/>
          <w:tblCellSpacing w:w="1440" w:type="nil"/>
        </w:trPr>
        <w:tc>
          <w:tcPr>
            <w:tcW w:w="4573" w:type="dxa"/>
            <w:vAlign w:val="center"/>
          </w:tcPr>
          <w:p w:rsidR="001A018D" w:rsidRPr="006C04AA" w:rsidRDefault="001A018D" w:rsidP="00660F1E">
            <w:pPr>
              <w:pStyle w:val="OkeanBehuzas"/>
              <w:spacing w:after="0" w:line="240" w:lineRule="auto"/>
              <w:ind w:left="0"/>
              <w:rPr>
                <w:rFonts w:ascii="Times New Roman" w:hAnsi="Times New Roman" w:cs="Times New Roman"/>
                <w:szCs w:val="22"/>
              </w:rPr>
            </w:pPr>
            <w:r w:rsidRPr="006C04AA">
              <w:rPr>
                <w:rFonts w:ascii="Times New Roman" w:hAnsi="Times New Roman" w:cs="Times New Roman"/>
                <w:szCs w:val="22"/>
              </w:rPr>
              <w:t>Ajánlattevő székhelye:</w:t>
            </w:r>
          </w:p>
        </w:tc>
        <w:tc>
          <w:tcPr>
            <w:tcW w:w="4510" w:type="dxa"/>
            <w:vAlign w:val="center"/>
          </w:tcPr>
          <w:p w:rsidR="001A018D" w:rsidRPr="006C04AA" w:rsidRDefault="001A018D" w:rsidP="00660F1E">
            <w:pPr>
              <w:pStyle w:val="OkeanBehuzas"/>
              <w:spacing w:after="0" w:line="240" w:lineRule="auto"/>
              <w:ind w:left="0"/>
              <w:rPr>
                <w:rFonts w:ascii="Times New Roman" w:hAnsi="Times New Roman" w:cs="Times New Roman"/>
                <w:szCs w:val="22"/>
              </w:rPr>
            </w:pPr>
          </w:p>
        </w:tc>
      </w:tr>
      <w:tr w:rsidR="001A018D" w:rsidRPr="006C04AA" w:rsidTr="00660F1E">
        <w:trPr>
          <w:trHeight w:val="280"/>
          <w:tblCellSpacing w:w="1440" w:type="nil"/>
        </w:trPr>
        <w:tc>
          <w:tcPr>
            <w:tcW w:w="4573" w:type="dxa"/>
            <w:vAlign w:val="center"/>
          </w:tcPr>
          <w:p w:rsidR="001A018D" w:rsidRPr="006C04AA" w:rsidRDefault="001A018D" w:rsidP="00660F1E">
            <w:pPr>
              <w:pStyle w:val="OkeanBehuzas"/>
              <w:spacing w:after="0" w:line="240" w:lineRule="auto"/>
              <w:ind w:left="0"/>
              <w:rPr>
                <w:rFonts w:ascii="Times New Roman" w:hAnsi="Times New Roman" w:cs="Times New Roman"/>
                <w:szCs w:val="22"/>
              </w:rPr>
            </w:pPr>
            <w:r>
              <w:rPr>
                <w:rFonts w:ascii="Times New Roman" w:hAnsi="Times New Roman" w:cs="Times New Roman"/>
                <w:szCs w:val="22"/>
              </w:rPr>
              <w:t>Ajánlattevő elérhetősége:</w:t>
            </w:r>
          </w:p>
        </w:tc>
        <w:tc>
          <w:tcPr>
            <w:tcW w:w="4510" w:type="dxa"/>
            <w:vAlign w:val="center"/>
          </w:tcPr>
          <w:p w:rsidR="001A018D" w:rsidRPr="006C04AA" w:rsidRDefault="001A018D" w:rsidP="00660F1E">
            <w:pPr>
              <w:pStyle w:val="OkeanBehuzas"/>
              <w:spacing w:after="0" w:line="240" w:lineRule="auto"/>
              <w:ind w:left="0"/>
              <w:rPr>
                <w:rFonts w:ascii="Times New Roman" w:hAnsi="Times New Roman" w:cs="Times New Roman"/>
                <w:szCs w:val="22"/>
              </w:rPr>
            </w:pPr>
          </w:p>
        </w:tc>
      </w:tr>
    </w:tbl>
    <w:p w:rsidR="001A018D" w:rsidRDefault="001A018D" w:rsidP="001A018D">
      <w:pPr>
        <w:tabs>
          <w:tab w:val="left" w:pos="851"/>
          <w:tab w:val="right" w:pos="8222"/>
        </w:tabs>
        <w:spacing w:after="0" w:line="240" w:lineRule="auto"/>
        <w:rPr>
          <w:rFonts w:ascii="Times New Roman" w:hAnsi="Times New Roman"/>
          <w:iCs/>
        </w:rPr>
      </w:pPr>
    </w:p>
    <w:p w:rsidR="001A018D" w:rsidRPr="00D024F0" w:rsidRDefault="001A018D" w:rsidP="001A018D">
      <w:pPr>
        <w:tabs>
          <w:tab w:val="left" w:pos="851"/>
          <w:tab w:val="right" w:pos="8222"/>
        </w:tabs>
        <w:spacing w:after="0" w:line="240" w:lineRule="auto"/>
        <w:rPr>
          <w:rFonts w:ascii="Times New Roman" w:hAnsi="Times New Roman"/>
          <w:iCs/>
        </w:rPr>
      </w:pPr>
      <w:r>
        <w:rPr>
          <w:rFonts w:ascii="Times New Roman" w:hAnsi="Times New Roman"/>
          <w:iCs/>
        </w:rPr>
        <w:t xml:space="preserve">Az ajánlat </w:t>
      </w:r>
      <w:r w:rsidRPr="00D024F0">
        <w:rPr>
          <w:rFonts w:ascii="Times New Roman" w:hAnsi="Times New Roman"/>
          <w:iCs/>
        </w:rPr>
        <w:t xml:space="preserve">számszerűsíthető adatai a Rendelet </w:t>
      </w:r>
      <w:r w:rsidRPr="0025188C">
        <w:rPr>
          <w:rFonts w:ascii="Times New Roman" w:hAnsi="Times New Roman"/>
        </w:rPr>
        <w:t xml:space="preserve">szerinti </w:t>
      </w:r>
      <w:r>
        <w:rPr>
          <w:rFonts w:ascii="Times New Roman" w:hAnsi="Times New Roman"/>
        </w:rPr>
        <w:t>értékeléshez:</w:t>
      </w:r>
    </w:p>
    <w:tbl>
      <w:tblPr>
        <w:tblStyle w:val="Rcsostblzat"/>
        <w:tblW w:w="10768" w:type="dxa"/>
        <w:jc w:val="center"/>
        <w:tblLook w:val="04A0" w:firstRow="1" w:lastRow="0" w:firstColumn="1" w:lastColumn="0" w:noHBand="0" w:noVBand="1"/>
      </w:tblPr>
      <w:tblGrid>
        <w:gridCol w:w="4395"/>
        <w:gridCol w:w="1281"/>
        <w:gridCol w:w="1276"/>
        <w:gridCol w:w="1690"/>
        <w:gridCol w:w="2126"/>
      </w:tblGrid>
      <w:tr w:rsidR="001A018D" w:rsidRPr="00A21D13" w:rsidTr="00C761F7">
        <w:trPr>
          <w:trHeight w:val="517"/>
          <w:jc w:val="center"/>
        </w:trPr>
        <w:tc>
          <w:tcPr>
            <w:tcW w:w="4395" w:type="dxa"/>
            <w:vAlign w:val="center"/>
          </w:tcPr>
          <w:p w:rsidR="001A018D" w:rsidRPr="00A21D13" w:rsidRDefault="001A018D" w:rsidP="00660F1E">
            <w:pPr>
              <w:tabs>
                <w:tab w:val="left" w:pos="851"/>
                <w:tab w:val="right" w:pos="8222"/>
              </w:tabs>
              <w:jc w:val="center"/>
              <w:rPr>
                <w:rFonts w:ascii="Times New Roman" w:hAnsi="Times New Roman"/>
                <w:iCs/>
              </w:rPr>
            </w:pPr>
            <w:r w:rsidRPr="00A21D13">
              <w:rPr>
                <w:rFonts w:ascii="Times New Roman" w:hAnsi="Times New Roman"/>
                <w:iCs/>
              </w:rPr>
              <w:t>Termék</w:t>
            </w:r>
            <w:r>
              <w:rPr>
                <w:rFonts w:ascii="Times New Roman" w:hAnsi="Times New Roman"/>
                <w:iCs/>
              </w:rPr>
              <w:t xml:space="preserve"> kategória</w:t>
            </w:r>
          </w:p>
        </w:tc>
        <w:tc>
          <w:tcPr>
            <w:tcW w:w="1281" w:type="dxa"/>
            <w:vAlign w:val="center"/>
          </w:tcPr>
          <w:p w:rsidR="001A018D" w:rsidRPr="00A21D13" w:rsidRDefault="001A018D" w:rsidP="00660F1E">
            <w:pPr>
              <w:tabs>
                <w:tab w:val="left" w:pos="851"/>
                <w:tab w:val="right" w:pos="8222"/>
              </w:tabs>
              <w:jc w:val="center"/>
              <w:rPr>
                <w:rFonts w:ascii="Times New Roman" w:hAnsi="Times New Roman"/>
                <w:iCs/>
              </w:rPr>
            </w:pPr>
            <w:r>
              <w:rPr>
                <w:rFonts w:ascii="Times New Roman" w:hAnsi="Times New Roman"/>
                <w:iCs/>
              </w:rPr>
              <w:t>Termék neve</w:t>
            </w:r>
          </w:p>
        </w:tc>
        <w:tc>
          <w:tcPr>
            <w:tcW w:w="1276" w:type="dxa"/>
            <w:vAlign w:val="center"/>
          </w:tcPr>
          <w:p w:rsidR="001A018D" w:rsidRDefault="001A018D" w:rsidP="00660F1E">
            <w:pPr>
              <w:tabs>
                <w:tab w:val="left" w:pos="851"/>
                <w:tab w:val="right" w:pos="8222"/>
              </w:tabs>
              <w:jc w:val="center"/>
              <w:rPr>
                <w:rFonts w:ascii="Times New Roman" w:hAnsi="Times New Roman"/>
                <w:iCs/>
              </w:rPr>
            </w:pPr>
            <w:r>
              <w:rPr>
                <w:rFonts w:ascii="Times New Roman" w:hAnsi="Times New Roman"/>
                <w:iCs/>
              </w:rPr>
              <w:t>Termék kiszerelése</w:t>
            </w:r>
          </w:p>
        </w:tc>
        <w:tc>
          <w:tcPr>
            <w:tcW w:w="1690" w:type="dxa"/>
            <w:vAlign w:val="center"/>
          </w:tcPr>
          <w:p w:rsidR="001A018D" w:rsidRDefault="001A018D" w:rsidP="00F32A74">
            <w:pPr>
              <w:tabs>
                <w:tab w:val="left" w:pos="851"/>
                <w:tab w:val="right" w:pos="8222"/>
              </w:tabs>
              <w:jc w:val="center"/>
              <w:rPr>
                <w:rFonts w:ascii="Times New Roman" w:hAnsi="Times New Roman"/>
                <w:iCs/>
              </w:rPr>
            </w:pPr>
            <w:r>
              <w:rPr>
                <w:rFonts w:ascii="Times New Roman" w:hAnsi="Times New Roman"/>
                <w:iCs/>
              </w:rPr>
              <w:t>Bruttó egységár (Ft/l</w:t>
            </w:r>
            <w:r w:rsidR="00F32A74">
              <w:rPr>
                <w:rFonts w:ascii="Times New Roman" w:hAnsi="Times New Roman"/>
                <w:iCs/>
              </w:rPr>
              <w:t>iter</w:t>
            </w:r>
            <w:r>
              <w:rPr>
                <w:rFonts w:ascii="Times New Roman" w:hAnsi="Times New Roman"/>
                <w:iCs/>
              </w:rPr>
              <w:t>, Ft/</w:t>
            </w:r>
            <w:r w:rsidR="004807E6">
              <w:rPr>
                <w:rFonts w:ascii="Times New Roman" w:hAnsi="Times New Roman"/>
                <w:iCs/>
              </w:rPr>
              <w:t>kilogramm</w:t>
            </w:r>
            <w:r>
              <w:rPr>
                <w:rFonts w:ascii="Times New Roman" w:hAnsi="Times New Roman"/>
                <w:iCs/>
              </w:rPr>
              <w:t>)</w:t>
            </w:r>
          </w:p>
        </w:tc>
        <w:tc>
          <w:tcPr>
            <w:tcW w:w="2126" w:type="dxa"/>
            <w:vAlign w:val="center"/>
          </w:tcPr>
          <w:p w:rsidR="001A018D" w:rsidRDefault="001A018D" w:rsidP="00660F1E">
            <w:pPr>
              <w:tabs>
                <w:tab w:val="left" w:pos="851"/>
                <w:tab w:val="right" w:pos="8222"/>
              </w:tabs>
              <w:jc w:val="center"/>
              <w:rPr>
                <w:rFonts w:ascii="Times New Roman" w:hAnsi="Times New Roman"/>
                <w:iCs/>
              </w:rPr>
            </w:pPr>
            <w:r>
              <w:rPr>
                <w:rFonts w:ascii="Times New Roman" w:hAnsi="Times New Roman"/>
                <w:iCs/>
              </w:rPr>
              <w:t>a Rendeletben meghatározott bruttó vételár %-onkénti csökkenésének mértéke</w:t>
            </w:r>
          </w:p>
        </w:tc>
      </w:tr>
      <w:tr w:rsidR="001A018D" w:rsidRPr="00A21D13" w:rsidTr="00C761F7">
        <w:trPr>
          <w:jc w:val="center"/>
        </w:trPr>
        <w:tc>
          <w:tcPr>
            <w:tcW w:w="4395" w:type="dxa"/>
          </w:tcPr>
          <w:p w:rsidR="001A018D" w:rsidRPr="00A21D13" w:rsidRDefault="001A018D" w:rsidP="00660F1E">
            <w:pPr>
              <w:tabs>
                <w:tab w:val="left" w:pos="851"/>
                <w:tab w:val="right" w:pos="8222"/>
              </w:tabs>
              <w:jc w:val="both"/>
              <w:rPr>
                <w:rFonts w:ascii="Times New Roman" w:hAnsi="Times New Roman"/>
                <w:iCs/>
              </w:rPr>
            </w:pPr>
            <w:r w:rsidRPr="00492C41">
              <w:rPr>
                <w:rFonts w:ascii="Times New Roman" w:eastAsia="Times New Roman" w:hAnsi="Times New Roman"/>
                <w:lang w:eastAsia="hu-HU"/>
              </w:rPr>
              <w:t>4. § (1) a) „I/a. teljes/félzsíros tej”</w:t>
            </w:r>
          </w:p>
        </w:tc>
        <w:tc>
          <w:tcPr>
            <w:tcW w:w="1281" w:type="dxa"/>
          </w:tcPr>
          <w:p w:rsidR="001A018D" w:rsidRPr="00A21D13" w:rsidRDefault="001A018D" w:rsidP="00660F1E">
            <w:pPr>
              <w:tabs>
                <w:tab w:val="left" w:pos="851"/>
                <w:tab w:val="right" w:pos="8222"/>
              </w:tabs>
              <w:jc w:val="both"/>
              <w:rPr>
                <w:rFonts w:ascii="Times New Roman" w:hAnsi="Times New Roman"/>
                <w:iCs/>
              </w:rPr>
            </w:pPr>
          </w:p>
        </w:tc>
        <w:tc>
          <w:tcPr>
            <w:tcW w:w="1276" w:type="dxa"/>
          </w:tcPr>
          <w:p w:rsidR="001A018D" w:rsidRPr="00A21D13" w:rsidRDefault="001A018D" w:rsidP="00660F1E">
            <w:pPr>
              <w:tabs>
                <w:tab w:val="left" w:pos="851"/>
                <w:tab w:val="right" w:pos="8222"/>
              </w:tabs>
              <w:jc w:val="both"/>
              <w:rPr>
                <w:rFonts w:ascii="Times New Roman" w:hAnsi="Times New Roman"/>
                <w:iCs/>
              </w:rPr>
            </w:pPr>
          </w:p>
        </w:tc>
        <w:tc>
          <w:tcPr>
            <w:tcW w:w="1690" w:type="dxa"/>
          </w:tcPr>
          <w:p w:rsidR="001A018D" w:rsidRPr="00A21D13" w:rsidRDefault="001A018D" w:rsidP="00660F1E">
            <w:pPr>
              <w:tabs>
                <w:tab w:val="left" w:pos="851"/>
                <w:tab w:val="right" w:pos="8222"/>
              </w:tabs>
              <w:jc w:val="both"/>
              <w:rPr>
                <w:rFonts w:ascii="Times New Roman" w:hAnsi="Times New Roman"/>
                <w:iCs/>
              </w:rPr>
            </w:pPr>
          </w:p>
        </w:tc>
        <w:tc>
          <w:tcPr>
            <w:tcW w:w="2126" w:type="dxa"/>
          </w:tcPr>
          <w:p w:rsidR="001A018D" w:rsidRPr="00A21D13" w:rsidRDefault="001A018D" w:rsidP="00660F1E">
            <w:pPr>
              <w:tabs>
                <w:tab w:val="left" w:pos="851"/>
                <w:tab w:val="right" w:pos="8222"/>
              </w:tabs>
              <w:jc w:val="both"/>
              <w:rPr>
                <w:rFonts w:ascii="Times New Roman" w:hAnsi="Times New Roman"/>
                <w:iCs/>
              </w:rPr>
            </w:pPr>
          </w:p>
        </w:tc>
      </w:tr>
      <w:tr w:rsidR="001A018D" w:rsidRPr="00A21D13" w:rsidTr="00C761F7">
        <w:trPr>
          <w:jc w:val="center"/>
        </w:trPr>
        <w:tc>
          <w:tcPr>
            <w:tcW w:w="4395" w:type="dxa"/>
          </w:tcPr>
          <w:p w:rsidR="001A018D" w:rsidRPr="00A21D13" w:rsidRDefault="001A018D" w:rsidP="00660F1E">
            <w:pPr>
              <w:tabs>
                <w:tab w:val="left" w:pos="851"/>
                <w:tab w:val="right" w:pos="8222"/>
              </w:tabs>
              <w:jc w:val="both"/>
              <w:rPr>
                <w:rFonts w:ascii="Times New Roman" w:hAnsi="Times New Roman"/>
                <w:iCs/>
              </w:rPr>
            </w:pPr>
            <w:r>
              <w:rPr>
                <w:rFonts w:ascii="Times New Roman" w:eastAsia="Times New Roman" w:hAnsi="Times New Roman"/>
                <w:lang w:eastAsia="hu-HU"/>
              </w:rPr>
              <w:t>4.</w:t>
            </w:r>
            <w:r w:rsidR="00F32A74">
              <w:rPr>
                <w:rFonts w:ascii="Times New Roman" w:eastAsia="Times New Roman" w:hAnsi="Times New Roman"/>
                <w:lang w:eastAsia="hu-HU"/>
              </w:rPr>
              <w:t xml:space="preserve"> </w:t>
            </w:r>
            <w:r>
              <w:rPr>
                <w:rFonts w:ascii="Times New Roman" w:eastAsia="Times New Roman" w:hAnsi="Times New Roman"/>
                <w:lang w:eastAsia="hu-HU"/>
              </w:rPr>
              <w:t>§ (1) c)</w:t>
            </w:r>
            <w:r>
              <w:t xml:space="preserve"> </w:t>
            </w:r>
            <w:r w:rsidRPr="00492C41">
              <w:rPr>
                <w:rFonts w:ascii="Times New Roman" w:eastAsia="Times New Roman" w:hAnsi="Times New Roman"/>
                <w:lang w:eastAsia="hu-HU"/>
              </w:rPr>
              <w:t>„I/b. zsíros/félzsíros ízesített tej”</w:t>
            </w:r>
          </w:p>
        </w:tc>
        <w:tc>
          <w:tcPr>
            <w:tcW w:w="1281" w:type="dxa"/>
          </w:tcPr>
          <w:p w:rsidR="001A018D" w:rsidRPr="00A21D13" w:rsidRDefault="001A018D" w:rsidP="00660F1E">
            <w:pPr>
              <w:tabs>
                <w:tab w:val="left" w:pos="851"/>
                <w:tab w:val="right" w:pos="8222"/>
              </w:tabs>
              <w:jc w:val="both"/>
              <w:rPr>
                <w:rFonts w:ascii="Times New Roman" w:hAnsi="Times New Roman"/>
                <w:iCs/>
              </w:rPr>
            </w:pPr>
          </w:p>
        </w:tc>
        <w:tc>
          <w:tcPr>
            <w:tcW w:w="1276" w:type="dxa"/>
          </w:tcPr>
          <w:p w:rsidR="001A018D" w:rsidRPr="00A21D13" w:rsidRDefault="001A018D" w:rsidP="00660F1E">
            <w:pPr>
              <w:tabs>
                <w:tab w:val="left" w:pos="851"/>
                <w:tab w:val="right" w:pos="8222"/>
              </w:tabs>
              <w:jc w:val="both"/>
              <w:rPr>
                <w:rFonts w:ascii="Times New Roman" w:hAnsi="Times New Roman"/>
                <w:iCs/>
              </w:rPr>
            </w:pPr>
          </w:p>
        </w:tc>
        <w:tc>
          <w:tcPr>
            <w:tcW w:w="1690" w:type="dxa"/>
          </w:tcPr>
          <w:p w:rsidR="001A018D" w:rsidRPr="00A21D13" w:rsidRDefault="001A018D" w:rsidP="00660F1E">
            <w:pPr>
              <w:tabs>
                <w:tab w:val="left" w:pos="851"/>
                <w:tab w:val="right" w:pos="8222"/>
              </w:tabs>
              <w:jc w:val="both"/>
              <w:rPr>
                <w:rFonts w:ascii="Times New Roman" w:hAnsi="Times New Roman"/>
                <w:iCs/>
              </w:rPr>
            </w:pPr>
          </w:p>
        </w:tc>
        <w:tc>
          <w:tcPr>
            <w:tcW w:w="2126" w:type="dxa"/>
          </w:tcPr>
          <w:p w:rsidR="001A018D" w:rsidRPr="00A21D13" w:rsidRDefault="001A018D" w:rsidP="00660F1E">
            <w:pPr>
              <w:tabs>
                <w:tab w:val="left" w:pos="851"/>
                <w:tab w:val="right" w:pos="8222"/>
              </w:tabs>
              <w:jc w:val="both"/>
              <w:rPr>
                <w:rFonts w:ascii="Times New Roman" w:hAnsi="Times New Roman"/>
                <w:iCs/>
              </w:rPr>
            </w:pPr>
          </w:p>
        </w:tc>
      </w:tr>
      <w:tr w:rsidR="00BE745C" w:rsidRPr="00A21D13" w:rsidTr="00C761F7">
        <w:trPr>
          <w:jc w:val="center"/>
        </w:trPr>
        <w:tc>
          <w:tcPr>
            <w:tcW w:w="4395" w:type="dxa"/>
          </w:tcPr>
          <w:p w:rsidR="00BE745C" w:rsidRDefault="00BE745C" w:rsidP="00F9083A">
            <w:pPr>
              <w:tabs>
                <w:tab w:val="left" w:pos="851"/>
                <w:tab w:val="right" w:pos="8222"/>
              </w:tabs>
              <w:jc w:val="both"/>
              <w:rPr>
                <w:rFonts w:ascii="Times New Roman" w:eastAsia="Times New Roman" w:hAnsi="Times New Roman"/>
                <w:lang w:eastAsia="hu-HU"/>
              </w:rPr>
            </w:pPr>
            <w:r w:rsidRPr="00F9083A">
              <w:rPr>
                <w:rFonts w:ascii="Times New Roman" w:eastAsia="Times New Roman" w:hAnsi="Times New Roman"/>
                <w:lang w:eastAsia="hu-HU"/>
              </w:rPr>
              <w:t xml:space="preserve">4. § (1) </w:t>
            </w:r>
            <w:r w:rsidR="00F9083A">
              <w:rPr>
                <w:rFonts w:ascii="Times New Roman" w:eastAsia="Times New Roman" w:hAnsi="Times New Roman"/>
                <w:lang w:eastAsia="hu-HU"/>
              </w:rPr>
              <w:t>e</w:t>
            </w:r>
            <w:r w:rsidRPr="00F9083A">
              <w:rPr>
                <w:rFonts w:ascii="Times New Roman" w:eastAsia="Times New Roman" w:hAnsi="Times New Roman"/>
                <w:lang w:eastAsia="hu-HU"/>
              </w:rPr>
              <w:t>) „I/</w:t>
            </w:r>
            <w:r w:rsidR="00F9083A">
              <w:rPr>
                <w:rFonts w:ascii="Times New Roman" w:eastAsia="Times New Roman" w:hAnsi="Times New Roman"/>
                <w:lang w:eastAsia="hu-HU"/>
              </w:rPr>
              <w:t>c</w:t>
            </w:r>
            <w:r w:rsidRPr="00F9083A">
              <w:rPr>
                <w:rFonts w:ascii="Times New Roman" w:eastAsia="Times New Roman" w:hAnsi="Times New Roman"/>
                <w:lang w:eastAsia="hu-HU"/>
              </w:rPr>
              <w:t xml:space="preserve">. </w:t>
            </w:r>
            <w:r w:rsidR="00F9083A">
              <w:rPr>
                <w:rFonts w:ascii="Times New Roman" w:eastAsia="Times New Roman" w:hAnsi="Times New Roman"/>
                <w:lang w:eastAsia="hu-HU"/>
              </w:rPr>
              <w:t>natúr joghurt</w:t>
            </w:r>
            <w:r w:rsidRPr="00F9083A">
              <w:rPr>
                <w:rFonts w:ascii="Times New Roman" w:eastAsia="Times New Roman" w:hAnsi="Times New Roman"/>
                <w:lang w:eastAsia="hu-HU"/>
              </w:rPr>
              <w:t>”</w:t>
            </w:r>
          </w:p>
        </w:tc>
        <w:tc>
          <w:tcPr>
            <w:tcW w:w="1281" w:type="dxa"/>
          </w:tcPr>
          <w:p w:rsidR="00BE745C" w:rsidRPr="00A21D13" w:rsidRDefault="00BE745C" w:rsidP="00660F1E">
            <w:pPr>
              <w:tabs>
                <w:tab w:val="left" w:pos="851"/>
                <w:tab w:val="right" w:pos="8222"/>
              </w:tabs>
              <w:jc w:val="both"/>
              <w:rPr>
                <w:rFonts w:ascii="Times New Roman" w:hAnsi="Times New Roman"/>
                <w:iCs/>
              </w:rPr>
            </w:pPr>
          </w:p>
        </w:tc>
        <w:tc>
          <w:tcPr>
            <w:tcW w:w="1276" w:type="dxa"/>
          </w:tcPr>
          <w:p w:rsidR="00BE745C" w:rsidRPr="00A21D13" w:rsidRDefault="00BE745C" w:rsidP="00660F1E">
            <w:pPr>
              <w:tabs>
                <w:tab w:val="left" w:pos="851"/>
                <w:tab w:val="right" w:pos="8222"/>
              </w:tabs>
              <w:jc w:val="both"/>
              <w:rPr>
                <w:rFonts w:ascii="Times New Roman" w:hAnsi="Times New Roman"/>
                <w:iCs/>
              </w:rPr>
            </w:pPr>
          </w:p>
        </w:tc>
        <w:tc>
          <w:tcPr>
            <w:tcW w:w="1690" w:type="dxa"/>
          </w:tcPr>
          <w:p w:rsidR="00BE745C" w:rsidRPr="00A21D13" w:rsidRDefault="00BE745C" w:rsidP="00660F1E">
            <w:pPr>
              <w:tabs>
                <w:tab w:val="left" w:pos="851"/>
                <w:tab w:val="right" w:pos="8222"/>
              </w:tabs>
              <w:jc w:val="both"/>
              <w:rPr>
                <w:rFonts w:ascii="Times New Roman" w:hAnsi="Times New Roman"/>
                <w:iCs/>
              </w:rPr>
            </w:pPr>
          </w:p>
        </w:tc>
        <w:tc>
          <w:tcPr>
            <w:tcW w:w="2126" w:type="dxa"/>
          </w:tcPr>
          <w:p w:rsidR="00BE745C" w:rsidRPr="00A21D13" w:rsidRDefault="00BE745C" w:rsidP="00660F1E">
            <w:pPr>
              <w:tabs>
                <w:tab w:val="left" w:pos="851"/>
                <w:tab w:val="right" w:pos="8222"/>
              </w:tabs>
              <w:jc w:val="both"/>
              <w:rPr>
                <w:rFonts w:ascii="Times New Roman" w:hAnsi="Times New Roman"/>
                <w:iCs/>
              </w:rPr>
            </w:pPr>
          </w:p>
        </w:tc>
      </w:tr>
      <w:tr w:rsidR="00F9083A" w:rsidRPr="00A21D13" w:rsidTr="00C761F7">
        <w:trPr>
          <w:jc w:val="center"/>
        </w:trPr>
        <w:tc>
          <w:tcPr>
            <w:tcW w:w="4395" w:type="dxa"/>
          </w:tcPr>
          <w:p w:rsidR="00F9083A" w:rsidRDefault="00F9083A" w:rsidP="00F32A74">
            <w:pPr>
              <w:tabs>
                <w:tab w:val="left" w:pos="851"/>
                <w:tab w:val="right" w:pos="8222"/>
              </w:tabs>
              <w:jc w:val="both"/>
              <w:rPr>
                <w:rFonts w:ascii="Times New Roman" w:eastAsia="Times New Roman" w:hAnsi="Times New Roman"/>
                <w:lang w:eastAsia="hu-HU"/>
              </w:rPr>
            </w:pPr>
            <w:r w:rsidRPr="00F9083A">
              <w:rPr>
                <w:rFonts w:ascii="Times New Roman" w:eastAsia="Times New Roman" w:hAnsi="Times New Roman"/>
                <w:lang w:eastAsia="hu-HU"/>
              </w:rPr>
              <w:t xml:space="preserve">4. § (1) </w:t>
            </w:r>
            <w:r w:rsidR="00F32A74">
              <w:rPr>
                <w:rFonts w:ascii="Times New Roman" w:eastAsia="Times New Roman" w:hAnsi="Times New Roman"/>
                <w:lang w:eastAsia="hu-HU"/>
              </w:rPr>
              <w:t>f</w:t>
            </w:r>
            <w:r w:rsidRPr="00F9083A">
              <w:rPr>
                <w:rFonts w:ascii="Times New Roman" w:eastAsia="Times New Roman" w:hAnsi="Times New Roman"/>
                <w:lang w:eastAsia="hu-HU"/>
              </w:rPr>
              <w:t>) „I/</w:t>
            </w:r>
            <w:r>
              <w:rPr>
                <w:rFonts w:ascii="Times New Roman" w:eastAsia="Times New Roman" w:hAnsi="Times New Roman"/>
                <w:lang w:eastAsia="hu-HU"/>
              </w:rPr>
              <w:t>c</w:t>
            </w:r>
            <w:r w:rsidRPr="00F9083A">
              <w:rPr>
                <w:rFonts w:ascii="Times New Roman" w:eastAsia="Times New Roman" w:hAnsi="Times New Roman"/>
                <w:lang w:eastAsia="hu-HU"/>
              </w:rPr>
              <w:t xml:space="preserve">. </w:t>
            </w:r>
            <w:r>
              <w:rPr>
                <w:rFonts w:ascii="Times New Roman" w:eastAsia="Times New Roman" w:hAnsi="Times New Roman"/>
                <w:lang w:eastAsia="hu-HU"/>
              </w:rPr>
              <w:t>gyümölcsleves/ízesített joghurt</w:t>
            </w:r>
            <w:r w:rsidRPr="00F9083A">
              <w:rPr>
                <w:rFonts w:ascii="Times New Roman" w:eastAsia="Times New Roman" w:hAnsi="Times New Roman"/>
                <w:lang w:eastAsia="hu-HU"/>
              </w:rPr>
              <w:t>”</w:t>
            </w:r>
          </w:p>
        </w:tc>
        <w:tc>
          <w:tcPr>
            <w:tcW w:w="1281" w:type="dxa"/>
          </w:tcPr>
          <w:p w:rsidR="00F9083A" w:rsidRPr="00A21D13" w:rsidRDefault="00F9083A" w:rsidP="00660F1E">
            <w:pPr>
              <w:tabs>
                <w:tab w:val="left" w:pos="851"/>
                <w:tab w:val="right" w:pos="8222"/>
              </w:tabs>
              <w:jc w:val="both"/>
              <w:rPr>
                <w:rFonts w:ascii="Times New Roman" w:hAnsi="Times New Roman"/>
                <w:iCs/>
              </w:rPr>
            </w:pPr>
          </w:p>
        </w:tc>
        <w:tc>
          <w:tcPr>
            <w:tcW w:w="1276" w:type="dxa"/>
          </w:tcPr>
          <w:p w:rsidR="00F9083A" w:rsidRPr="00A21D13" w:rsidRDefault="00F9083A" w:rsidP="00660F1E">
            <w:pPr>
              <w:tabs>
                <w:tab w:val="left" w:pos="851"/>
                <w:tab w:val="right" w:pos="8222"/>
              </w:tabs>
              <w:jc w:val="both"/>
              <w:rPr>
                <w:rFonts w:ascii="Times New Roman" w:hAnsi="Times New Roman"/>
                <w:iCs/>
              </w:rPr>
            </w:pPr>
          </w:p>
        </w:tc>
        <w:tc>
          <w:tcPr>
            <w:tcW w:w="1690" w:type="dxa"/>
          </w:tcPr>
          <w:p w:rsidR="00F9083A" w:rsidRPr="00A21D13" w:rsidRDefault="00F9083A" w:rsidP="00660F1E">
            <w:pPr>
              <w:tabs>
                <w:tab w:val="left" w:pos="851"/>
                <w:tab w:val="right" w:pos="8222"/>
              </w:tabs>
              <w:jc w:val="both"/>
              <w:rPr>
                <w:rFonts w:ascii="Times New Roman" w:hAnsi="Times New Roman"/>
                <w:iCs/>
              </w:rPr>
            </w:pPr>
          </w:p>
        </w:tc>
        <w:tc>
          <w:tcPr>
            <w:tcW w:w="2126" w:type="dxa"/>
          </w:tcPr>
          <w:p w:rsidR="00F9083A" w:rsidRPr="00A21D13" w:rsidRDefault="00F9083A" w:rsidP="00660F1E">
            <w:pPr>
              <w:tabs>
                <w:tab w:val="left" w:pos="851"/>
                <w:tab w:val="right" w:pos="8222"/>
              </w:tabs>
              <w:jc w:val="both"/>
              <w:rPr>
                <w:rFonts w:ascii="Times New Roman" w:hAnsi="Times New Roman"/>
                <w:iCs/>
              </w:rPr>
            </w:pPr>
          </w:p>
        </w:tc>
      </w:tr>
      <w:tr w:rsidR="001A018D" w:rsidRPr="00A21D13" w:rsidTr="00C761F7">
        <w:trPr>
          <w:jc w:val="center"/>
        </w:trPr>
        <w:tc>
          <w:tcPr>
            <w:tcW w:w="4395" w:type="dxa"/>
          </w:tcPr>
          <w:p w:rsidR="001A018D" w:rsidRDefault="001A018D" w:rsidP="00660F1E">
            <w:pPr>
              <w:tabs>
                <w:tab w:val="left" w:pos="851"/>
                <w:tab w:val="right" w:pos="8222"/>
              </w:tabs>
              <w:jc w:val="both"/>
              <w:rPr>
                <w:rFonts w:ascii="Times New Roman" w:eastAsia="Times New Roman" w:hAnsi="Times New Roman"/>
                <w:lang w:eastAsia="hu-HU"/>
              </w:rPr>
            </w:pPr>
            <w:r>
              <w:rPr>
                <w:rFonts w:ascii="Times New Roman" w:eastAsia="Times New Roman" w:hAnsi="Times New Roman"/>
                <w:lang w:eastAsia="hu-HU"/>
              </w:rPr>
              <w:t xml:space="preserve">4.§ (1) g) </w:t>
            </w:r>
            <w:r w:rsidRPr="00492C41">
              <w:rPr>
                <w:rFonts w:ascii="Times New Roman" w:eastAsia="Times New Roman" w:hAnsi="Times New Roman"/>
                <w:lang w:eastAsia="hu-HU"/>
              </w:rPr>
              <w:t>„II. gyümölcsdarabos joghurt”</w:t>
            </w:r>
          </w:p>
        </w:tc>
        <w:tc>
          <w:tcPr>
            <w:tcW w:w="1281" w:type="dxa"/>
          </w:tcPr>
          <w:p w:rsidR="001A018D" w:rsidRPr="00A21D13" w:rsidRDefault="001A018D" w:rsidP="00660F1E">
            <w:pPr>
              <w:tabs>
                <w:tab w:val="left" w:pos="851"/>
                <w:tab w:val="right" w:pos="8222"/>
              </w:tabs>
              <w:jc w:val="both"/>
              <w:rPr>
                <w:rFonts w:ascii="Times New Roman" w:hAnsi="Times New Roman"/>
                <w:iCs/>
              </w:rPr>
            </w:pPr>
          </w:p>
        </w:tc>
        <w:tc>
          <w:tcPr>
            <w:tcW w:w="1276" w:type="dxa"/>
          </w:tcPr>
          <w:p w:rsidR="001A018D" w:rsidRPr="00A21D13" w:rsidRDefault="001A018D" w:rsidP="00660F1E">
            <w:pPr>
              <w:tabs>
                <w:tab w:val="left" w:pos="851"/>
                <w:tab w:val="right" w:pos="8222"/>
              </w:tabs>
              <w:jc w:val="both"/>
              <w:rPr>
                <w:rFonts w:ascii="Times New Roman" w:hAnsi="Times New Roman"/>
                <w:iCs/>
              </w:rPr>
            </w:pPr>
          </w:p>
        </w:tc>
        <w:tc>
          <w:tcPr>
            <w:tcW w:w="1690" w:type="dxa"/>
          </w:tcPr>
          <w:p w:rsidR="001A018D" w:rsidRPr="00A21D13" w:rsidRDefault="001A018D" w:rsidP="00660F1E">
            <w:pPr>
              <w:tabs>
                <w:tab w:val="left" w:pos="851"/>
                <w:tab w:val="right" w:pos="8222"/>
              </w:tabs>
              <w:jc w:val="both"/>
              <w:rPr>
                <w:rFonts w:ascii="Times New Roman" w:hAnsi="Times New Roman"/>
                <w:iCs/>
              </w:rPr>
            </w:pPr>
          </w:p>
        </w:tc>
        <w:tc>
          <w:tcPr>
            <w:tcW w:w="2126" w:type="dxa"/>
          </w:tcPr>
          <w:p w:rsidR="001A018D" w:rsidRPr="00A21D13" w:rsidRDefault="001A018D" w:rsidP="00660F1E">
            <w:pPr>
              <w:tabs>
                <w:tab w:val="left" w:pos="851"/>
                <w:tab w:val="right" w:pos="8222"/>
              </w:tabs>
              <w:jc w:val="both"/>
              <w:rPr>
                <w:rFonts w:ascii="Times New Roman" w:hAnsi="Times New Roman"/>
                <w:iCs/>
              </w:rPr>
            </w:pPr>
          </w:p>
        </w:tc>
      </w:tr>
      <w:tr w:rsidR="001A018D" w:rsidRPr="00A21D13" w:rsidTr="00C761F7">
        <w:trPr>
          <w:jc w:val="center"/>
        </w:trPr>
        <w:tc>
          <w:tcPr>
            <w:tcW w:w="4395" w:type="dxa"/>
          </w:tcPr>
          <w:p w:rsidR="001A018D" w:rsidRDefault="001A018D" w:rsidP="00660F1E">
            <w:pPr>
              <w:tabs>
                <w:tab w:val="left" w:pos="851"/>
                <w:tab w:val="right" w:pos="8222"/>
              </w:tabs>
              <w:jc w:val="both"/>
              <w:rPr>
                <w:rFonts w:ascii="Times New Roman" w:eastAsia="Times New Roman" w:hAnsi="Times New Roman"/>
                <w:lang w:eastAsia="hu-HU"/>
              </w:rPr>
            </w:pPr>
            <w:r>
              <w:rPr>
                <w:rFonts w:ascii="Times New Roman" w:eastAsia="Times New Roman" w:hAnsi="Times New Roman"/>
                <w:lang w:eastAsia="hu-HU"/>
              </w:rPr>
              <w:t xml:space="preserve">4.§ (1) h) </w:t>
            </w:r>
            <w:r w:rsidRPr="00AD1C50">
              <w:rPr>
                <w:rFonts w:ascii="Times New Roman" w:eastAsia="Times New Roman" w:hAnsi="Times New Roman"/>
                <w:lang w:eastAsia="hu-HU"/>
              </w:rPr>
              <w:t>„III. ömlesztett sajt”</w:t>
            </w:r>
          </w:p>
        </w:tc>
        <w:tc>
          <w:tcPr>
            <w:tcW w:w="1281" w:type="dxa"/>
          </w:tcPr>
          <w:p w:rsidR="001A018D" w:rsidRPr="00A21D13" w:rsidRDefault="001A018D" w:rsidP="00660F1E">
            <w:pPr>
              <w:tabs>
                <w:tab w:val="left" w:pos="851"/>
                <w:tab w:val="right" w:pos="8222"/>
              </w:tabs>
              <w:jc w:val="both"/>
              <w:rPr>
                <w:rFonts w:ascii="Times New Roman" w:hAnsi="Times New Roman"/>
                <w:iCs/>
              </w:rPr>
            </w:pPr>
          </w:p>
        </w:tc>
        <w:tc>
          <w:tcPr>
            <w:tcW w:w="1276" w:type="dxa"/>
          </w:tcPr>
          <w:p w:rsidR="001A018D" w:rsidRPr="00A21D13" w:rsidRDefault="001A018D" w:rsidP="00660F1E">
            <w:pPr>
              <w:tabs>
                <w:tab w:val="left" w:pos="851"/>
                <w:tab w:val="right" w:pos="8222"/>
              </w:tabs>
              <w:jc w:val="both"/>
              <w:rPr>
                <w:rFonts w:ascii="Times New Roman" w:hAnsi="Times New Roman"/>
                <w:iCs/>
              </w:rPr>
            </w:pPr>
          </w:p>
        </w:tc>
        <w:tc>
          <w:tcPr>
            <w:tcW w:w="1690" w:type="dxa"/>
          </w:tcPr>
          <w:p w:rsidR="001A018D" w:rsidRPr="00A21D13" w:rsidRDefault="001A018D" w:rsidP="00660F1E">
            <w:pPr>
              <w:tabs>
                <w:tab w:val="left" w:pos="851"/>
                <w:tab w:val="right" w:pos="8222"/>
              </w:tabs>
              <w:jc w:val="both"/>
              <w:rPr>
                <w:rFonts w:ascii="Times New Roman" w:hAnsi="Times New Roman"/>
                <w:iCs/>
              </w:rPr>
            </w:pPr>
          </w:p>
        </w:tc>
        <w:tc>
          <w:tcPr>
            <w:tcW w:w="2126" w:type="dxa"/>
          </w:tcPr>
          <w:p w:rsidR="001A018D" w:rsidRPr="00A21D13" w:rsidRDefault="001A018D" w:rsidP="00660F1E">
            <w:pPr>
              <w:tabs>
                <w:tab w:val="left" w:pos="851"/>
                <w:tab w:val="right" w:pos="8222"/>
              </w:tabs>
              <w:jc w:val="both"/>
              <w:rPr>
                <w:rFonts w:ascii="Times New Roman" w:hAnsi="Times New Roman"/>
                <w:iCs/>
              </w:rPr>
            </w:pPr>
          </w:p>
        </w:tc>
      </w:tr>
    </w:tbl>
    <w:p w:rsidR="001A018D" w:rsidRDefault="001A018D" w:rsidP="001A018D">
      <w:pPr>
        <w:pStyle w:val="Szvegtrzs2"/>
        <w:spacing w:after="0" w:line="240" w:lineRule="auto"/>
        <w:rPr>
          <w:rFonts w:ascii="Times New Roman" w:hAnsi="Times New Roman"/>
        </w:rPr>
      </w:pPr>
    </w:p>
    <w:p w:rsidR="001A018D" w:rsidRPr="0025188C" w:rsidRDefault="001A018D" w:rsidP="001A018D">
      <w:pPr>
        <w:spacing w:after="0"/>
        <w:rPr>
          <w:rFonts w:ascii="Times New Roman" w:hAnsi="Times New Roman"/>
        </w:rPr>
      </w:pPr>
      <w:r w:rsidRPr="0025188C">
        <w:rPr>
          <w:rFonts w:ascii="Times New Roman" w:hAnsi="Times New Roman"/>
        </w:rPr>
        <w:t xml:space="preserve">A Rendelet szerinti </w:t>
      </w:r>
      <w:r>
        <w:rPr>
          <w:rFonts w:ascii="Times New Roman" w:hAnsi="Times New Roman"/>
        </w:rPr>
        <w:t>értékeléshez:</w:t>
      </w:r>
    </w:p>
    <w:tbl>
      <w:tblPr>
        <w:tblStyle w:val="Rcsostblzat"/>
        <w:tblW w:w="10632" w:type="dxa"/>
        <w:tblInd w:w="-856" w:type="dxa"/>
        <w:tblLook w:val="04A0" w:firstRow="1" w:lastRow="0" w:firstColumn="1" w:lastColumn="0" w:noHBand="0" w:noVBand="1"/>
      </w:tblPr>
      <w:tblGrid>
        <w:gridCol w:w="8222"/>
        <w:gridCol w:w="1276"/>
        <w:gridCol w:w="1134"/>
      </w:tblGrid>
      <w:tr w:rsidR="001A018D" w:rsidRPr="0025188C" w:rsidTr="00C761F7">
        <w:tc>
          <w:tcPr>
            <w:tcW w:w="8222" w:type="dxa"/>
            <w:vMerge w:val="restart"/>
            <w:vAlign w:val="center"/>
          </w:tcPr>
          <w:p w:rsidR="001A018D" w:rsidRPr="0025188C" w:rsidRDefault="001A018D" w:rsidP="00660F1E">
            <w:pPr>
              <w:jc w:val="center"/>
              <w:rPr>
                <w:rFonts w:ascii="Times New Roman" w:hAnsi="Times New Roman" w:cs="Times New Roman"/>
              </w:rPr>
            </w:pPr>
            <w:r w:rsidRPr="0025188C">
              <w:rPr>
                <w:rFonts w:ascii="Times New Roman" w:hAnsi="Times New Roman" w:cs="Times New Roman"/>
              </w:rPr>
              <w:t>Vállalás megnevezése</w:t>
            </w:r>
          </w:p>
        </w:tc>
        <w:tc>
          <w:tcPr>
            <w:tcW w:w="2410" w:type="dxa"/>
            <w:gridSpan w:val="2"/>
            <w:vAlign w:val="center"/>
          </w:tcPr>
          <w:p w:rsidR="001A018D" w:rsidRPr="0025188C" w:rsidRDefault="001A018D" w:rsidP="00660F1E">
            <w:pPr>
              <w:jc w:val="center"/>
              <w:rPr>
                <w:rFonts w:ascii="Times New Roman" w:hAnsi="Times New Roman" w:cs="Times New Roman"/>
              </w:rPr>
            </w:pPr>
            <w:r w:rsidRPr="0025188C">
              <w:rPr>
                <w:rFonts w:ascii="Times New Roman" w:hAnsi="Times New Roman" w:cs="Times New Roman"/>
              </w:rPr>
              <w:t>A megfelelő választ X-el jelölje</w:t>
            </w:r>
          </w:p>
        </w:tc>
      </w:tr>
      <w:tr w:rsidR="001A018D" w:rsidRPr="0025188C" w:rsidTr="00C761F7">
        <w:trPr>
          <w:trHeight w:val="355"/>
        </w:trPr>
        <w:tc>
          <w:tcPr>
            <w:tcW w:w="8222" w:type="dxa"/>
            <w:vMerge/>
          </w:tcPr>
          <w:p w:rsidR="001A018D" w:rsidRPr="0025188C" w:rsidRDefault="001A018D" w:rsidP="00660F1E">
            <w:pPr>
              <w:rPr>
                <w:rFonts w:ascii="Times New Roman" w:hAnsi="Times New Roman" w:cs="Times New Roman"/>
              </w:rPr>
            </w:pPr>
          </w:p>
        </w:tc>
        <w:tc>
          <w:tcPr>
            <w:tcW w:w="1276" w:type="dxa"/>
            <w:vAlign w:val="center"/>
          </w:tcPr>
          <w:p w:rsidR="001A018D" w:rsidRPr="0025188C" w:rsidRDefault="001A018D" w:rsidP="00660F1E">
            <w:pPr>
              <w:jc w:val="center"/>
              <w:rPr>
                <w:rFonts w:ascii="Times New Roman" w:hAnsi="Times New Roman" w:cs="Times New Roman"/>
              </w:rPr>
            </w:pPr>
            <w:r w:rsidRPr="0025188C">
              <w:rPr>
                <w:rFonts w:ascii="Times New Roman" w:hAnsi="Times New Roman" w:cs="Times New Roman"/>
              </w:rPr>
              <w:t>Igen</w:t>
            </w:r>
          </w:p>
        </w:tc>
        <w:tc>
          <w:tcPr>
            <w:tcW w:w="1134" w:type="dxa"/>
            <w:vAlign w:val="center"/>
          </w:tcPr>
          <w:p w:rsidR="001A018D" w:rsidRPr="0025188C" w:rsidRDefault="001A018D" w:rsidP="00660F1E">
            <w:pPr>
              <w:jc w:val="center"/>
              <w:rPr>
                <w:rFonts w:ascii="Times New Roman" w:hAnsi="Times New Roman" w:cs="Times New Roman"/>
              </w:rPr>
            </w:pPr>
            <w:r w:rsidRPr="0025188C">
              <w:rPr>
                <w:rFonts w:ascii="Times New Roman" w:hAnsi="Times New Roman" w:cs="Times New Roman"/>
              </w:rPr>
              <w:t>Nem</w:t>
            </w:r>
          </w:p>
        </w:tc>
      </w:tr>
      <w:tr w:rsidR="001A018D" w:rsidRPr="0025188C" w:rsidTr="00C761F7">
        <w:trPr>
          <w:trHeight w:val="1126"/>
        </w:trPr>
        <w:tc>
          <w:tcPr>
            <w:tcW w:w="8222" w:type="dxa"/>
          </w:tcPr>
          <w:p w:rsidR="001A018D" w:rsidRPr="0025188C" w:rsidRDefault="001A018D" w:rsidP="00F32A74">
            <w:pPr>
              <w:jc w:val="both"/>
              <w:rPr>
                <w:rFonts w:ascii="Times New Roman" w:hAnsi="Times New Roman" w:cs="Times New Roman"/>
              </w:rPr>
            </w:pPr>
            <w:r w:rsidRPr="0025188C">
              <w:rPr>
                <w:rFonts w:ascii="Times New Roman" w:hAnsi="Times New Roman" w:cs="Times New Roman"/>
              </w:rPr>
              <w:t xml:space="preserve">1. </w:t>
            </w:r>
            <w:r w:rsidR="00F32A74">
              <w:rPr>
                <w:rFonts w:ascii="Times New Roman" w:hAnsi="Times New Roman" w:cs="Times New Roman"/>
              </w:rPr>
              <w:t>A</w:t>
            </w:r>
            <w:r w:rsidRPr="0025188C">
              <w:rPr>
                <w:rFonts w:ascii="Times New Roman" w:hAnsi="Times New Roman" w:cs="Times New Roman"/>
              </w:rPr>
              <w:t>z ajánlattevő rendelkezik a NÉBIH által engedélyezett tejipari feldolgozó üzemmel vagy tejtermelést folytató tenyészettel,</w:t>
            </w:r>
            <w:r>
              <w:rPr>
                <w:rFonts w:ascii="Times New Roman" w:hAnsi="Times New Roman" w:cs="Times New Roman"/>
              </w:rPr>
              <w:t xml:space="preserve"> rendelkezik,</w:t>
            </w:r>
            <w:r w:rsidRPr="0025188C">
              <w:rPr>
                <w:rFonts w:ascii="Times New Roman" w:hAnsi="Times New Roman" w:cs="Times New Roman"/>
              </w:rPr>
              <w:t xml:space="preserve"> vagy </w:t>
            </w:r>
            <w:r>
              <w:rPr>
                <w:rFonts w:ascii="Times New Roman" w:hAnsi="Times New Roman" w:cs="Times New Roman"/>
              </w:rPr>
              <w:t>amelynek</w:t>
            </w:r>
            <w:r w:rsidRPr="0025188C">
              <w:rPr>
                <w:rFonts w:ascii="Times New Roman" w:hAnsi="Times New Roman" w:cs="Times New Roman"/>
              </w:rPr>
              <w:t xml:space="preserve"> tulajdonosi körét vagy üzletrészét legalább 80% tulajdoni hányaddal tejfeldolgozó üzemmel vagy tejtermelést folytató tenyészettel rendelkező gazdaság szervezet vagy magánszemély birtokolja</w:t>
            </w:r>
            <w:r>
              <w:rPr>
                <w:rFonts w:ascii="Times New Roman" w:hAnsi="Times New Roman" w:cs="Times New Roman"/>
              </w:rPr>
              <w:t>.</w:t>
            </w:r>
          </w:p>
        </w:tc>
        <w:tc>
          <w:tcPr>
            <w:tcW w:w="1276" w:type="dxa"/>
            <w:vAlign w:val="center"/>
          </w:tcPr>
          <w:p w:rsidR="001A018D" w:rsidRPr="0025188C" w:rsidRDefault="001A018D" w:rsidP="00660F1E">
            <w:pPr>
              <w:jc w:val="center"/>
              <w:rPr>
                <w:rFonts w:ascii="Times New Roman" w:hAnsi="Times New Roman" w:cs="Times New Roman"/>
              </w:rPr>
            </w:pPr>
          </w:p>
        </w:tc>
        <w:tc>
          <w:tcPr>
            <w:tcW w:w="1134" w:type="dxa"/>
            <w:vAlign w:val="center"/>
          </w:tcPr>
          <w:p w:rsidR="001A018D" w:rsidRPr="0025188C" w:rsidRDefault="001A018D" w:rsidP="00660F1E">
            <w:pPr>
              <w:jc w:val="center"/>
              <w:rPr>
                <w:rFonts w:ascii="Times New Roman" w:hAnsi="Times New Roman" w:cs="Times New Roman"/>
              </w:rPr>
            </w:pPr>
          </w:p>
        </w:tc>
      </w:tr>
      <w:tr w:rsidR="001A018D" w:rsidRPr="0025188C" w:rsidTr="00C761F7">
        <w:tc>
          <w:tcPr>
            <w:tcW w:w="8222" w:type="dxa"/>
          </w:tcPr>
          <w:p w:rsidR="001A018D" w:rsidRPr="00F32A74" w:rsidRDefault="00F32A74" w:rsidP="00F32A74">
            <w:pPr>
              <w:pStyle w:val="Listaszerbekezds"/>
              <w:numPr>
                <w:ilvl w:val="0"/>
                <w:numId w:val="24"/>
              </w:numPr>
              <w:ind w:left="0" w:firstLine="0"/>
              <w:jc w:val="both"/>
              <w:rPr>
                <w:rFonts w:ascii="Times New Roman" w:hAnsi="Times New Roman" w:cs="Times New Roman"/>
              </w:rPr>
            </w:pPr>
            <w:r w:rsidRPr="00F32A74">
              <w:rPr>
                <w:rFonts w:ascii="Times New Roman" w:hAnsi="Times New Roman" w:cs="Times New Roman"/>
              </w:rPr>
              <w:t>Az Ajánlettevő a kistermelői élelmiszer-termelés, -előállítás és -értékesítés feltételeiről szóló 52/2010. (IV. 30.) FVM rendelet értelmében kistermelő, vagy a kis- és középvállalkozásokról, fejlődésük támogatásáról szóló 2004. évi XXXIV. törvény 3. §-a alapján mikro-, kis- és középvállalkozás.</w:t>
            </w:r>
          </w:p>
        </w:tc>
        <w:tc>
          <w:tcPr>
            <w:tcW w:w="1276" w:type="dxa"/>
            <w:vAlign w:val="center"/>
          </w:tcPr>
          <w:p w:rsidR="001A018D" w:rsidRPr="0025188C" w:rsidRDefault="001A018D" w:rsidP="00660F1E">
            <w:pPr>
              <w:jc w:val="center"/>
              <w:rPr>
                <w:rFonts w:ascii="Times New Roman" w:hAnsi="Times New Roman" w:cs="Times New Roman"/>
              </w:rPr>
            </w:pPr>
          </w:p>
        </w:tc>
        <w:tc>
          <w:tcPr>
            <w:tcW w:w="1134" w:type="dxa"/>
            <w:vAlign w:val="center"/>
          </w:tcPr>
          <w:p w:rsidR="001A018D" w:rsidRPr="0025188C" w:rsidRDefault="001A018D" w:rsidP="00660F1E">
            <w:pPr>
              <w:jc w:val="center"/>
              <w:rPr>
                <w:rFonts w:ascii="Times New Roman" w:hAnsi="Times New Roman" w:cs="Times New Roman"/>
              </w:rPr>
            </w:pPr>
          </w:p>
        </w:tc>
      </w:tr>
      <w:tr w:rsidR="001A018D" w:rsidRPr="0025188C" w:rsidTr="00C761F7">
        <w:tc>
          <w:tcPr>
            <w:tcW w:w="8222" w:type="dxa"/>
          </w:tcPr>
          <w:p w:rsidR="001A018D" w:rsidRPr="0025188C" w:rsidRDefault="001A018D" w:rsidP="00660F1E">
            <w:pPr>
              <w:jc w:val="both"/>
              <w:rPr>
                <w:rFonts w:ascii="Times New Roman" w:hAnsi="Times New Roman" w:cs="Times New Roman"/>
              </w:rPr>
            </w:pPr>
            <w:r w:rsidRPr="0025188C">
              <w:rPr>
                <w:rFonts w:ascii="Times New Roman" w:hAnsi="Times New Roman" w:cs="Times New Roman"/>
              </w:rPr>
              <w:t xml:space="preserve">3. </w:t>
            </w:r>
            <w:r w:rsidR="00F32A74" w:rsidRPr="00F32A74">
              <w:rPr>
                <w:rFonts w:ascii="Times New Roman" w:hAnsi="Times New Roman" w:cs="Times New Roman"/>
              </w:rPr>
              <w:t>Ajánlattevő a hulladékról szóló 2012. évi CLXXXV. törvény szerint meghatározott újrafelhasználható csomagolóanyag alkalmazását vállalja.</w:t>
            </w:r>
          </w:p>
        </w:tc>
        <w:tc>
          <w:tcPr>
            <w:tcW w:w="1276" w:type="dxa"/>
            <w:vAlign w:val="center"/>
          </w:tcPr>
          <w:p w:rsidR="001A018D" w:rsidRPr="0025188C" w:rsidRDefault="001A018D" w:rsidP="00660F1E">
            <w:pPr>
              <w:jc w:val="center"/>
              <w:rPr>
                <w:rFonts w:ascii="Times New Roman" w:hAnsi="Times New Roman" w:cs="Times New Roman"/>
              </w:rPr>
            </w:pPr>
          </w:p>
        </w:tc>
        <w:tc>
          <w:tcPr>
            <w:tcW w:w="1134" w:type="dxa"/>
            <w:vAlign w:val="center"/>
          </w:tcPr>
          <w:p w:rsidR="001A018D" w:rsidRPr="0025188C" w:rsidRDefault="001A018D" w:rsidP="00660F1E">
            <w:pPr>
              <w:jc w:val="center"/>
              <w:rPr>
                <w:rFonts w:ascii="Times New Roman" w:hAnsi="Times New Roman" w:cs="Times New Roman"/>
              </w:rPr>
            </w:pPr>
          </w:p>
        </w:tc>
      </w:tr>
      <w:tr w:rsidR="001A018D" w:rsidRPr="0025188C" w:rsidTr="00C761F7">
        <w:tc>
          <w:tcPr>
            <w:tcW w:w="8222" w:type="dxa"/>
          </w:tcPr>
          <w:p w:rsidR="001A018D" w:rsidRPr="0025188C" w:rsidRDefault="001A018D" w:rsidP="00F32A74">
            <w:pPr>
              <w:jc w:val="both"/>
              <w:rPr>
                <w:rFonts w:ascii="Times New Roman" w:hAnsi="Times New Roman" w:cs="Times New Roman"/>
              </w:rPr>
            </w:pPr>
            <w:r w:rsidRPr="0025188C">
              <w:rPr>
                <w:rFonts w:ascii="Times New Roman" w:hAnsi="Times New Roman" w:cs="Times New Roman"/>
              </w:rPr>
              <w:t xml:space="preserve">4. </w:t>
            </w:r>
            <w:r w:rsidR="00F32A74">
              <w:rPr>
                <w:rFonts w:ascii="Times New Roman" w:hAnsi="Times New Roman" w:cs="Times New Roman"/>
              </w:rPr>
              <w:t>Ajánlattevő</w:t>
            </w:r>
            <w:r w:rsidRPr="0025188C">
              <w:rPr>
                <w:rFonts w:ascii="Times New Roman" w:hAnsi="Times New Roman" w:cs="Times New Roman"/>
              </w:rPr>
              <w:t xml:space="preserve"> vállalja az előfinanszírozást</w:t>
            </w:r>
          </w:p>
        </w:tc>
        <w:tc>
          <w:tcPr>
            <w:tcW w:w="1276" w:type="dxa"/>
            <w:vAlign w:val="center"/>
          </w:tcPr>
          <w:p w:rsidR="001A018D" w:rsidRPr="0025188C" w:rsidRDefault="001A018D" w:rsidP="00660F1E">
            <w:pPr>
              <w:jc w:val="center"/>
              <w:rPr>
                <w:rFonts w:ascii="Times New Roman" w:hAnsi="Times New Roman" w:cs="Times New Roman"/>
              </w:rPr>
            </w:pPr>
          </w:p>
        </w:tc>
        <w:tc>
          <w:tcPr>
            <w:tcW w:w="1134" w:type="dxa"/>
            <w:vAlign w:val="center"/>
          </w:tcPr>
          <w:p w:rsidR="001A018D" w:rsidRPr="0025188C" w:rsidRDefault="001A018D" w:rsidP="00660F1E">
            <w:pPr>
              <w:jc w:val="center"/>
              <w:rPr>
                <w:rFonts w:ascii="Times New Roman" w:hAnsi="Times New Roman" w:cs="Times New Roman"/>
              </w:rPr>
            </w:pPr>
          </w:p>
        </w:tc>
      </w:tr>
      <w:tr w:rsidR="001A018D" w:rsidRPr="0025188C" w:rsidTr="00C761F7">
        <w:tc>
          <w:tcPr>
            <w:tcW w:w="8222" w:type="dxa"/>
          </w:tcPr>
          <w:p w:rsidR="001A018D" w:rsidRPr="0025188C" w:rsidRDefault="00F32A74" w:rsidP="00660F1E">
            <w:pPr>
              <w:jc w:val="both"/>
              <w:rPr>
                <w:rFonts w:ascii="Times New Roman" w:hAnsi="Times New Roman" w:cs="Times New Roman"/>
              </w:rPr>
            </w:pPr>
            <w:r>
              <w:rPr>
                <w:rFonts w:ascii="Times New Roman" w:hAnsi="Times New Roman" w:cs="Times New Roman"/>
              </w:rPr>
              <w:t xml:space="preserve">5. Ajánlattevő </w:t>
            </w:r>
            <w:r w:rsidR="001A018D" w:rsidRPr="0025188C">
              <w:rPr>
                <w:rFonts w:ascii="Times New Roman" w:hAnsi="Times New Roman" w:cs="Times New Roman"/>
              </w:rPr>
              <w:t>a keletkező hulladékok szelektív gyűjtésé</w:t>
            </w:r>
            <w:r w:rsidR="001A018D">
              <w:rPr>
                <w:rFonts w:ascii="Times New Roman" w:hAnsi="Times New Roman" w:cs="Times New Roman"/>
              </w:rPr>
              <w:t>nek megvalósítását</w:t>
            </w:r>
            <w:r w:rsidR="001A018D" w:rsidRPr="0025188C">
              <w:rPr>
                <w:rFonts w:ascii="Times New Roman" w:hAnsi="Times New Roman" w:cs="Times New Roman"/>
              </w:rPr>
              <w:t xml:space="preserve"> vállalja</w:t>
            </w:r>
          </w:p>
        </w:tc>
        <w:tc>
          <w:tcPr>
            <w:tcW w:w="1276" w:type="dxa"/>
            <w:vAlign w:val="center"/>
          </w:tcPr>
          <w:p w:rsidR="001A018D" w:rsidRPr="0025188C" w:rsidRDefault="001A018D" w:rsidP="00660F1E">
            <w:pPr>
              <w:jc w:val="center"/>
              <w:rPr>
                <w:rFonts w:ascii="Times New Roman" w:hAnsi="Times New Roman" w:cs="Times New Roman"/>
              </w:rPr>
            </w:pPr>
          </w:p>
        </w:tc>
        <w:tc>
          <w:tcPr>
            <w:tcW w:w="1134" w:type="dxa"/>
            <w:vAlign w:val="center"/>
          </w:tcPr>
          <w:p w:rsidR="001A018D" w:rsidRPr="0025188C" w:rsidRDefault="001A018D" w:rsidP="00660F1E">
            <w:pPr>
              <w:jc w:val="center"/>
              <w:rPr>
                <w:rFonts w:ascii="Times New Roman" w:hAnsi="Times New Roman" w:cs="Times New Roman"/>
              </w:rPr>
            </w:pPr>
          </w:p>
        </w:tc>
      </w:tr>
    </w:tbl>
    <w:p w:rsidR="001A018D" w:rsidRPr="00C761F7" w:rsidRDefault="001A018D" w:rsidP="00C761F7">
      <w:pPr>
        <w:pStyle w:val="Szvegtrzs2"/>
        <w:spacing w:after="0" w:line="240" w:lineRule="auto"/>
        <w:rPr>
          <w:rFonts w:ascii="Times New Roman" w:hAnsi="Times New Roman"/>
          <w:sz w:val="16"/>
          <w:szCs w:val="16"/>
        </w:rPr>
      </w:pPr>
    </w:p>
    <w:tbl>
      <w:tblPr>
        <w:tblStyle w:val="Rcsostblzat"/>
        <w:tblW w:w="10632" w:type="dxa"/>
        <w:tblInd w:w="-856" w:type="dxa"/>
        <w:tblLook w:val="04A0" w:firstRow="1" w:lastRow="0" w:firstColumn="1" w:lastColumn="0" w:noHBand="0" w:noVBand="1"/>
      </w:tblPr>
      <w:tblGrid>
        <w:gridCol w:w="8222"/>
        <w:gridCol w:w="2410"/>
      </w:tblGrid>
      <w:tr w:rsidR="001A018D" w:rsidTr="00C761F7">
        <w:trPr>
          <w:trHeight w:val="342"/>
        </w:trPr>
        <w:tc>
          <w:tcPr>
            <w:tcW w:w="8222" w:type="dxa"/>
          </w:tcPr>
          <w:p w:rsidR="001A018D" w:rsidRDefault="00F32A74" w:rsidP="00660F1E">
            <w:pPr>
              <w:tabs>
                <w:tab w:val="left" w:pos="851"/>
                <w:tab w:val="right" w:pos="8222"/>
              </w:tabs>
              <w:rPr>
                <w:rFonts w:ascii="Times New Roman" w:hAnsi="Times New Roman"/>
                <w:iCs/>
              </w:rPr>
            </w:pPr>
            <w:r w:rsidRPr="00F32A74">
              <w:rPr>
                <w:rFonts w:ascii="Times New Roman" w:hAnsi="Times New Roman" w:cs="Times New Roman"/>
              </w:rPr>
              <w:t>Egy ellátási hét viszonylatában vállalt termékvariáció (felsorolás)</w:t>
            </w:r>
            <w:r w:rsidR="000C739F" w:rsidRPr="0025188C">
              <w:rPr>
                <w:rFonts w:ascii="Times New Roman" w:hAnsi="Times New Roman" w:cs="Times New Roman"/>
              </w:rPr>
              <w:t xml:space="preserve"> </w:t>
            </w:r>
            <w:r w:rsidR="000C739F">
              <w:rPr>
                <w:rFonts w:ascii="Times New Roman" w:hAnsi="Times New Roman"/>
                <w:iCs/>
              </w:rPr>
              <w:t>e</w:t>
            </w:r>
            <w:r w:rsidR="001A018D">
              <w:rPr>
                <w:rFonts w:ascii="Times New Roman" w:hAnsi="Times New Roman"/>
                <w:iCs/>
              </w:rPr>
              <w:t>gy ellátási hét (4 nap) viszonylatában kiszállításra kerülő termékvariációk száma (minimum 2)</w:t>
            </w:r>
          </w:p>
        </w:tc>
        <w:tc>
          <w:tcPr>
            <w:tcW w:w="2410" w:type="dxa"/>
            <w:vAlign w:val="center"/>
          </w:tcPr>
          <w:p w:rsidR="001A018D" w:rsidRDefault="001A018D" w:rsidP="00660F1E">
            <w:pPr>
              <w:tabs>
                <w:tab w:val="left" w:pos="851"/>
                <w:tab w:val="right" w:pos="8222"/>
              </w:tabs>
              <w:rPr>
                <w:rFonts w:ascii="Times New Roman" w:hAnsi="Times New Roman"/>
                <w:iCs/>
              </w:rPr>
            </w:pPr>
          </w:p>
        </w:tc>
      </w:tr>
    </w:tbl>
    <w:p w:rsidR="00C761F7" w:rsidRPr="00C761F7" w:rsidRDefault="00C761F7" w:rsidP="00C761F7">
      <w:pPr>
        <w:pStyle w:val="Szvegtrzs2"/>
        <w:spacing w:after="0" w:line="240" w:lineRule="auto"/>
        <w:rPr>
          <w:rFonts w:ascii="Times New Roman" w:hAnsi="Times New Roman"/>
          <w:sz w:val="16"/>
          <w:szCs w:val="16"/>
        </w:rPr>
      </w:pPr>
    </w:p>
    <w:tbl>
      <w:tblPr>
        <w:tblStyle w:val="Rcsostblzat"/>
        <w:tblW w:w="10632" w:type="dxa"/>
        <w:tblInd w:w="-856" w:type="dxa"/>
        <w:tblLook w:val="04A0" w:firstRow="1" w:lastRow="0" w:firstColumn="1" w:lastColumn="0" w:noHBand="0" w:noVBand="1"/>
      </w:tblPr>
      <w:tblGrid>
        <w:gridCol w:w="8222"/>
        <w:gridCol w:w="2410"/>
      </w:tblGrid>
      <w:tr w:rsidR="00C761F7" w:rsidTr="00C761F7">
        <w:trPr>
          <w:trHeight w:val="415"/>
        </w:trPr>
        <w:tc>
          <w:tcPr>
            <w:tcW w:w="8222" w:type="dxa"/>
          </w:tcPr>
          <w:p w:rsidR="00C761F7" w:rsidRDefault="00C761F7" w:rsidP="00EA2B4B">
            <w:pPr>
              <w:tabs>
                <w:tab w:val="left" w:pos="851"/>
                <w:tab w:val="right" w:pos="8222"/>
              </w:tabs>
              <w:rPr>
                <w:rFonts w:ascii="Times New Roman" w:hAnsi="Times New Roman"/>
                <w:iCs/>
              </w:rPr>
            </w:pPr>
            <w:r>
              <w:rPr>
                <w:rFonts w:ascii="Times New Roman" w:hAnsi="Times New Roman"/>
                <w:iCs/>
              </w:rPr>
              <w:t xml:space="preserve">Egy ellátási hét (4 nap) viszonylatában </w:t>
            </w:r>
            <w:r w:rsidRPr="00D024F0">
              <w:rPr>
                <w:rFonts w:ascii="Times New Roman" w:hAnsi="Times New Roman"/>
                <w:iCs/>
              </w:rPr>
              <w:t>natúr termék</w:t>
            </w:r>
            <w:r>
              <w:rPr>
                <w:rFonts w:ascii="Times New Roman" w:hAnsi="Times New Roman"/>
                <w:iCs/>
              </w:rPr>
              <w:t xml:space="preserve"> kiszállítási nap száma (minimum 1)</w:t>
            </w:r>
          </w:p>
        </w:tc>
        <w:tc>
          <w:tcPr>
            <w:tcW w:w="2410" w:type="dxa"/>
          </w:tcPr>
          <w:p w:rsidR="00C761F7" w:rsidRDefault="00C761F7" w:rsidP="00EA2B4B">
            <w:pPr>
              <w:tabs>
                <w:tab w:val="left" w:pos="851"/>
                <w:tab w:val="right" w:pos="8222"/>
              </w:tabs>
              <w:rPr>
                <w:rFonts w:ascii="Times New Roman" w:hAnsi="Times New Roman"/>
                <w:iCs/>
              </w:rPr>
            </w:pPr>
          </w:p>
        </w:tc>
      </w:tr>
    </w:tbl>
    <w:p w:rsidR="001A018D" w:rsidRDefault="001A018D" w:rsidP="001A018D">
      <w:pPr>
        <w:pStyle w:val="Szvegtrzs2"/>
        <w:spacing w:line="240" w:lineRule="auto"/>
        <w:rPr>
          <w:rFonts w:ascii="Times New Roman" w:hAnsi="Times New Roman"/>
        </w:rPr>
      </w:pPr>
      <w:r>
        <w:rPr>
          <w:rFonts w:ascii="Times New Roman" w:hAnsi="Times New Roman"/>
        </w:rPr>
        <w:t>Kelt:</w:t>
      </w:r>
      <w:r w:rsidRPr="006C04AA">
        <w:rPr>
          <w:rFonts w:ascii="Times New Roman" w:hAnsi="Times New Roman"/>
        </w:rPr>
        <w:t>........................................., ………. év ..................... hó ........ nap</w:t>
      </w:r>
    </w:p>
    <w:p w:rsidR="001A018D" w:rsidRPr="006C04AA" w:rsidRDefault="001A018D" w:rsidP="001A018D">
      <w:pPr>
        <w:tabs>
          <w:tab w:val="center" w:pos="7020"/>
        </w:tabs>
        <w:spacing w:after="0" w:line="240" w:lineRule="auto"/>
        <w:rPr>
          <w:rFonts w:ascii="Times New Roman" w:hAnsi="Times New Roman"/>
        </w:rPr>
      </w:pPr>
      <w:r w:rsidRPr="006C04AA">
        <w:rPr>
          <w:rFonts w:ascii="Times New Roman" w:hAnsi="Times New Roman"/>
        </w:rPr>
        <w:tab/>
        <w:t>……………………………………….</w:t>
      </w:r>
    </w:p>
    <w:p w:rsidR="001A018D" w:rsidRDefault="001A018D" w:rsidP="001A018D">
      <w:pPr>
        <w:tabs>
          <w:tab w:val="center" w:pos="7020"/>
        </w:tabs>
        <w:spacing w:after="0" w:line="240" w:lineRule="auto"/>
        <w:rPr>
          <w:rFonts w:ascii="Times New Roman" w:hAnsi="Times New Roman"/>
        </w:rPr>
      </w:pPr>
      <w:r w:rsidRPr="006C04AA">
        <w:rPr>
          <w:rFonts w:ascii="Times New Roman" w:hAnsi="Times New Roman"/>
        </w:rPr>
        <w:tab/>
        <w:t>cégszerű aláírás</w:t>
      </w:r>
    </w:p>
    <w:p w:rsidR="001A018D" w:rsidRPr="00FA7D64" w:rsidRDefault="001A018D" w:rsidP="001A018D">
      <w:pPr>
        <w:pStyle w:val="Szvegtrzs2"/>
        <w:numPr>
          <w:ilvl w:val="0"/>
          <w:numId w:val="33"/>
        </w:numPr>
        <w:spacing w:line="240" w:lineRule="auto"/>
        <w:jc w:val="right"/>
        <w:rPr>
          <w:rFonts w:ascii="Times New Roman" w:hAnsi="Times New Roman"/>
        </w:rPr>
      </w:pPr>
      <w:r w:rsidRPr="00FA7D64">
        <w:rPr>
          <w:rFonts w:ascii="Times New Roman" w:hAnsi="Times New Roman"/>
        </w:rPr>
        <w:t>sz. melléklet</w:t>
      </w:r>
    </w:p>
    <w:p w:rsidR="001A018D" w:rsidRDefault="001A018D" w:rsidP="001A018D">
      <w:pPr>
        <w:pStyle w:val="Szvegtrzs2"/>
        <w:spacing w:line="240" w:lineRule="auto"/>
        <w:ind w:left="360"/>
        <w:jc w:val="center"/>
        <w:rPr>
          <w:rFonts w:ascii="Times New Roman" w:hAnsi="Times New Roman"/>
          <w:b/>
        </w:rPr>
      </w:pPr>
      <w:r w:rsidRPr="00FA7D64">
        <w:rPr>
          <w:rFonts w:ascii="Times New Roman" w:hAnsi="Times New Roman"/>
          <w:b/>
        </w:rPr>
        <w:lastRenderedPageBreak/>
        <w:t>NYILATKOZAT</w:t>
      </w:r>
    </w:p>
    <w:p w:rsidR="001A018D" w:rsidRPr="00FA7D64" w:rsidRDefault="001A018D" w:rsidP="000C739F">
      <w:pPr>
        <w:pStyle w:val="Szvegtrzs2"/>
        <w:spacing w:after="0" w:line="240" w:lineRule="auto"/>
        <w:ind w:left="357"/>
        <w:jc w:val="center"/>
        <w:rPr>
          <w:rFonts w:ascii="Times New Roman" w:hAnsi="Times New Roman"/>
          <w:b/>
        </w:rPr>
      </w:pPr>
    </w:p>
    <w:p w:rsidR="00F9083A" w:rsidRDefault="00F9083A" w:rsidP="00193F8D">
      <w:pPr>
        <w:spacing w:after="0" w:line="240" w:lineRule="auto"/>
        <w:rPr>
          <w:rFonts w:ascii="Times New Roman" w:hAnsi="Times New Roman"/>
        </w:rPr>
      </w:pPr>
      <w:r>
        <w:rPr>
          <w:rFonts w:ascii="Times New Roman" w:hAnsi="Times New Roman"/>
          <w:u w:val="single"/>
        </w:rPr>
        <w:t>T</w:t>
      </w:r>
      <w:r w:rsidRPr="006C04AA">
        <w:rPr>
          <w:rFonts w:ascii="Times New Roman" w:hAnsi="Times New Roman"/>
          <w:u w:val="single"/>
        </w:rPr>
        <w:t>árgy:</w:t>
      </w:r>
      <w:r>
        <w:rPr>
          <w:rFonts w:ascii="Times New Roman" w:hAnsi="Times New Roman"/>
          <w:u w:val="single"/>
        </w:rPr>
        <w:t xml:space="preserve"> </w:t>
      </w:r>
      <w:r w:rsidR="004807E6" w:rsidRPr="004807E6">
        <w:rPr>
          <w:rFonts w:ascii="Times New Roman" w:hAnsi="Times New Roman" w:cs="Times New Roman"/>
          <w:b/>
        </w:rPr>
        <w:t>Békéscsabai Tankerületi Központ 2021/2022. tanév 2022/2023. tanév 2023/2024.tanévi iskolatej-programja</w:t>
      </w:r>
      <w:r w:rsidRPr="00960714">
        <w:rPr>
          <w:rFonts w:ascii="Times New Roman" w:hAnsi="Times New Roman"/>
        </w:rPr>
        <w:t xml:space="preserve"> </w:t>
      </w:r>
    </w:p>
    <w:p w:rsidR="004807E6" w:rsidRDefault="004807E6" w:rsidP="004807E6">
      <w:pPr>
        <w:spacing w:after="0" w:line="240" w:lineRule="auto"/>
        <w:jc w:val="center"/>
        <w:rPr>
          <w:rFonts w:ascii="Times New Roman" w:hAnsi="Times New Roman"/>
        </w:rPr>
      </w:pPr>
      <w:r w:rsidRPr="00960714">
        <w:rPr>
          <w:rFonts w:ascii="Times New Roman" w:hAnsi="Times New Roman"/>
        </w:rPr>
        <w:t xml:space="preserve">Az óvoda </w:t>
      </w:r>
      <w:r>
        <w:rPr>
          <w:rFonts w:ascii="Times New Roman" w:hAnsi="Times New Roman"/>
        </w:rPr>
        <w:t xml:space="preserve">- </w:t>
      </w:r>
      <w:r w:rsidRPr="00960714">
        <w:rPr>
          <w:rFonts w:ascii="Times New Roman" w:hAnsi="Times New Roman"/>
        </w:rPr>
        <w:t>és iskolatej</w:t>
      </w:r>
      <w:r>
        <w:rPr>
          <w:rFonts w:ascii="Times New Roman" w:hAnsi="Times New Roman"/>
        </w:rPr>
        <w:t xml:space="preserve"> program</w:t>
      </w:r>
      <w:r w:rsidRPr="00960714">
        <w:rPr>
          <w:rFonts w:ascii="Times New Roman" w:hAnsi="Times New Roman"/>
        </w:rPr>
        <w:t xml:space="preserve"> </w:t>
      </w:r>
      <w:r w:rsidRPr="00AB4D71">
        <w:rPr>
          <w:rFonts w:ascii="Times New Roman" w:hAnsi="Times New Roman"/>
        </w:rPr>
        <w:t xml:space="preserve">szabályozásáról szóló </w:t>
      </w:r>
      <w:r>
        <w:rPr>
          <w:rFonts w:ascii="Times New Roman" w:hAnsi="Times New Roman"/>
        </w:rPr>
        <w:t>R</w:t>
      </w:r>
      <w:r w:rsidRPr="00960714">
        <w:rPr>
          <w:rFonts w:ascii="Times New Roman" w:hAnsi="Times New Roman"/>
        </w:rPr>
        <w:t>endelet alapján iskolatej és egyéb tejtermékek beszerzése</w:t>
      </w:r>
      <w:r>
        <w:rPr>
          <w:rFonts w:ascii="Times New Roman" w:hAnsi="Times New Roman"/>
        </w:rPr>
        <w:t>.</w:t>
      </w:r>
    </w:p>
    <w:p w:rsidR="000C739F" w:rsidRPr="006C04AA" w:rsidRDefault="000C739F" w:rsidP="00F9083A">
      <w:pPr>
        <w:spacing w:after="0" w:line="240" w:lineRule="auto"/>
        <w:jc w:val="center"/>
        <w:rPr>
          <w:rFonts w:ascii="Times New Roman" w:hAnsi="Times New Roman"/>
        </w:rPr>
      </w:pPr>
    </w:p>
    <w:tbl>
      <w:tblPr>
        <w:tblW w:w="9083" w:type="dxa"/>
        <w:tblCellSpacing w:w="144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573"/>
        <w:gridCol w:w="4510"/>
      </w:tblGrid>
      <w:tr w:rsidR="001A018D" w:rsidRPr="006C04AA" w:rsidTr="00660F1E">
        <w:trPr>
          <w:trHeight w:val="302"/>
          <w:tblCellSpacing w:w="1440" w:type="nil"/>
        </w:trPr>
        <w:tc>
          <w:tcPr>
            <w:tcW w:w="4573" w:type="dxa"/>
            <w:vAlign w:val="center"/>
          </w:tcPr>
          <w:p w:rsidR="001A018D" w:rsidRPr="006C04AA" w:rsidRDefault="001A018D" w:rsidP="00660F1E">
            <w:pPr>
              <w:pStyle w:val="OkeanBehuzas"/>
              <w:spacing w:after="0" w:line="240" w:lineRule="auto"/>
              <w:ind w:left="0"/>
              <w:rPr>
                <w:rFonts w:ascii="Times New Roman" w:hAnsi="Times New Roman" w:cs="Times New Roman"/>
                <w:szCs w:val="22"/>
              </w:rPr>
            </w:pPr>
            <w:r w:rsidRPr="006C04AA">
              <w:rPr>
                <w:rFonts w:ascii="Times New Roman" w:hAnsi="Times New Roman" w:cs="Times New Roman"/>
                <w:szCs w:val="22"/>
              </w:rPr>
              <w:t>Ajánlattevő neve</w:t>
            </w:r>
            <w:r w:rsidRPr="006C04AA">
              <w:rPr>
                <w:rFonts w:ascii="Times New Roman" w:hAnsi="Times New Roman" w:cs="Times New Roman"/>
                <w:b/>
                <w:szCs w:val="22"/>
              </w:rPr>
              <w:t>:</w:t>
            </w:r>
            <w:r w:rsidRPr="006C04AA">
              <w:rPr>
                <w:rFonts w:ascii="Times New Roman" w:hAnsi="Times New Roman" w:cs="Times New Roman"/>
                <w:b/>
                <w:szCs w:val="22"/>
              </w:rPr>
              <w:tab/>
            </w:r>
          </w:p>
        </w:tc>
        <w:tc>
          <w:tcPr>
            <w:tcW w:w="4510" w:type="dxa"/>
            <w:vAlign w:val="center"/>
          </w:tcPr>
          <w:p w:rsidR="001A018D" w:rsidRPr="006C04AA" w:rsidRDefault="001A018D" w:rsidP="00660F1E">
            <w:pPr>
              <w:pStyle w:val="OkeanBehuzas"/>
              <w:spacing w:after="0" w:line="240" w:lineRule="auto"/>
              <w:ind w:left="0"/>
              <w:rPr>
                <w:rFonts w:ascii="Times New Roman" w:hAnsi="Times New Roman" w:cs="Times New Roman"/>
                <w:szCs w:val="22"/>
              </w:rPr>
            </w:pPr>
          </w:p>
        </w:tc>
      </w:tr>
      <w:tr w:rsidR="001A018D" w:rsidRPr="006C04AA" w:rsidTr="00660F1E">
        <w:trPr>
          <w:trHeight w:val="374"/>
          <w:tblCellSpacing w:w="1440" w:type="nil"/>
        </w:trPr>
        <w:tc>
          <w:tcPr>
            <w:tcW w:w="4573" w:type="dxa"/>
            <w:vAlign w:val="center"/>
          </w:tcPr>
          <w:p w:rsidR="001A018D" w:rsidRPr="006C04AA" w:rsidRDefault="001A018D" w:rsidP="00660F1E">
            <w:pPr>
              <w:pStyle w:val="OkeanBehuzas"/>
              <w:spacing w:after="0" w:line="240" w:lineRule="auto"/>
              <w:ind w:left="0"/>
              <w:rPr>
                <w:rFonts w:ascii="Times New Roman" w:hAnsi="Times New Roman" w:cs="Times New Roman"/>
                <w:szCs w:val="22"/>
              </w:rPr>
            </w:pPr>
            <w:r>
              <w:rPr>
                <w:rFonts w:ascii="Times New Roman" w:hAnsi="Times New Roman" w:cs="Times New Roman"/>
                <w:szCs w:val="22"/>
              </w:rPr>
              <w:t>Ajánlattevő adószáma:</w:t>
            </w:r>
          </w:p>
        </w:tc>
        <w:tc>
          <w:tcPr>
            <w:tcW w:w="4510" w:type="dxa"/>
            <w:vAlign w:val="center"/>
          </w:tcPr>
          <w:p w:rsidR="001A018D" w:rsidRPr="006C04AA" w:rsidRDefault="001A018D" w:rsidP="00660F1E">
            <w:pPr>
              <w:pStyle w:val="OkeanBehuzas"/>
              <w:spacing w:after="0" w:line="240" w:lineRule="auto"/>
              <w:ind w:left="0"/>
              <w:rPr>
                <w:rFonts w:ascii="Times New Roman" w:hAnsi="Times New Roman" w:cs="Times New Roman"/>
                <w:szCs w:val="22"/>
              </w:rPr>
            </w:pPr>
          </w:p>
        </w:tc>
      </w:tr>
      <w:tr w:rsidR="001A018D" w:rsidRPr="006C04AA" w:rsidTr="00660F1E">
        <w:trPr>
          <w:trHeight w:val="270"/>
          <w:tblCellSpacing w:w="1440" w:type="nil"/>
        </w:trPr>
        <w:tc>
          <w:tcPr>
            <w:tcW w:w="4573" w:type="dxa"/>
            <w:vAlign w:val="center"/>
          </w:tcPr>
          <w:p w:rsidR="001A018D" w:rsidRPr="006C04AA" w:rsidRDefault="001A018D" w:rsidP="00660F1E">
            <w:pPr>
              <w:pStyle w:val="OkeanBehuzas"/>
              <w:spacing w:after="0" w:line="240" w:lineRule="auto"/>
              <w:ind w:left="0"/>
              <w:rPr>
                <w:rFonts w:ascii="Times New Roman" w:hAnsi="Times New Roman" w:cs="Times New Roman"/>
                <w:szCs w:val="22"/>
              </w:rPr>
            </w:pPr>
            <w:r w:rsidRPr="006C04AA">
              <w:rPr>
                <w:rFonts w:ascii="Times New Roman" w:hAnsi="Times New Roman" w:cs="Times New Roman"/>
                <w:szCs w:val="22"/>
              </w:rPr>
              <w:t>Ajánlattevő székhelye:</w:t>
            </w:r>
          </w:p>
        </w:tc>
        <w:tc>
          <w:tcPr>
            <w:tcW w:w="4510" w:type="dxa"/>
            <w:vAlign w:val="center"/>
          </w:tcPr>
          <w:p w:rsidR="001A018D" w:rsidRPr="006C04AA" w:rsidRDefault="001A018D" w:rsidP="00660F1E">
            <w:pPr>
              <w:pStyle w:val="OkeanBehuzas"/>
              <w:spacing w:after="0" w:line="240" w:lineRule="auto"/>
              <w:ind w:left="0"/>
              <w:rPr>
                <w:rFonts w:ascii="Times New Roman" w:hAnsi="Times New Roman" w:cs="Times New Roman"/>
                <w:szCs w:val="22"/>
              </w:rPr>
            </w:pPr>
          </w:p>
        </w:tc>
      </w:tr>
      <w:tr w:rsidR="001A018D" w:rsidRPr="006C04AA" w:rsidTr="00660F1E">
        <w:trPr>
          <w:trHeight w:val="416"/>
          <w:tblCellSpacing w:w="1440" w:type="nil"/>
        </w:trPr>
        <w:tc>
          <w:tcPr>
            <w:tcW w:w="4573" w:type="dxa"/>
            <w:vAlign w:val="center"/>
          </w:tcPr>
          <w:p w:rsidR="001A018D" w:rsidRPr="006C04AA" w:rsidRDefault="001A018D" w:rsidP="00660F1E">
            <w:pPr>
              <w:pStyle w:val="OkeanBehuzas"/>
              <w:spacing w:after="0" w:line="240" w:lineRule="auto"/>
              <w:ind w:left="0"/>
              <w:rPr>
                <w:rFonts w:ascii="Times New Roman" w:hAnsi="Times New Roman" w:cs="Times New Roman"/>
                <w:szCs w:val="22"/>
              </w:rPr>
            </w:pPr>
            <w:r>
              <w:rPr>
                <w:rFonts w:ascii="Times New Roman" w:hAnsi="Times New Roman" w:cs="Times New Roman"/>
                <w:szCs w:val="22"/>
              </w:rPr>
              <w:t>Ajánlattevő elérhetősége:</w:t>
            </w:r>
          </w:p>
        </w:tc>
        <w:tc>
          <w:tcPr>
            <w:tcW w:w="4510" w:type="dxa"/>
            <w:vAlign w:val="center"/>
          </w:tcPr>
          <w:p w:rsidR="001A018D" w:rsidRPr="006C04AA" w:rsidRDefault="001A018D" w:rsidP="00660F1E">
            <w:pPr>
              <w:pStyle w:val="OkeanBehuzas"/>
              <w:spacing w:after="0" w:line="240" w:lineRule="auto"/>
              <w:ind w:left="0"/>
              <w:rPr>
                <w:rFonts w:ascii="Times New Roman" w:hAnsi="Times New Roman" w:cs="Times New Roman"/>
                <w:szCs w:val="22"/>
              </w:rPr>
            </w:pPr>
          </w:p>
        </w:tc>
      </w:tr>
    </w:tbl>
    <w:p w:rsidR="001A018D" w:rsidRDefault="001A018D" w:rsidP="001A018D">
      <w:pPr>
        <w:tabs>
          <w:tab w:val="left" w:pos="851"/>
          <w:tab w:val="right" w:pos="8222"/>
        </w:tabs>
        <w:spacing w:after="0" w:line="240" w:lineRule="auto"/>
        <w:rPr>
          <w:rFonts w:ascii="Times New Roman" w:hAnsi="Times New Roman"/>
          <w:b/>
          <w:iCs/>
        </w:rPr>
      </w:pPr>
    </w:p>
    <w:p w:rsidR="001A018D" w:rsidRPr="0025188C" w:rsidRDefault="001A018D" w:rsidP="001A018D">
      <w:pPr>
        <w:rPr>
          <w:rFonts w:ascii="Times New Roman" w:hAnsi="Times New Roman"/>
        </w:rPr>
      </w:pPr>
      <w:r>
        <w:rPr>
          <w:rFonts w:ascii="Times New Roman" w:hAnsi="Times New Roman"/>
        </w:rPr>
        <w:t xml:space="preserve">A Rendelet </w:t>
      </w:r>
      <w:r w:rsidRPr="0025188C">
        <w:rPr>
          <w:rFonts w:ascii="Times New Roman" w:hAnsi="Times New Roman"/>
        </w:rPr>
        <w:t>szerinti</w:t>
      </w:r>
      <w:r w:rsidR="004807E6">
        <w:rPr>
          <w:rFonts w:ascii="Times New Roman" w:hAnsi="Times New Roman"/>
        </w:rPr>
        <w:t xml:space="preserve"> többlet pontok</w:t>
      </w:r>
      <w:r w:rsidRPr="0025188C">
        <w:rPr>
          <w:rFonts w:ascii="Times New Roman" w:hAnsi="Times New Roman"/>
        </w:rPr>
        <w:t>:</w:t>
      </w:r>
    </w:p>
    <w:tbl>
      <w:tblPr>
        <w:tblStyle w:val="Rcsostblzat"/>
        <w:tblW w:w="0" w:type="auto"/>
        <w:tblInd w:w="-431" w:type="dxa"/>
        <w:tblLook w:val="04A0" w:firstRow="1" w:lastRow="0" w:firstColumn="1" w:lastColumn="0" w:noHBand="0" w:noVBand="1"/>
      </w:tblPr>
      <w:tblGrid>
        <w:gridCol w:w="4869"/>
        <w:gridCol w:w="1310"/>
        <w:gridCol w:w="1335"/>
        <w:gridCol w:w="1977"/>
      </w:tblGrid>
      <w:tr w:rsidR="001A018D" w:rsidRPr="0025188C" w:rsidTr="00660F1E">
        <w:tc>
          <w:tcPr>
            <w:tcW w:w="4869" w:type="dxa"/>
            <w:vMerge w:val="restart"/>
            <w:vAlign w:val="center"/>
          </w:tcPr>
          <w:p w:rsidR="001A018D" w:rsidRPr="0025188C" w:rsidRDefault="001A018D" w:rsidP="00660F1E">
            <w:pPr>
              <w:pStyle w:val="Listaszerbekezds"/>
              <w:ind w:left="0"/>
              <w:jc w:val="center"/>
              <w:rPr>
                <w:rFonts w:ascii="Times New Roman" w:hAnsi="Times New Roman" w:cs="Times New Roman"/>
              </w:rPr>
            </w:pPr>
            <w:r w:rsidRPr="0025188C">
              <w:rPr>
                <w:rFonts w:ascii="Times New Roman" w:hAnsi="Times New Roman" w:cs="Times New Roman"/>
              </w:rPr>
              <w:t>Promóciós intézkedés megnevezése</w:t>
            </w:r>
          </w:p>
        </w:tc>
        <w:tc>
          <w:tcPr>
            <w:tcW w:w="2645" w:type="dxa"/>
            <w:gridSpan w:val="2"/>
            <w:vAlign w:val="center"/>
          </w:tcPr>
          <w:p w:rsidR="001A018D" w:rsidRPr="0025188C" w:rsidRDefault="001A018D" w:rsidP="00660F1E">
            <w:pPr>
              <w:pStyle w:val="Listaszerbekezds"/>
              <w:ind w:left="0"/>
              <w:jc w:val="center"/>
              <w:rPr>
                <w:rFonts w:ascii="Times New Roman" w:hAnsi="Times New Roman" w:cs="Times New Roman"/>
              </w:rPr>
            </w:pPr>
            <w:r w:rsidRPr="0025188C">
              <w:rPr>
                <w:rFonts w:ascii="Times New Roman" w:hAnsi="Times New Roman" w:cs="Times New Roman"/>
              </w:rPr>
              <w:t>A megfelelő választ X-el jelölje</w:t>
            </w:r>
          </w:p>
        </w:tc>
        <w:tc>
          <w:tcPr>
            <w:tcW w:w="1977" w:type="dxa"/>
            <w:vMerge w:val="restart"/>
          </w:tcPr>
          <w:p w:rsidR="001A018D" w:rsidRPr="00690EEB" w:rsidRDefault="001A018D" w:rsidP="00660F1E">
            <w:pPr>
              <w:pStyle w:val="Listaszerbekezds"/>
              <w:ind w:left="0"/>
              <w:jc w:val="center"/>
              <w:rPr>
                <w:rFonts w:ascii="Times New Roman" w:hAnsi="Times New Roman" w:cs="Times New Roman"/>
              </w:rPr>
            </w:pPr>
            <w:r w:rsidRPr="00690EEB">
              <w:rPr>
                <w:rFonts w:ascii="Times New Roman" w:hAnsi="Times New Roman" w:cs="Times New Roman"/>
              </w:rPr>
              <w:t>megvalósítás időpontja (pl.teljes</w:t>
            </w:r>
          </w:p>
          <w:p w:rsidR="001A018D" w:rsidRPr="0025188C" w:rsidRDefault="001A018D" w:rsidP="00660F1E">
            <w:pPr>
              <w:pStyle w:val="Listaszerbekezds"/>
              <w:ind w:left="0"/>
              <w:jc w:val="center"/>
              <w:rPr>
                <w:rFonts w:ascii="Times New Roman" w:hAnsi="Times New Roman" w:cs="Times New Roman"/>
              </w:rPr>
            </w:pPr>
            <w:r w:rsidRPr="00690EEB">
              <w:rPr>
                <w:rFonts w:ascii="Times New Roman" w:hAnsi="Times New Roman" w:cs="Times New Roman"/>
              </w:rPr>
              <w:t>tanév)</w:t>
            </w:r>
          </w:p>
        </w:tc>
      </w:tr>
      <w:tr w:rsidR="001A018D" w:rsidRPr="0025188C" w:rsidTr="00660F1E">
        <w:tc>
          <w:tcPr>
            <w:tcW w:w="4869" w:type="dxa"/>
            <w:vMerge/>
            <w:vAlign w:val="center"/>
          </w:tcPr>
          <w:p w:rsidR="001A018D" w:rsidRPr="0025188C" w:rsidRDefault="001A018D" w:rsidP="00660F1E">
            <w:pPr>
              <w:pStyle w:val="Listaszerbekezds"/>
              <w:ind w:left="0"/>
              <w:jc w:val="center"/>
              <w:rPr>
                <w:rFonts w:ascii="Times New Roman" w:hAnsi="Times New Roman" w:cs="Times New Roman"/>
              </w:rPr>
            </w:pPr>
          </w:p>
        </w:tc>
        <w:tc>
          <w:tcPr>
            <w:tcW w:w="1310" w:type="dxa"/>
            <w:vAlign w:val="center"/>
          </w:tcPr>
          <w:p w:rsidR="001A018D" w:rsidRPr="0025188C" w:rsidRDefault="001A018D" w:rsidP="00660F1E">
            <w:pPr>
              <w:pStyle w:val="Listaszerbekezds"/>
              <w:ind w:left="0"/>
              <w:jc w:val="center"/>
              <w:rPr>
                <w:rFonts w:ascii="Times New Roman" w:hAnsi="Times New Roman" w:cs="Times New Roman"/>
              </w:rPr>
            </w:pPr>
            <w:r w:rsidRPr="0025188C">
              <w:rPr>
                <w:rFonts w:ascii="Times New Roman" w:hAnsi="Times New Roman" w:cs="Times New Roman"/>
              </w:rPr>
              <w:t>Igen</w:t>
            </w:r>
          </w:p>
        </w:tc>
        <w:tc>
          <w:tcPr>
            <w:tcW w:w="1335" w:type="dxa"/>
            <w:vAlign w:val="center"/>
          </w:tcPr>
          <w:p w:rsidR="001A018D" w:rsidRPr="0025188C" w:rsidRDefault="001A018D" w:rsidP="00660F1E">
            <w:pPr>
              <w:pStyle w:val="Listaszerbekezds"/>
              <w:ind w:left="0"/>
              <w:jc w:val="center"/>
              <w:rPr>
                <w:rFonts w:ascii="Times New Roman" w:hAnsi="Times New Roman" w:cs="Times New Roman"/>
              </w:rPr>
            </w:pPr>
            <w:r w:rsidRPr="0025188C">
              <w:rPr>
                <w:rFonts w:ascii="Times New Roman" w:hAnsi="Times New Roman" w:cs="Times New Roman"/>
              </w:rPr>
              <w:t>Nem</w:t>
            </w:r>
          </w:p>
        </w:tc>
        <w:tc>
          <w:tcPr>
            <w:tcW w:w="1977" w:type="dxa"/>
            <w:vMerge/>
          </w:tcPr>
          <w:p w:rsidR="001A018D" w:rsidRPr="0025188C" w:rsidRDefault="001A018D" w:rsidP="00660F1E">
            <w:pPr>
              <w:pStyle w:val="Listaszerbekezds"/>
              <w:ind w:left="0"/>
              <w:jc w:val="center"/>
              <w:rPr>
                <w:rFonts w:ascii="Times New Roman" w:hAnsi="Times New Roman" w:cs="Times New Roman"/>
              </w:rPr>
            </w:pPr>
          </w:p>
        </w:tc>
      </w:tr>
      <w:tr w:rsidR="001A018D" w:rsidRPr="0025188C" w:rsidTr="00660F1E">
        <w:tc>
          <w:tcPr>
            <w:tcW w:w="4869" w:type="dxa"/>
          </w:tcPr>
          <w:p w:rsidR="001A018D" w:rsidRPr="0025188C" w:rsidRDefault="001A018D" w:rsidP="004807E6">
            <w:pPr>
              <w:pStyle w:val="Listaszerbekezds"/>
              <w:ind w:left="0"/>
              <w:jc w:val="both"/>
              <w:rPr>
                <w:rFonts w:ascii="Times New Roman" w:hAnsi="Times New Roman" w:cs="Times New Roman"/>
              </w:rPr>
            </w:pPr>
            <w:r w:rsidRPr="0025188C">
              <w:rPr>
                <w:rFonts w:ascii="Times New Roman" w:hAnsi="Times New Roman" w:cs="Times New Roman"/>
              </w:rPr>
              <w:t>1. Az óvoda- és iskolatej programmal kapcsolatos interaktív honlap létrehozása és/vagy rendszeres frissítése</w:t>
            </w:r>
            <w:r>
              <w:rPr>
                <w:rFonts w:ascii="Times New Roman" w:hAnsi="Times New Roman" w:cs="Times New Roman"/>
              </w:rPr>
              <w:t xml:space="preserve"> </w:t>
            </w:r>
          </w:p>
        </w:tc>
        <w:tc>
          <w:tcPr>
            <w:tcW w:w="1310" w:type="dxa"/>
          </w:tcPr>
          <w:p w:rsidR="001A018D" w:rsidRPr="0025188C" w:rsidRDefault="001A018D" w:rsidP="00660F1E">
            <w:pPr>
              <w:pStyle w:val="Listaszerbekezds"/>
              <w:ind w:left="0"/>
              <w:rPr>
                <w:rFonts w:ascii="Times New Roman" w:hAnsi="Times New Roman" w:cs="Times New Roman"/>
              </w:rPr>
            </w:pPr>
          </w:p>
        </w:tc>
        <w:tc>
          <w:tcPr>
            <w:tcW w:w="1335" w:type="dxa"/>
          </w:tcPr>
          <w:p w:rsidR="001A018D" w:rsidRPr="0025188C" w:rsidRDefault="001A018D" w:rsidP="00660F1E">
            <w:pPr>
              <w:pStyle w:val="Listaszerbekezds"/>
              <w:ind w:left="0"/>
              <w:rPr>
                <w:rFonts w:ascii="Times New Roman" w:hAnsi="Times New Roman" w:cs="Times New Roman"/>
              </w:rPr>
            </w:pPr>
          </w:p>
        </w:tc>
        <w:tc>
          <w:tcPr>
            <w:tcW w:w="1977" w:type="dxa"/>
          </w:tcPr>
          <w:p w:rsidR="001A018D" w:rsidRPr="0025188C" w:rsidRDefault="001A018D" w:rsidP="00660F1E">
            <w:pPr>
              <w:pStyle w:val="Listaszerbekezds"/>
              <w:ind w:left="0"/>
              <w:rPr>
                <w:rFonts w:ascii="Times New Roman" w:hAnsi="Times New Roman" w:cs="Times New Roman"/>
              </w:rPr>
            </w:pPr>
          </w:p>
        </w:tc>
      </w:tr>
      <w:tr w:rsidR="001A018D" w:rsidRPr="0025188C" w:rsidTr="00660F1E">
        <w:tc>
          <w:tcPr>
            <w:tcW w:w="4869" w:type="dxa"/>
          </w:tcPr>
          <w:p w:rsidR="001A018D" w:rsidRPr="0025188C" w:rsidRDefault="001A018D" w:rsidP="00660F1E">
            <w:pPr>
              <w:pStyle w:val="Listaszerbekezds"/>
              <w:ind w:left="0"/>
              <w:jc w:val="both"/>
              <w:rPr>
                <w:rFonts w:ascii="Times New Roman" w:hAnsi="Times New Roman" w:cs="Times New Roman"/>
              </w:rPr>
            </w:pPr>
            <w:r w:rsidRPr="0025188C">
              <w:rPr>
                <w:rFonts w:ascii="Times New Roman" w:hAnsi="Times New Roman" w:cs="Times New Roman"/>
              </w:rPr>
              <w:t>2.</w:t>
            </w:r>
            <w:r>
              <w:rPr>
                <w:rFonts w:ascii="Times New Roman" w:hAnsi="Times New Roman" w:cs="Times New Roman"/>
              </w:rPr>
              <w:t xml:space="preserve"> </w:t>
            </w:r>
            <w:r w:rsidRPr="0025188C">
              <w:rPr>
                <w:rFonts w:ascii="Times New Roman" w:hAnsi="Times New Roman" w:cs="Times New Roman"/>
              </w:rPr>
              <w:t>A termék előállítójához (tejtermelő vagy tejfeldolgozó) egy tanévben legalább egyszer szervezett tanulmányút, amelynek keretében lehetőség nyílik tej és tejtermékek előállításának adott üzemre jellemző fázisainak bemutatására. A tanulók lehetőség szerint legalább egy órát tartózkodjanak a fogadó félnél</w:t>
            </w:r>
          </w:p>
        </w:tc>
        <w:tc>
          <w:tcPr>
            <w:tcW w:w="1310" w:type="dxa"/>
          </w:tcPr>
          <w:p w:rsidR="001A018D" w:rsidRPr="0025188C" w:rsidRDefault="001A018D" w:rsidP="00660F1E">
            <w:pPr>
              <w:pStyle w:val="Listaszerbekezds"/>
              <w:ind w:left="0"/>
              <w:rPr>
                <w:rFonts w:ascii="Times New Roman" w:hAnsi="Times New Roman" w:cs="Times New Roman"/>
              </w:rPr>
            </w:pPr>
          </w:p>
        </w:tc>
        <w:tc>
          <w:tcPr>
            <w:tcW w:w="1335" w:type="dxa"/>
          </w:tcPr>
          <w:p w:rsidR="001A018D" w:rsidRPr="0025188C" w:rsidRDefault="001A018D" w:rsidP="00660F1E">
            <w:pPr>
              <w:pStyle w:val="Listaszerbekezds"/>
              <w:ind w:left="0"/>
              <w:rPr>
                <w:rFonts w:ascii="Times New Roman" w:hAnsi="Times New Roman" w:cs="Times New Roman"/>
              </w:rPr>
            </w:pPr>
          </w:p>
        </w:tc>
        <w:tc>
          <w:tcPr>
            <w:tcW w:w="1977" w:type="dxa"/>
          </w:tcPr>
          <w:p w:rsidR="001A018D" w:rsidRPr="0025188C" w:rsidRDefault="001A018D" w:rsidP="00660F1E">
            <w:pPr>
              <w:pStyle w:val="Listaszerbekezds"/>
              <w:ind w:left="0"/>
              <w:rPr>
                <w:rFonts w:ascii="Times New Roman" w:hAnsi="Times New Roman" w:cs="Times New Roman"/>
              </w:rPr>
            </w:pPr>
          </w:p>
        </w:tc>
      </w:tr>
      <w:tr w:rsidR="001A018D" w:rsidRPr="0025188C" w:rsidTr="00660F1E">
        <w:tc>
          <w:tcPr>
            <w:tcW w:w="4869" w:type="dxa"/>
          </w:tcPr>
          <w:p w:rsidR="001A018D" w:rsidRPr="0025188C" w:rsidRDefault="001A018D" w:rsidP="00660F1E">
            <w:pPr>
              <w:pStyle w:val="Listaszerbekezds"/>
              <w:ind w:left="0"/>
              <w:jc w:val="both"/>
              <w:rPr>
                <w:rFonts w:ascii="Times New Roman" w:hAnsi="Times New Roman" w:cs="Times New Roman"/>
              </w:rPr>
            </w:pPr>
            <w:r w:rsidRPr="0025188C">
              <w:rPr>
                <w:rFonts w:ascii="Times New Roman" w:hAnsi="Times New Roman" w:cs="Times New Roman"/>
              </w:rPr>
              <w:t xml:space="preserve">3. </w:t>
            </w:r>
            <w:r>
              <w:rPr>
                <w:rFonts w:ascii="Times New Roman" w:hAnsi="Times New Roman" w:cs="Times New Roman"/>
              </w:rPr>
              <w:t xml:space="preserve"> </w:t>
            </w:r>
            <w:r w:rsidRPr="0025188C">
              <w:rPr>
                <w:rFonts w:ascii="Times New Roman" w:hAnsi="Times New Roman" w:cs="Times New Roman"/>
              </w:rPr>
              <w:t>A gyermekek tej- és tejtermékfogyasztásának és egészséges életmódjának ösztönzése érdekében szervezett verseny, pályázat, adott jutalom (apró ajándékok, különösen póló, matrica, kitűző, írószer, órarend, naptár, uzsonnás doboz, sportszer).</w:t>
            </w:r>
          </w:p>
        </w:tc>
        <w:tc>
          <w:tcPr>
            <w:tcW w:w="1310" w:type="dxa"/>
          </w:tcPr>
          <w:p w:rsidR="001A018D" w:rsidRPr="0025188C" w:rsidRDefault="001A018D" w:rsidP="00660F1E">
            <w:pPr>
              <w:pStyle w:val="Listaszerbekezds"/>
              <w:ind w:left="0"/>
              <w:rPr>
                <w:rFonts w:ascii="Times New Roman" w:hAnsi="Times New Roman" w:cs="Times New Roman"/>
              </w:rPr>
            </w:pPr>
          </w:p>
        </w:tc>
        <w:tc>
          <w:tcPr>
            <w:tcW w:w="1335" w:type="dxa"/>
          </w:tcPr>
          <w:p w:rsidR="001A018D" w:rsidRPr="0025188C" w:rsidRDefault="001A018D" w:rsidP="00660F1E">
            <w:pPr>
              <w:pStyle w:val="Listaszerbekezds"/>
              <w:ind w:left="0"/>
              <w:rPr>
                <w:rFonts w:ascii="Times New Roman" w:hAnsi="Times New Roman" w:cs="Times New Roman"/>
              </w:rPr>
            </w:pPr>
          </w:p>
        </w:tc>
        <w:tc>
          <w:tcPr>
            <w:tcW w:w="1977" w:type="dxa"/>
          </w:tcPr>
          <w:p w:rsidR="001A018D" w:rsidRPr="0025188C" w:rsidRDefault="001A018D" w:rsidP="00660F1E">
            <w:pPr>
              <w:pStyle w:val="Listaszerbekezds"/>
              <w:ind w:left="0"/>
              <w:rPr>
                <w:rFonts w:ascii="Times New Roman" w:hAnsi="Times New Roman" w:cs="Times New Roman"/>
              </w:rPr>
            </w:pPr>
          </w:p>
        </w:tc>
      </w:tr>
      <w:tr w:rsidR="001A018D" w:rsidRPr="0025188C" w:rsidTr="00660F1E">
        <w:tc>
          <w:tcPr>
            <w:tcW w:w="4869" w:type="dxa"/>
          </w:tcPr>
          <w:p w:rsidR="001A018D" w:rsidRPr="0025188C" w:rsidRDefault="001A018D" w:rsidP="001A018D">
            <w:pPr>
              <w:pStyle w:val="Listaszerbekezds"/>
              <w:numPr>
                <w:ilvl w:val="0"/>
                <w:numId w:val="33"/>
              </w:numPr>
              <w:ind w:left="0" w:firstLine="36"/>
              <w:jc w:val="both"/>
              <w:rPr>
                <w:rFonts w:ascii="Times New Roman" w:hAnsi="Times New Roman" w:cs="Times New Roman"/>
              </w:rPr>
            </w:pPr>
            <w:r w:rsidRPr="0025188C">
              <w:rPr>
                <w:rFonts w:ascii="Times New Roman" w:hAnsi="Times New Roman" w:cs="Times New Roman"/>
              </w:rPr>
              <w:t>Kóstoltatás: óvoda- és iskolatej program keretében lehetőség szerint legalább egy alkalommal tej- és tejtermék kóstoltatás</w:t>
            </w:r>
            <w:r>
              <w:rPr>
                <w:rFonts w:ascii="Times New Roman" w:hAnsi="Times New Roman" w:cs="Times New Roman"/>
              </w:rPr>
              <w:t>a</w:t>
            </w:r>
            <w:r w:rsidRPr="0025188C">
              <w:rPr>
                <w:rFonts w:ascii="Times New Roman" w:hAnsi="Times New Roman" w:cs="Times New Roman"/>
              </w:rPr>
              <w:t>.</w:t>
            </w:r>
          </w:p>
        </w:tc>
        <w:tc>
          <w:tcPr>
            <w:tcW w:w="1310" w:type="dxa"/>
          </w:tcPr>
          <w:p w:rsidR="001A018D" w:rsidRPr="0025188C" w:rsidRDefault="001A018D" w:rsidP="00660F1E">
            <w:pPr>
              <w:pStyle w:val="Listaszerbekezds"/>
              <w:ind w:left="0"/>
              <w:rPr>
                <w:rFonts w:ascii="Times New Roman" w:hAnsi="Times New Roman" w:cs="Times New Roman"/>
              </w:rPr>
            </w:pPr>
          </w:p>
        </w:tc>
        <w:tc>
          <w:tcPr>
            <w:tcW w:w="1335" w:type="dxa"/>
          </w:tcPr>
          <w:p w:rsidR="001A018D" w:rsidRPr="0025188C" w:rsidRDefault="001A018D" w:rsidP="00660F1E">
            <w:pPr>
              <w:pStyle w:val="Listaszerbekezds"/>
              <w:ind w:left="0"/>
              <w:rPr>
                <w:rFonts w:ascii="Times New Roman" w:hAnsi="Times New Roman" w:cs="Times New Roman"/>
              </w:rPr>
            </w:pPr>
          </w:p>
        </w:tc>
        <w:tc>
          <w:tcPr>
            <w:tcW w:w="1977" w:type="dxa"/>
          </w:tcPr>
          <w:p w:rsidR="001A018D" w:rsidRPr="0025188C" w:rsidRDefault="001A018D" w:rsidP="00660F1E">
            <w:pPr>
              <w:pStyle w:val="Listaszerbekezds"/>
              <w:ind w:left="0"/>
              <w:rPr>
                <w:rFonts w:ascii="Times New Roman" w:hAnsi="Times New Roman" w:cs="Times New Roman"/>
              </w:rPr>
            </w:pPr>
          </w:p>
        </w:tc>
      </w:tr>
      <w:tr w:rsidR="001A018D" w:rsidRPr="0025188C" w:rsidTr="00660F1E">
        <w:tc>
          <w:tcPr>
            <w:tcW w:w="4869" w:type="dxa"/>
          </w:tcPr>
          <w:p w:rsidR="001A018D" w:rsidRPr="0025188C" w:rsidRDefault="001A018D" w:rsidP="001A018D">
            <w:pPr>
              <w:pStyle w:val="Listaszerbekezds"/>
              <w:numPr>
                <w:ilvl w:val="0"/>
                <w:numId w:val="33"/>
              </w:numPr>
              <w:ind w:left="0" w:firstLine="0"/>
              <w:jc w:val="both"/>
              <w:rPr>
                <w:rFonts w:ascii="Times New Roman" w:hAnsi="Times New Roman" w:cs="Times New Roman"/>
              </w:rPr>
            </w:pPr>
            <w:r w:rsidRPr="0025188C">
              <w:rPr>
                <w:rFonts w:ascii="Times New Roman" w:hAnsi="Times New Roman" w:cs="Times New Roman"/>
              </w:rPr>
              <w:t>Az ellátott intézményeknél a termékek hűtését biztosító berendezés biztosítása.</w:t>
            </w:r>
          </w:p>
        </w:tc>
        <w:tc>
          <w:tcPr>
            <w:tcW w:w="1310" w:type="dxa"/>
          </w:tcPr>
          <w:p w:rsidR="001A018D" w:rsidRPr="0025188C" w:rsidRDefault="001A018D" w:rsidP="00660F1E">
            <w:pPr>
              <w:pStyle w:val="Listaszerbekezds"/>
              <w:ind w:left="0"/>
              <w:rPr>
                <w:rFonts w:ascii="Times New Roman" w:hAnsi="Times New Roman" w:cs="Times New Roman"/>
              </w:rPr>
            </w:pPr>
          </w:p>
        </w:tc>
        <w:tc>
          <w:tcPr>
            <w:tcW w:w="1335" w:type="dxa"/>
          </w:tcPr>
          <w:p w:rsidR="001A018D" w:rsidRPr="0025188C" w:rsidRDefault="001A018D" w:rsidP="00660F1E">
            <w:pPr>
              <w:pStyle w:val="Listaszerbekezds"/>
              <w:ind w:left="0"/>
              <w:rPr>
                <w:rFonts w:ascii="Times New Roman" w:hAnsi="Times New Roman" w:cs="Times New Roman"/>
              </w:rPr>
            </w:pPr>
          </w:p>
        </w:tc>
        <w:tc>
          <w:tcPr>
            <w:tcW w:w="1977" w:type="dxa"/>
          </w:tcPr>
          <w:p w:rsidR="001A018D" w:rsidRPr="0025188C" w:rsidRDefault="001A018D" w:rsidP="00660F1E">
            <w:pPr>
              <w:pStyle w:val="Listaszerbekezds"/>
              <w:ind w:left="0"/>
              <w:rPr>
                <w:rFonts w:ascii="Times New Roman" w:hAnsi="Times New Roman" w:cs="Times New Roman"/>
              </w:rPr>
            </w:pPr>
          </w:p>
        </w:tc>
      </w:tr>
    </w:tbl>
    <w:p w:rsidR="001A018D" w:rsidRDefault="001A018D" w:rsidP="001A018D">
      <w:pPr>
        <w:pStyle w:val="Listaszerbekezds"/>
        <w:spacing w:after="0" w:line="240" w:lineRule="auto"/>
        <w:rPr>
          <w:rFonts w:ascii="Times New Roman" w:hAnsi="Times New Roman"/>
        </w:rPr>
      </w:pPr>
    </w:p>
    <w:p w:rsidR="001A018D" w:rsidRDefault="001A018D" w:rsidP="001A018D">
      <w:pPr>
        <w:pStyle w:val="Szvegtrzs2"/>
        <w:spacing w:line="240" w:lineRule="auto"/>
        <w:rPr>
          <w:rFonts w:ascii="Times New Roman" w:hAnsi="Times New Roman"/>
        </w:rPr>
      </w:pPr>
      <w:r>
        <w:rPr>
          <w:rFonts w:ascii="Times New Roman" w:hAnsi="Times New Roman"/>
        </w:rPr>
        <w:t>Kelt:</w:t>
      </w:r>
      <w:r w:rsidRPr="006C04AA">
        <w:rPr>
          <w:rFonts w:ascii="Times New Roman" w:hAnsi="Times New Roman"/>
        </w:rPr>
        <w:t>........................................., ………. év ..................... hó ........ nap</w:t>
      </w:r>
    </w:p>
    <w:p w:rsidR="001A018D" w:rsidRPr="006C04AA" w:rsidRDefault="001A018D" w:rsidP="001A018D">
      <w:pPr>
        <w:pStyle w:val="Szvegtrzs2"/>
        <w:spacing w:line="240" w:lineRule="auto"/>
        <w:rPr>
          <w:rFonts w:ascii="Times New Roman" w:hAnsi="Times New Roman"/>
          <w:i/>
        </w:rPr>
      </w:pPr>
    </w:p>
    <w:p w:rsidR="001A018D" w:rsidRPr="006C04AA" w:rsidRDefault="001A018D" w:rsidP="001A018D">
      <w:pPr>
        <w:tabs>
          <w:tab w:val="center" w:pos="7020"/>
        </w:tabs>
        <w:spacing w:after="0" w:line="240" w:lineRule="auto"/>
        <w:rPr>
          <w:rFonts w:ascii="Times New Roman" w:hAnsi="Times New Roman"/>
        </w:rPr>
      </w:pPr>
      <w:r w:rsidRPr="006C04AA">
        <w:rPr>
          <w:rFonts w:ascii="Times New Roman" w:hAnsi="Times New Roman"/>
        </w:rPr>
        <w:tab/>
        <w:t>……………………………………….</w:t>
      </w:r>
    </w:p>
    <w:p w:rsidR="001A018D" w:rsidRDefault="001A018D" w:rsidP="001A018D">
      <w:pPr>
        <w:tabs>
          <w:tab w:val="center" w:pos="7020"/>
        </w:tabs>
        <w:spacing w:after="0" w:line="240" w:lineRule="auto"/>
        <w:rPr>
          <w:rFonts w:ascii="Times New Roman" w:hAnsi="Times New Roman"/>
        </w:rPr>
      </w:pPr>
      <w:r w:rsidRPr="006C04AA">
        <w:rPr>
          <w:rFonts w:ascii="Times New Roman" w:hAnsi="Times New Roman"/>
        </w:rPr>
        <w:tab/>
        <w:t>cégszerű aláírás</w:t>
      </w:r>
    </w:p>
    <w:p w:rsidR="000C739F" w:rsidRDefault="000C739F" w:rsidP="001A018D">
      <w:pPr>
        <w:tabs>
          <w:tab w:val="center" w:pos="7020"/>
        </w:tabs>
        <w:spacing w:after="0" w:line="240" w:lineRule="auto"/>
        <w:rPr>
          <w:rFonts w:ascii="Times New Roman" w:hAnsi="Times New Roman"/>
        </w:rPr>
      </w:pPr>
    </w:p>
    <w:p w:rsidR="00C761F7" w:rsidRDefault="00C761F7" w:rsidP="001A018D">
      <w:pPr>
        <w:tabs>
          <w:tab w:val="center" w:pos="7020"/>
        </w:tabs>
        <w:spacing w:after="0" w:line="240" w:lineRule="auto"/>
        <w:rPr>
          <w:rFonts w:ascii="Times New Roman" w:hAnsi="Times New Roman"/>
        </w:rPr>
      </w:pPr>
    </w:p>
    <w:p w:rsidR="00C761F7" w:rsidRDefault="00C761F7" w:rsidP="001A018D">
      <w:pPr>
        <w:tabs>
          <w:tab w:val="center" w:pos="7020"/>
        </w:tabs>
        <w:spacing w:after="0" w:line="240" w:lineRule="auto"/>
        <w:rPr>
          <w:rFonts w:ascii="Times New Roman" w:hAnsi="Times New Roman"/>
        </w:rPr>
      </w:pPr>
    </w:p>
    <w:p w:rsidR="00C761F7" w:rsidRDefault="00C761F7" w:rsidP="001A018D">
      <w:pPr>
        <w:tabs>
          <w:tab w:val="center" w:pos="7020"/>
        </w:tabs>
        <w:spacing w:after="0" w:line="240" w:lineRule="auto"/>
        <w:rPr>
          <w:rFonts w:ascii="Times New Roman" w:hAnsi="Times New Roman"/>
        </w:rPr>
      </w:pPr>
    </w:p>
    <w:p w:rsidR="00C761F7" w:rsidRDefault="00C761F7" w:rsidP="001A018D">
      <w:pPr>
        <w:tabs>
          <w:tab w:val="center" w:pos="7020"/>
        </w:tabs>
        <w:spacing w:after="0" w:line="240" w:lineRule="auto"/>
        <w:rPr>
          <w:rFonts w:ascii="Times New Roman" w:hAnsi="Times New Roman"/>
        </w:rPr>
      </w:pPr>
    </w:p>
    <w:p w:rsidR="00C761F7" w:rsidRDefault="00C761F7" w:rsidP="001A018D">
      <w:pPr>
        <w:tabs>
          <w:tab w:val="center" w:pos="7020"/>
        </w:tabs>
        <w:spacing w:after="0" w:line="240" w:lineRule="auto"/>
        <w:rPr>
          <w:rFonts w:ascii="Times New Roman" w:hAnsi="Times New Roman"/>
        </w:rPr>
      </w:pPr>
    </w:p>
    <w:p w:rsidR="00C761F7" w:rsidRDefault="00C761F7" w:rsidP="001A018D">
      <w:pPr>
        <w:tabs>
          <w:tab w:val="center" w:pos="7020"/>
        </w:tabs>
        <w:spacing w:after="0" w:line="240" w:lineRule="auto"/>
        <w:rPr>
          <w:rFonts w:ascii="Times New Roman" w:hAnsi="Times New Roman"/>
        </w:rPr>
      </w:pPr>
    </w:p>
    <w:p w:rsidR="00C761F7" w:rsidRDefault="00C761F7" w:rsidP="001A018D">
      <w:pPr>
        <w:tabs>
          <w:tab w:val="center" w:pos="7020"/>
        </w:tabs>
        <w:spacing w:after="0" w:line="240" w:lineRule="auto"/>
        <w:rPr>
          <w:rFonts w:ascii="Times New Roman" w:hAnsi="Times New Roman"/>
        </w:rPr>
      </w:pPr>
    </w:p>
    <w:p w:rsidR="00C761F7" w:rsidRDefault="00C761F7" w:rsidP="001A018D">
      <w:pPr>
        <w:tabs>
          <w:tab w:val="center" w:pos="7020"/>
        </w:tabs>
        <w:spacing w:after="0" w:line="240" w:lineRule="auto"/>
        <w:rPr>
          <w:rFonts w:ascii="Times New Roman" w:hAnsi="Times New Roman"/>
        </w:rPr>
      </w:pPr>
    </w:p>
    <w:p w:rsidR="001A018D" w:rsidRPr="00AB4D71" w:rsidRDefault="001A018D" w:rsidP="001A018D">
      <w:pPr>
        <w:jc w:val="right"/>
        <w:rPr>
          <w:rFonts w:ascii="Times New Roman" w:hAnsi="Times New Roman"/>
        </w:rPr>
      </w:pPr>
      <w:r>
        <w:rPr>
          <w:rFonts w:ascii="Times New Roman" w:hAnsi="Times New Roman"/>
        </w:rPr>
        <w:lastRenderedPageBreak/>
        <w:t>4</w:t>
      </w:r>
      <w:r w:rsidRPr="006C04AA">
        <w:rPr>
          <w:rFonts w:ascii="Times New Roman" w:hAnsi="Times New Roman"/>
        </w:rPr>
        <w:t>. sz. melléklet</w:t>
      </w:r>
    </w:p>
    <w:p w:rsidR="001A018D" w:rsidRPr="001A5BE4" w:rsidRDefault="001A018D" w:rsidP="001A018D">
      <w:pPr>
        <w:spacing w:line="360" w:lineRule="auto"/>
        <w:jc w:val="center"/>
        <w:rPr>
          <w:rFonts w:ascii="Times New Roman" w:hAnsi="Times New Roman"/>
          <w:b/>
          <w:caps/>
        </w:rPr>
      </w:pPr>
      <w:r>
        <w:rPr>
          <w:rFonts w:ascii="Times New Roman" w:hAnsi="Times New Roman"/>
          <w:b/>
          <w:caps/>
        </w:rPr>
        <w:t>PÁLYÁZATI NYILATKOZAT</w:t>
      </w:r>
    </w:p>
    <w:p w:rsidR="000C739F" w:rsidRDefault="000C739F" w:rsidP="000C739F">
      <w:pPr>
        <w:spacing w:after="0" w:line="240" w:lineRule="auto"/>
        <w:rPr>
          <w:rFonts w:ascii="Times New Roman" w:hAnsi="Times New Roman"/>
        </w:rPr>
      </w:pPr>
      <w:r>
        <w:rPr>
          <w:rFonts w:ascii="Times New Roman" w:hAnsi="Times New Roman"/>
          <w:u w:val="single"/>
        </w:rPr>
        <w:t>T</w:t>
      </w:r>
      <w:r w:rsidRPr="006C04AA">
        <w:rPr>
          <w:rFonts w:ascii="Times New Roman" w:hAnsi="Times New Roman"/>
          <w:u w:val="single"/>
        </w:rPr>
        <w:t>árgy:</w:t>
      </w:r>
      <w:r>
        <w:rPr>
          <w:rFonts w:ascii="Times New Roman" w:hAnsi="Times New Roman"/>
          <w:u w:val="single"/>
        </w:rPr>
        <w:t xml:space="preserve"> </w:t>
      </w:r>
      <w:r w:rsidR="004807E6" w:rsidRPr="004807E6">
        <w:rPr>
          <w:rFonts w:ascii="Times New Roman" w:hAnsi="Times New Roman" w:cs="Times New Roman"/>
          <w:b/>
        </w:rPr>
        <w:t>Békéscsabai Tankerületi Központ 2021/2022. tanév 2022/2023. tanév 2023/2024.tanévi iskolatej-programja</w:t>
      </w:r>
    </w:p>
    <w:p w:rsidR="004807E6" w:rsidRDefault="004807E6" w:rsidP="004807E6">
      <w:pPr>
        <w:spacing w:after="0" w:line="240" w:lineRule="auto"/>
        <w:jc w:val="center"/>
        <w:rPr>
          <w:rFonts w:ascii="Times New Roman" w:hAnsi="Times New Roman"/>
        </w:rPr>
      </w:pPr>
      <w:r w:rsidRPr="00960714">
        <w:rPr>
          <w:rFonts w:ascii="Times New Roman" w:hAnsi="Times New Roman"/>
        </w:rPr>
        <w:t xml:space="preserve">Az óvoda </w:t>
      </w:r>
      <w:r>
        <w:rPr>
          <w:rFonts w:ascii="Times New Roman" w:hAnsi="Times New Roman"/>
        </w:rPr>
        <w:t xml:space="preserve">- </w:t>
      </w:r>
      <w:r w:rsidRPr="00960714">
        <w:rPr>
          <w:rFonts w:ascii="Times New Roman" w:hAnsi="Times New Roman"/>
        </w:rPr>
        <w:t>és iskolatej</w:t>
      </w:r>
      <w:r>
        <w:rPr>
          <w:rFonts w:ascii="Times New Roman" w:hAnsi="Times New Roman"/>
        </w:rPr>
        <w:t xml:space="preserve"> program</w:t>
      </w:r>
      <w:r w:rsidRPr="00960714">
        <w:rPr>
          <w:rFonts w:ascii="Times New Roman" w:hAnsi="Times New Roman"/>
        </w:rPr>
        <w:t xml:space="preserve"> </w:t>
      </w:r>
      <w:r w:rsidRPr="00AB4D71">
        <w:rPr>
          <w:rFonts w:ascii="Times New Roman" w:hAnsi="Times New Roman"/>
        </w:rPr>
        <w:t xml:space="preserve">szabályozásáról szóló </w:t>
      </w:r>
      <w:r>
        <w:rPr>
          <w:rFonts w:ascii="Times New Roman" w:hAnsi="Times New Roman"/>
        </w:rPr>
        <w:t>R</w:t>
      </w:r>
      <w:r w:rsidRPr="00960714">
        <w:rPr>
          <w:rFonts w:ascii="Times New Roman" w:hAnsi="Times New Roman"/>
        </w:rPr>
        <w:t>endelet alapján iskolatej és egyéb tejtermékek beszerzése</w:t>
      </w:r>
      <w:r>
        <w:rPr>
          <w:rFonts w:ascii="Times New Roman" w:hAnsi="Times New Roman"/>
        </w:rPr>
        <w:t>.</w:t>
      </w:r>
    </w:p>
    <w:p w:rsidR="001A018D" w:rsidRDefault="001A018D" w:rsidP="001A018D">
      <w:pPr>
        <w:spacing w:after="0" w:line="240" w:lineRule="auto"/>
        <w:rPr>
          <w:rFonts w:ascii="Times New Roman" w:hAnsi="Times New Roman"/>
        </w:rPr>
      </w:pPr>
    </w:p>
    <w:tbl>
      <w:tblPr>
        <w:tblW w:w="9083" w:type="dxa"/>
        <w:tblCellSpacing w:w="144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573"/>
        <w:gridCol w:w="4510"/>
      </w:tblGrid>
      <w:tr w:rsidR="001A018D" w:rsidRPr="006C04AA" w:rsidTr="00660F1E">
        <w:trPr>
          <w:trHeight w:val="302"/>
          <w:tblCellSpacing w:w="1440" w:type="nil"/>
        </w:trPr>
        <w:tc>
          <w:tcPr>
            <w:tcW w:w="4573" w:type="dxa"/>
            <w:vAlign w:val="center"/>
          </w:tcPr>
          <w:p w:rsidR="001A018D" w:rsidRPr="006C04AA" w:rsidRDefault="001A018D" w:rsidP="00660F1E">
            <w:pPr>
              <w:pStyle w:val="OkeanBehuzas"/>
              <w:spacing w:after="0" w:line="240" w:lineRule="auto"/>
              <w:ind w:left="0"/>
              <w:rPr>
                <w:rFonts w:ascii="Times New Roman" w:hAnsi="Times New Roman" w:cs="Times New Roman"/>
                <w:szCs w:val="22"/>
              </w:rPr>
            </w:pPr>
            <w:r w:rsidRPr="006C04AA">
              <w:rPr>
                <w:rFonts w:ascii="Times New Roman" w:hAnsi="Times New Roman" w:cs="Times New Roman"/>
                <w:szCs w:val="22"/>
              </w:rPr>
              <w:t>Ajánlattevő neve</w:t>
            </w:r>
            <w:r w:rsidRPr="006C04AA">
              <w:rPr>
                <w:rFonts w:ascii="Times New Roman" w:hAnsi="Times New Roman" w:cs="Times New Roman"/>
                <w:b/>
                <w:szCs w:val="22"/>
              </w:rPr>
              <w:t>:</w:t>
            </w:r>
            <w:r w:rsidRPr="006C04AA">
              <w:rPr>
                <w:rFonts w:ascii="Times New Roman" w:hAnsi="Times New Roman" w:cs="Times New Roman"/>
                <w:b/>
                <w:szCs w:val="22"/>
              </w:rPr>
              <w:tab/>
            </w:r>
          </w:p>
        </w:tc>
        <w:tc>
          <w:tcPr>
            <w:tcW w:w="4510" w:type="dxa"/>
            <w:vAlign w:val="center"/>
          </w:tcPr>
          <w:p w:rsidR="001A018D" w:rsidRPr="006C04AA" w:rsidRDefault="001A018D" w:rsidP="00660F1E">
            <w:pPr>
              <w:pStyle w:val="OkeanBehuzas"/>
              <w:spacing w:after="0" w:line="240" w:lineRule="auto"/>
              <w:ind w:left="0"/>
              <w:rPr>
                <w:rFonts w:ascii="Times New Roman" w:hAnsi="Times New Roman" w:cs="Times New Roman"/>
                <w:szCs w:val="22"/>
              </w:rPr>
            </w:pPr>
          </w:p>
        </w:tc>
      </w:tr>
      <w:tr w:rsidR="001A018D" w:rsidRPr="006C04AA" w:rsidTr="00660F1E">
        <w:trPr>
          <w:trHeight w:val="260"/>
          <w:tblCellSpacing w:w="1440" w:type="nil"/>
        </w:trPr>
        <w:tc>
          <w:tcPr>
            <w:tcW w:w="4573" w:type="dxa"/>
            <w:vAlign w:val="center"/>
          </w:tcPr>
          <w:p w:rsidR="001A018D" w:rsidRPr="006C04AA" w:rsidRDefault="001A018D" w:rsidP="00660F1E">
            <w:pPr>
              <w:pStyle w:val="OkeanBehuzas"/>
              <w:spacing w:after="0" w:line="240" w:lineRule="auto"/>
              <w:ind w:left="0"/>
              <w:rPr>
                <w:rFonts w:ascii="Times New Roman" w:hAnsi="Times New Roman" w:cs="Times New Roman"/>
                <w:szCs w:val="22"/>
              </w:rPr>
            </w:pPr>
            <w:r>
              <w:rPr>
                <w:rFonts w:ascii="Times New Roman" w:hAnsi="Times New Roman" w:cs="Times New Roman"/>
                <w:szCs w:val="22"/>
              </w:rPr>
              <w:t>Ajánlattevő adószáma:</w:t>
            </w:r>
          </w:p>
        </w:tc>
        <w:tc>
          <w:tcPr>
            <w:tcW w:w="4510" w:type="dxa"/>
            <w:vAlign w:val="center"/>
          </w:tcPr>
          <w:p w:rsidR="001A018D" w:rsidRPr="006C04AA" w:rsidRDefault="001A018D" w:rsidP="00660F1E">
            <w:pPr>
              <w:pStyle w:val="OkeanBehuzas"/>
              <w:spacing w:after="0" w:line="240" w:lineRule="auto"/>
              <w:ind w:left="0"/>
              <w:rPr>
                <w:rFonts w:ascii="Times New Roman" w:hAnsi="Times New Roman" w:cs="Times New Roman"/>
                <w:szCs w:val="22"/>
              </w:rPr>
            </w:pPr>
          </w:p>
        </w:tc>
      </w:tr>
      <w:tr w:rsidR="001A018D" w:rsidRPr="006C04AA" w:rsidTr="00660F1E">
        <w:trPr>
          <w:trHeight w:val="270"/>
          <w:tblCellSpacing w:w="1440" w:type="nil"/>
        </w:trPr>
        <w:tc>
          <w:tcPr>
            <w:tcW w:w="4573" w:type="dxa"/>
            <w:vAlign w:val="center"/>
          </w:tcPr>
          <w:p w:rsidR="001A018D" w:rsidRPr="006C04AA" w:rsidRDefault="001A018D" w:rsidP="00660F1E">
            <w:pPr>
              <w:pStyle w:val="OkeanBehuzas"/>
              <w:spacing w:after="0" w:line="240" w:lineRule="auto"/>
              <w:ind w:left="0"/>
              <w:rPr>
                <w:rFonts w:ascii="Times New Roman" w:hAnsi="Times New Roman" w:cs="Times New Roman"/>
                <w:szCs w:val="22"/>
              </w:rPr>
            </w:pPr>
            <w:r w:rsidRPr="006C04AA">
              <w:rPr>
                <w:rFonts w:ascii="Times New Roman" w:hAnsi="Times New Roman" w:cs="Times New Roman"/>
                <w:szCs w:val="22"/>
              </w:rPr>
              <w:t>Ajánlattevő székhelye:</w:t>
            </w:r>
          </w:p>
        </w:tc>
        <w:tc>
          <w:tcPr>
            <w:tcW w:w="4510" w:type="dxa"/>
            <w:vAlign w:val="center"/>
          </w:tcPr>
          <w:p w:rsidR="001A018D" w:rsidRPr="006C04AA" w:rsidRDefault="001A018D" w:rsidP="00660F1E">
            <w:pPr>
              <w:pStyle w:val="OkeanBehuzas"/>
              <w:spacing w:after="0" w:line="240" w:lineRule="auto"/>
              <w:ind w:left="0"/>
              <w:rPr>
                <w:rFonts w:ascii="Times New Roman" w:hAnsi="Times New Roman" w:cs="Times New Roman"/>
                <w:szCs w:val="22"/>
              </w:rPr>
            </w:pPr>
          </w:p>
        </w:tc>
      </w:tr>
      <w:tr w:rsidR="001A018D" w:rsidRPr="006C04AA" w:rsidTr="00660F1E">
        <w:trPr>
          <w:trHeight w:val="268"/>
          <w:tblCellSpacing w:w="1440" w:type="nil"/>
        </w:trPr>
        <w:tc>
          <w:tcPr>
            <w:tcW w:w="4573" w:type="dxa"/>
            <w:vAlign w:val="center"/>
          </w:tcPr>
          <w:p w:rsidR="001A018D" w:rsidRPr="006C04AA" w:rsidRDefault="001A018D" w:rsidP="00660F1E">
            <w:pPr>
              <w:pStyle w:val="OkeanBehuzas"/>
              <w:spacing w:after="0" w:line="240" w:lineRule="auto"/>
              <w:ind w:left="0"/>
              <w:rPr>
                <w:rFonts w:ascii="Times New Roman" w:hAnsi="Times New Roman" w:cs="Times New Roman"/>
                <w:szCs w:val="22"/>
              </w:rPr>
            </w:pPr>
            <w:r>
              <w:rPr>
                <w:rFonts w:ascii="Times New Roman" w:hAnsi="Times New Roman" w:cs="Times New Roman"/>
                <w:szCs w:val="22"/>
              </w:rPr>
              <w:t>Ajánlattevő elérhetősége:</w:t>
            </w:r>
          </w:p>
        </w:tc>
        <w:tc>
          <w:tcPr>
            <w:tcW w:w="4510" w:type="dxa"/>
            <w:vAlign w:val="center"/>
          </w:tcPr>
          <w:p w:rsidR="001A018D" w:rsidRPr="006C04AA" w:rsidRDefault="001A018D" w:rsidP="00660F1E">
            <w:pPr>
              <w:pStyle w:val="OkeanBehuzas"/>
              <w:spacing w:after="0" w:line="240" w:lineRule="auto"/>
              <w:ind w:left="0"/>
              <w:rPr>
                <w:rFonts w:ascii="Times New Roman" w:hAnsi="Times New Roman" w:cs="Times New Roman"/>
                <w:szCs w:val="22"/>
              </w:rPr>
            </w:pPr>
          </w:p>
        </w:tc>
      </w:tr>
    </w:tbl>
    <w:p w:rsidR="001A018D" w:rsidRDefault="001A018D" w:rsidP="001A018D">
      <w:pPr>
        <w:rPr>
          <w:rFonts w:ascii="Times New Roman" w:hAnsi="Times New Roman"/>
        </w:rPr>
      </w:pPr>
    </w:p>
    <w:p w:rsidR="001A018D" w:rsidRDefault="001A018D" w:rsidP="001A018D">
      <w:pPr>
        <w:spacing w:after="0" w:line="240" w:lineRule="auto"/>
        <w:jc w:val="both"/>
        <w:rPr>
          <w:rFonts w:ascii="Times New Roman" w:hAnsi="Times New Roman"/>
          <w:color w:val="000000" w:themeColor="text1"/>
        </w:rPr>
      </w:pPr>
      <w:r>
        <w:rPr>
          <w:rFonts w:ascii="Times New Roman" w:hAnsi="Times New Roman"/>
        </w:rPr>
        <w:t xml:space="preserve">1./ Ajánlattevő nyertesége esetén </w:t>
      </w:r>
      <w:r>
        <w:rPr>
          <w:rFonts w:ascii="Times New Roman" w:hAnsi="Times New Roman"/>
          <w:color w:val="000000" w:themeColor="text1"/>
        </w:rPr>
        <w:t>vállalja a folyamatos szállítást a teljes tanév vonatkozásában.</w:t>
      </w:r>
    </w:p>
    <w:p w:rsidR="001A018D" w:rsidRDefault="001A018D" w:rsidP="001A018D">
      <w:pPr>
        <w:pStyle w:val="Szvegtrzs2"/>
        <w:spacing w:after="0" w:line="240" w:lineRule="auto"/>
        <w:rPr>
          <w:rFonts w:ascii="Times New Roman" w:hAnsi="Times New Roman"/>
        </w:rPr>
      </w:pPr>
      <w:r>
        <w:rPr>
          <w:rFonts w:ascii="Times New Roman" w:hAnsi="Times New Roman"/>
        </w:rPr>
        <w:t>Kelt:</w:t>
      </w:r>
      <w:r w:rsidRPr="006C04AA">
        <w:rPr>
          <w:rFonts w:ascii="Times New Roman" w:hAnsi="Times New Roman"/>
        </w:rPr>
        <w:t>........................................., ………. év ..................... hó ........ nap</w:t>
      </w:r>
    </w:p>
    <w:p w:rsidR="001A018D" w:rsidRPr="006C04AA" w:rsidRDefault="001A018D" w:rsidP="001A018D">
      <w:pPr>
        <w:pStyle w:val="Szvegtrzs2"/>
        <w:spacing w:after="0" w:line="240" w:lineRule="auto"/>
        <w:rPr>
          <w:rFonts w:ascii="Times New Roman" w:hAnsi="Times New Roman"/>
          <w:i/>
        </w:rPr>
      </w:pPr>
    </w:p>
    <w:p w:rsidR="001A018D" w:rsidRPr="006C04AA" w:rsidRDefault="001A018D" w:rsidP="001A018D">
      <w:pPr>
        <w:tabs>
          <w:tab w:val="center" w:pos="7020"/>
        </w:tabs>
        <w:spacing w:after="0" w:line="240" w:lineRule="auto"/>
        <w:rPr>
          <w:rFonts w:ascii="Times New Roman" w:hAnsi="Times New Roman"/>
        </w:rPr>
      </w:pPr>
      <w:r w:rsidRPr="006C04AA">
        <w:rPr>
          <w:rFonts w:ascii="Times New Roman" w:hAnsi="Times New Roman"/>
        </w:rPr>
        <w:tab/>
        <w:t>……………………………………….</w:t>
      </w:r>
    </w:p>
    <w:p w:rsidR="001A018D" w:rsidRDefault="001A018D" w:rsidP="001A018D">
      <w:pPr>
        <w:tabs>
          <w:tab w:val="center" w:pos="7020"/>
        </w:tabs>
        <w:spacing w:after="0" w:line="240" w:lineRule="auto"/>
        <w:rPr>
          <w:rFonts w:ascii="Times New Roman" w:hAnsi="Times New Roman"/>
        </w:rPr>
      </w:pPr>
      <w:r w:rsidRPr="006C04AA">
        <w:rPr>
          <w:rFonts w:ascii="Times New Roman" w:hAnsi="Times New Roman"/>
        </w:rPr>
        <w:tab/>
        <w:t>cégszerű aláírás</w:t>
      </w:r>
    </w:p>
    <w:p w:rsidR="001A018D" w:rsidRDefault="001A018D" w:rsidP="001A018D">
      <w:pPr>
        <w:spacing w:after="0" w:line="240" w:lineRule="auto"/>
        <w:jc w:val="both"/>
        <w:rPr>
          <w:rFonts w:ascii="Times New Roman" w:hAnsi="Times New Roman"/>
        </w:rPr>
      </w:pPr>
    </w:p>
    <w:p w:rsidR="001A018D" w:rsidRDefault="001A018D" w:rsidP="001A018D">
      <w:pPr>
        <w:spacing w:after="0" w:line="240" w:lineRule="auto"/>
        <w:jc w:val="both"/>
        <w:rPr>
          <w:rFonts w:ascii="Times New Roman" w:hAnsi="Times New Roman"/>
        </w:rPr>
      </w:pPr>
      <w:r>
        <w:rPr>
          <w:rFonts w:ascii="Times New Roman" w:hAnsi="Times New Roman"/>
        </w:rPr>
        <w:t xml:space="preserve">2./ Ajánlattevő </w:t>
      </w:r>
      <w:r w:rsidRPr="007E6181">
        <w:rPr>
          <w:rFonts w:ascii="Times New Roman" w:hAnsi="Times New Roman"/>
        </w:rPr>
        <w:t>büntetőj</w:t>
      </w:r>
      <w:r>
        <w:rPr>
          <w:rFonts w:ascii="Times New Roman" w:hAnsi="Times New Roman"/>
        </w:rPr>
        <w:t>o</w:t>
      </w:r>
      <w:r w:rsidRPr="007E6181">
        <w:rPr>
          <w:rFonts w:ascii="Times New Roman" w:hAnsi="Times New Roman"/>
        </w:rPr>
        <w:t>gi felelőssége tudatáb</w:t>
      </w:r>
      <w:r>
        <w:rPr>
          <w:rFonts w:ascii="Times New Roman" w:hAnsi="Times New Roman"/>
        </w:rPr>
        <w:t>a</w:t>
      </w:r>
      <w:r w:rsidRPr="007E6181">
        <w:rPr>
          <w:rFonts w:ascii="Times New Roman" w:hAnsi="Times New Roman"/>
        </w:rPr>
        <w:t>n kijelenti, hogy</w:t>
      </w:r>
      <w:r>
        <w:rPr>
          <w:rFonts w:ascii="Times New Roman" w:hAnsi="Times New Roman"/>
        </w:rPr>
        <w:t xml:space="preserve"> </w:t>
      </w:r>
      <w:r w:rsidRPr="00170A00">
        <w:rPr>
          <w:rFonts w:ascii="Times New Roman" w:hAnsi="Times New Roman"/>
        </w:rPr>
        <w:t>az ajánlatban foglalt adatok és információk hitelesek, megfelelnek a valóságnak.</w:t>
      </w:r>
    </w:p>
    <w:p w:rsidR="001A018D" w:rsidRDefault="001A018D" w:rsidP="001A018D">
      <w:pPr>
        <w:pStyle w:val="Szvegtrzs2"/>
        <w:spacing w:after="0" w:line="240" w:lineRule="auto"/>
        <w:rPr>
          <w:rFonts w:ascii="Times New Roman" w:hAnsi="Times New Roman"/>
        </w:rPr>
      </w:pPr>
      <w:r>
        <w:rPr>
          <w:rFonts w:ascii="Times New Roman" w:hAnsi="Times New Roman"/>
        </w:rPr>
        <w:t>Kelt:</w:t>
      </w:r>
      <w:r w:rsidRPr="006C04AA">
        <w:rPr>
          <w:rFonts w:ascii="Times New Roman" w:hAnsi="Times New Roman"/>
        </w:rPr>
        <w:t>........................................., ………. év ..................... hó ........ nap</w:t>
      </w:r>
    </w:p>
    <w:p w:rsidR="001A018D" w:rsidRPr="006C04AA" w:rsidRDefault="001A018D" w:rsidP="001A018D">
      <w:pPr>
        <w:pStyle w:val="Szvegtrzs2"/>
        <w:spacing w:after="0" w:line="240" w:lineRule="auto"/>
        <w:rPr>
          <w:rFonts w:ascii="Times New Roman" w:hAnsi="Times New Roman"/>
          <w:i/>
        </w:rPr>
      </w:pPr>
    </w:p>
    <w:p w:rsidR="001A018D" w:rsidRPr="006C04AA" w:rsidRDefault="001A018D" w:rsidP="001A018D">
      <w:pPr>
        <w:tabs>
          <w:tab w:val="center" w:pos="7020"/>
        </w:tabs>
        <w:spacing w:after="0" w:line="240" w:lineRule="auto"/>
        <w:rPr>
          <w:rFonts w:ascii="Times New Roman" w:hAnsi="Times New Roman"/>
        </w:rPr>
      </w:pPr>
      <w:r w:rsidRPr="006C04AA">
        <w:rPr>
          <w:rFonts w:ascii="Times New Roman" w:hAnsi="Times New Roman"/>
        </w:rPr>
        <w:tab/>
        <w:t>……………………………………….</w:t>
      </w:r>
    </w:p>
    <w:p w:rsidR="001A018D" w:rsidRDefault="001A018D" w:rsidP="001A018D">
      <w:pPr>
        <w:tabs>
          <w:tab w:val="center" w:pos="7020"/>
        </w:tabs>
        <w:spacing w:after="0" w:line="240" w:lineRule="auto"/>
        <w:rPr>
          <w:rFonts w:ascii="Times New Roman" w:hAnsi="Times New Roman"/>
        </w:rPr>
      </w:pPr>
      <w:r w:rsidRPr="006C04AA">
        <w:rPr>
          <w:rFonts w:ascii="Times New Roman" w:hAnsi="Times New Roman"/>
        </w:rPr>
        <w:tab/>
        <w:t>cégszerű aláírás</w:t>
      </w:r>
    </w:p>
    <w:p w:rsidR="001A018D" w:rsidRDefault="001A018D" w:rsidP="001A018D">
      <w:pPr>
        <w:tabs>
          <w:tab w:val="center" w:pos="7020"/>
        </w:tabs>
        <w:spacing w:after="0" w:line="240" w:lineRule="auto"/>
        <w:rPr>
          <w:rFonts w:ascii="Times New Roman" w:hAnsi="Times New Roman"/>
        </w:rPr>
      </w:pPr>
    </w:p>
    <w:p w:rsidR="001A018D" w:rsidRPr="00DA74A4" w:rsidRDefault="001A018D" w:rsidP="00C761F7">
      <w:pPr>
        <w:tabs>
          <w:tab w:val="center" w:pos="7020"/>
        </w:tabs>
        <w:spacing w:after="0" w:line="240" w:lineRule="auto"/>
        <w:jc w:val="both"/>
        <w:rPr>
          <w:rFonts w:ascii="Times New Roman" w:hAnsi="Times New Roman"/>
        </w:rPr>
      </w:pPr>
      <w:r>
        <w:rPr>
          <w:rFonts w:ascii="Times New Roman" w:hAnsi="Times New Roman"/>
        </w:rPr>
        <w:t>3</w:t>
      </w:r>
      <w:r w:rsidRPr="00DA74A4">
        <w:rPr>
          <w:rFonts w:ascii="Times New Roman" w:hAnsi="Times New Roman"/>
        </w:rPr>
        <w:t xml:space="preserve">./ Büntetőjogi felelősségem tudatában kijelentem, hogy ajánlattevőnek nincsen tárgy évben lejárt köztartozása (2003. évi XCII. törvény 178. §-ának 20. pontja szerinti, 60 napnál régebben lejárt esedékességű köztartozás, helyi adó tartozás nincs), nem áll – csőd, felszámolási eljárás vagy végelszámolás, illetve végrehajtási eljárás alatt. </w:t>
      </w:r>
    </w:p>
    <w:p w:rsidR="001A018D" w:rsidRPr="00DA74A4" w:rsidRDefault="001A018D" w:rsidP="001A018D">
      <w:pPr>
        <w:tabs>
          <w:tab w:val="center" w:pos="7020"/>
        </w:tabs>
        <w:spacing w:after="0" w:line="240" w:lineRule="auto"/>
        <w:rPr>
          <w:rFonts w:ascii="Times New Roman" w:hAnsi="Times New Roman"/>
        </w:rPr>
      </w:pPr>
      <w:r w:rsidRPr="00DA74A4">
        <w:rPr>
          <w:rFonts w:ascii="Times New Roman" w:hAnsi="Times New Roman"/>
        </w:rPr>
        <w:t>Kelt:........................................., ………. év ..................... hó ........ nap</w:t>
      </w:r>
    </w:p>
    <w:p w:rsidR="001A018D" w:rsidRPr="00DA74A4" w:rsidRDefault="001A018D" w:rsidP="001A018D">
      <w:pPr>
        <w:tabs>
          <w:tab w:val="center" w:pos="7020"/>
        </w:tabs>
        <w:spacing w:after="0" w:line="240" w:lineRule="auto"/>
        <w:rPr>
          <w:rFonts w:ascii="Times New Roman" w:hAnsi="Times New Roman"/>
          <w:i/>
        </w:rPr>
      </w:pPr>
    </w:p>
    <w:p w:rsidR="001A018D" w:rsidRPr="00DA74A4" w:rsidRDefault="001A018D" w:rsidP="001A018D">
      <w:pPr>
        <w:tabs>
          <w:tab w:val="center" w:pos="7020"/>
        </w:tabs>
        <w:spacing w:after="0" w:line="240" w:lineRule="auto"/>
        <w:rPr>
          <w:rFonts w:ascii="Times New Roman" w:hAnsi="Times New Roman"/>
        </w:rPr>
      </w:pPr>
      <w:r w:rsidRPr="00DA74A4">
        <w:rPr>
          <w:rFonts w:ascii="Times New Roman" w:hAnsi="Times New Roman"/>
        </w:rPr>
        <w:tab/>
        <w:t>……………………………………….</w:t>
      </w:r>
    </w:p>
    <w:p w:rsidR="001A018D" w:rsidRPr="00DA74A4" w:rsidRDefault="001A018D" w:rsidP="001A018D">
      <w:pPr>
        <w:tabs>
          <w:tab w:val="center" w:pos="7020"/>
        </w:tabs>
        <w:spacing w:after="0" w:line="240" w:lineRule="auto"/>
        <w:rPr>
          <w:rFonts w:ascii="Times New Roman" w:hAnsi="Times New Roman"/>
        </w:rPr>
      </w:pPr>
      <w:r w:rsidRPr="00DA74A4">
        <w:rPr>
          <w:rFonts w:ascii="Times New Roman" w:hAnsi="Times New Roman"/>
        </w:rPr>
        <w:tab/>
        <w:t>cégszerű aláírás</w:t>
      </w:r>
    </w:p>
    <w:p w:rsidR="001A018D" w:rsidRDefault="001A018D" w:rsidP="001A018D">
      <w:pPr>
        <w:tabs>
          <w:tab w:val="center" w:pos="7020"/>
        </w:tabs>
        <w:spacing w:after="0" w:line="240" w:lineRule="auto"/>
        <w:rPr>
          <w:rFonts w:ascii="Times New Roman" w:hAnsi="Times New Roman"/>
        </w:rPr>
      </w:pPr>
    </w:p>
    <w:p w:rsidR="001A018D" w:rsidRDefault="001A018D" w:rsidP="00C761F7">
      <w:pPr>
        <w:tabs>
          <w:tab w:val="center" w:pos="7020"/>
        </w:tabs>
        <w:spacing w:after="0" w:line="240" w:lineRule="auto"/>
        <w:rPr>
          <w:rFonts w:ascii="Times New Roman" w:hAnsi="Times New Roman"/>
        </w:rPr>
      </w:pPr>
      <w:r>
        <w:rPr>
          <w:rFonts w:ascii="Times New Roman" w:hAnsi="Times New Roman"/>
        </w:rPr>
        <w:t xml:space="preserve">4./ </w:t>
      </w:r>
      <w:r w:rsidRPr="00DA74A4">
        <w:rPr>
          <w:rFonts w:ascii="Times New Roman" w:hAnsi="Times New Roman"/>
        </w:rPr>
        <w:t>Ajánlattevő nyilatkozik, hogy</w:t>
      </w:r>
      <w:r w:rsidRPr="00DA74A4">
        <w:t xml:space="preserve"> </w:t>
      </w:r>
      <w:r w:rsidRPr="00DA74A4">
        <w:rPr>
          <w:rFonts w:ascii="Times New Roman" w:hAnsi="Times New Roman"/>
        </w:rPr>
        <w:t xml:space="preserve">nyertes ajánlattétel után nem lépett vissza az elmúlt </w:t>
      </w:r>
      <w:r w:rsidR="004807E6">
        <w:rPr>
          <w:rFonts w:ascii="Times New Roman" w:hAnsi="Times New Roman"/>
        </w:rPr>
        <w:t>5</w:t>
      </w:r>
      <w:r w:rsidRPr="00DA74A4">
        <w:rPr>
          <w:rFonts w:ascii="Times New Roman" w:hAnsi="Times New Roman"/>
        </w:rPr>
        <w:t xml:space="preserve"> évben a szerződéskötéstől. A megkötött szerződés nem került felmondásra, attól való elállásra, továbbá szerződésszegés nem történt az ajánlattevő hibájából eredően</w:t>
      </w:r>
      <w:r>
        <w:rPr>
          <w:rFonts w:ascii="Times New Roman" w:hAnsi="Times New Roman"/>
        </w:rPr>
        <w:t>.</w:t>
      </w:r>
    </w:p>
    <w:p w:rsidR="001A018D" w:rsidRDefault="001A018D" w:rsidP="001A018D">
      <w:pPr>
        <w:pStyle w:val="Szvegtrzs2"/>
        <w:spacing w:after="0" w:line="240" w:lineRule="auto"/>
        <w:rPr>
          <w:rFonts w:ascii="Times New Roman" w:hAnsi="Times New Roman"/>
        </w:rPr>
      </w:pPr>
      <w:r>
        <w:rPr>
          <w:rFonts w:ascii="Times New Roman" w:hAnsi="Times New Roman"/>
        </w:rPr>
        <w:t>Kelt:</w:t>
      </w:r>
      <w:r w:rsidRPr="006C04AA">
        <w:rPr>
          <w:rFonts w:ascii="Times New Roman" w:hAnsi="Times New Roman"/>
        </w:rPr>
        <w:t>........................................., ………. év ..................... hó ........ nap</w:t>
      </w:r>
    </w:p>
    <w:p w:rsidR="001A018D" w:rsidRPr="006C04AA" w:rsidRDefault="001A018D" w:rsidP="001A018D">
      <w:pPr>
        <w:pStyle w:val="Szvegtrzs2"/>
        <w:spacing w:after="0" w:line="240" w:lineRule="auto"/>
        <w:rPr>
          <w:rFonts w:ascii="Times New Roman" w:hAnsi="Times New Roman"/>
          <w:i/>
        </w:rPr>
      </w:pPr>
    </w:p>
    <w:p w:rsidR="001A018D" w:rsidRPr="006C04AA" w:rsidRDefault="001A018D" w:rsidP="001A018D">
      <w:pPr>
        <w:tabs>
          <w:tab w:val="center" w:pos="7020"/>
        </w:tabs>
        <w:spacing w:after="0" w:line="240" w:lineRule="auto"/>
        <w:rPr>
          <w:rFonts w:ascii="Times New Roman" w:hAnsi="Times New Roman"/>
        </w:rPr>
      </w:pPr>
      <w:r w:rsidRPr="006C04AA">
        <w:rPr>
          <w:rFonts w:ascii="Times New Roman" w:hAnsi="Times New Roman"/>
        </w:rPr>
        <w:tab/>
        <w:t>……………………………………….</w:t>
      </w:r>
    </w:p>
    <w:p w:rsidR="001A018D" w:rsidRDefault="001A018D" w:rsidP="001A018D">
      <w:pPr>
        <w:tabs>
          <w:tab w:val="center" w:pos="7020"/>
        </w:tabs>
        <w:spacing w:after="0" w:line="240" w:lineRule="auto"/>
        <w:rPr>
          <w:rFonts w:ascii="Times New Roman" w:hAnsi="Times New Roman"/>
        </w:rPr>
      </w:pPr>
      <w:r w:rsidRPr="006C04AA">
        <w:rPr>
          <w:rFonts w:ascii="Times New Roman" w:hAnsi="Times New Roman"/>
        </w:rPr>
        <w:tab/>
        <w:t>cégszerű aláírás</w:t>
      </w:r>
    </w:p>
    <w:p w:rsidR="001A018D" w:rsidRDefault="001A018D" w:rsidP="001A018D">
      <w:pPr>
        <w:pStyle w:val="Szvegtrzs2"/>
        <w:spacing w:after="0" w:line="240" w:lineRule="auto"/>
        <w:rPr>
          <w:rFonts w:ascii="Times New Roman" w:hAnsi="Times New Roman"/>
          <w:color w:val="000000" w:themeColor="text1"/>
        </w:rPr>
      </w:pPr>
    </w:p>
    <w:p w:rsidR="001A018D" w:rsidRDefault="001A018D" w:rsidP="00C761F7">
      <w:pPr>
        <w:pStyle w:val="Szvegtrzs2"/>
        <w:spacing w:after="0" w:line="240" w:lineRule="auto"/>
        <w:jc w:val="both"/>
        <w:rPr>
          <w:rFonts w:ascii="Times New Roman" w:hAnsi="Times New Roman"/>
        </w:rPr>
      </w:pPr>
      <w:r>
        <w:rPr>
          <w:rFonts w:ascii="Times New Roman" w:hAnsi="Times New Roman"/>
          <w:color w:val="000000" w:themeColor="text1"/>
        </w:rPr>
        <w:t xml:space="preserve">5./ Az ajánlattevő </w:t>
      </w:r>
      <w:r w:rsidRPr="006458B2">
        <w:rPr>
          <w:rFonts w:ascii="Times New Roman" w:eastAsia="Cambria" w:hAnsi="Times New Roman"/>
          <w:color w:val="000000" w:themeColor="text1"/>
          <w:lang w:eastAsia="hu-HU" w:bidi="hu-HU"/>
        </w:rPr>
        <w:t xml:space="preserve">rendelkezik, </w:t>
      </w:r>
      <w:r w:rsidR="00C761F7">
        <w:rPr>
          <w:rFonts w:ascii="Times New Roman" w:eastAsia="Cambria" w:hAnsi="Times New Roman"/>
          <w:color w:val="000000" w:themeColor="text1"/>
          <w:lang w:eastAsia="hu-HU" w:bidi="hu-HU"/>
        </w:rPr>
        <w:t>a 2020</w:t>
      </w:r>
      <w:r>
        <w:rPr>
          <w:rFonts w:ascii="Times New Roman" w:eastAsia="Cambria" w:hAnsi="Times New Roman"/>
          <w:color w:val="000000" w:themeColor="text1"/>
          <w:lang w:eastAsia="hu-HU" w:bidi="hu-HU"/>
        </w:rPr>
        <w:t>/202</w:t>
      </w:r>
      <w:r w:rsidR="00C761F7">
        <w:rPr>
          <w:rFonts w:ascii="Times New Roman" w:eastAsia="Cambria" w:hAnsi="Times New Roman"/>
          <w:color w:val="000000" w:themeColor="text1"/>
          <w:lang w:eastAsia="hu-HU" w:bidi="hu-HU"/>
        </w:rPr>
        <w:t>1</w:t>
      </w:r>
      <w:r w:rsidRPr="006458B2">
        <w:rPr>
          <w:rFonts w:ascii="Times New Roman" w:eastAsia="Cambria" w:hAnsi="Times New Roman"/>
          <w:color w:val="000000" w:themeColor="text1"/>
          <w:lang w:eastAsia="hu-HU" w:bidi="hu-HU"/>
        </w:rPr>
        <w:t>-es tanévben, az eljárás tá</w:t>
      </w:r>
      <w:r w:rsidR="004807E6">
        <w:rPr>
          <w:rFonts w:ascii="Times New Roman" w:eastAsia="Cambria" w:hAnsi="Times New Roman"/>
          <w:color w:val="000000" w:themeColor="text1"/>
          <w:lang w:eastAsia="hu-HU" w:bidi="hu-HU"/>
        </w:rPr>
        <w:t>rgyából R</w:t>
      </w:r>
      <w:r w:rsidRPr="006458B2">
        <w:rPr>
          <w:rFonts w:ascii="Times New Roman" w:eastAsia="Cambria" w:hAnsi="Times New Roman"/>
          <w:color w:val="000000" w:themeColor="text1"/>
          <w:lang w:eastAsia="hu-HU" w:bidi="hu-HU"/>
        </w:rPr>
        <w:t>endelet hatálya alá tartozó tejtermékek támogatásra jogosult részére történő szállítási feladatok) származó referenciával</w:t>
      </w:r>
      <w:r>
        <w:rPr>
          <w:rFonts w:ascii="Times New Roman" w:eastAsia="Cambria" w:hAnsi="Times New Roman"/>
          <w:color w:val="000000" w:themeColor="text1"/>
          <w:lang w:eastAsia="hu-HU" w:bidi="hu-HU"/>
        </w:rPr>
        <w:t xml:space="preserve"> (</w:t>
      </w:r>
      <w:r w:rsidRPr="00B43B7D">
        <w:rPr>
          <w:rFonts w:ascii="Times New Roman" w:eastAsia="Cambria" w:hAnsi="Times New Roman"/>
          <w:color w:val="000000" w:themeColor="text1"/>
          <w:lang w:eastAsia="hu-HU" w:bidi="hu-HU"/>
        </w:rPr>
        <w:t>kitöltött referencia-adatlapok</w:t>
      </w:r>
      <w:r>
        <w:rPr>
          <w:rFonts w:ascii="Times New Roman" w:eastAsia="Cambria" w:hAnsi="Times New Roman"/>
          <w:color w:val="000000" w:themeColor="text1"/>
          <w:lang w:eastAsia="hu-HU" w:bidi="hu-HU"/>
        </w:rPr>
        <w:t xml:space="preserve"> csatolásra kerültek)</w:t>
      </w:r>
      <w:r>
        <w:rPr>
          <w:rFonts w:ascii="Times New Roman" w:hAnsi="Times New Roman"/>
        </w:rPr>
        <w:t>.</w:t>
      </w:r>
    </w:p>
    <w:p w:rsidR="001A018D" w:rsidRDefault="001A018D" w:rsidP="001A018D">
      <w:pPr>
        <w:pStyle w:val="Szvegtrzs2"/>
        <w:spacing w:after="0" w:line="240" w:lineRule="auto"/>
        <w:rPr>
          <w:rFonts w:ascii="Times New Roman" w:hAnsi="Times New Roman"/>
        </w:rPr>
      </w:pPr>
      <w:r>
        <w:rPr>
          <w:rFonts w:ascii="Times New Roman" w:hAnsi="Times New Roman"/>
        </w:rPr>
        <w:t>Kelt:</w:t>
      </w:r>
      <w:r w:rsidRPr="006C04AA">
        <w:rPr>
          <w:rFonts w:ascii="Times New Roman" w:hAnsi="Times New Roman"/>
        </w:rPr>
        <w:t>........................................., ………. év ..................... hó ........ nap</w:t>
      </w:r>
    </w:p>
    <w:p w:rsidR="001A018D" w:rsidRPr="006C04AA" w:rsidRDefault="001A018D" w:rsidP="001A018D">
      <w:pPr>
        <w:pStyle w:val="Szvegtrzs2"/>
        <w:spacing w:after="0" w:line="240" w:lineRule="auto"/>
        <w:rPr>
          <w:rFonts w:ascii="Times New Roman" w:hAnsi="Times New Roman"/>
          <w:i/>
        </w:rPr>
      </w:pPr>
    </w:p>
    <w:p w:rsidR="001A018D" w:rsidRPr="006C04AA" w:rsidRDefault="001A018D" w:rsidP="001A018D">
      <w:pPr>
        <w:tabs>
          <w:tab w:val="center" w:pos="7020"/>
        </w:tabs>
        <w:spacing w:after="0" w:line="240" w:lineRule="auto"/>
        <w:rPr>
          <w:rFonts w:ascii="Times New Roman" w:hAnsi="Times New Roman"/>
        </w:rPr>
      </w:pPr>
      <w:r w:rsidRPr="006C04AA">
        <w:rPr>
          <w:rFonts w:ascii="Times New Roman" w:hAnsi="Times New Roman"/>
        </w:rPr>
        <w:tab/>
        <w:t>……………………………………….</w:t>
      </w:r>
    </w:p>
    <w:p w:rsidR="001A018D" w:rsidRDefault="001A018D" w:rsidP="001A018D">
      <w:pPr>
        <w:tabs>
          <w:tab w:val="center" w:pos="7020"/>
        </w:tabs>
        <w:spacing w:after="0" w:line="240" w:lineRule="auto"/>
        <w:rPr>
          <w:rFonts w:ascii="Times New Roman" w:hAnsi="Times New Roman"/>
        </w:rPr>
      </w:pPr>
      <w:r w:rsidRPr="006C04AA">
        <w:rPr>
          <w:rFonts w:ascii="Times New Roman" w:hAnsi="Times New Roman"/>
        </w:rPr>
        <w:tab/>
        <w:t>cégszerű aláírás</w:t>
      </w:r>
    </w:p>
    <w:p w:rsidR="001A018D" w:rsidRDefault="001A018D" w:rsidP="001A018D">
      <w:pPr>
        <w:spacing w:after="0" w:line="240" w:lineRule="auto"/>
        <w:jc w:val="both"/>
        <w:rPr>
          <w:rFonts w:ascii="Times New Roman" w:hAnsi="Times New Roman"/>
        </w:rPr>
      </w:pPr>
    </w:p>
    <w:p w:rsidR="001A018D" w:rsidRDefault="001A018D" w:rsidP="001A018D">
      <w:pPr>
        <w:spacing w:after="0" w:line="240" w:lineRule="auto"/>
        <w:jc w:val="both"/>
        <w:rPr>
          <w:rFonts w:ascii="Times New Roman" w:hAnsi="Times New Roman"/>
        </w:rPr>
      </w:pPr>
    </w:p>
    <w:p w:rsidR="001A018D" w:rsidRDefault="001A018D" w:rsidP="001A018D">
      <w:pPr>
        <w:spacing w:after="0" w:line="240" w:lineRule="auto"/>
        <w:jc w:val="both"/>
        <w:rPr>
          <w:rFonts w:ascii="Times New Roman" w:hAnsi="Times New Roman"/>
        </w:rPr>
      </w:pPr>
    </w:p>
    <w:p w:rsidR="001A018D" w:rsidRDefault="001A018D" w:rsidP="001A018D">
      <w:pPr>
        <w:spacing w:after="0" w:line="240" w:lineRule="auto"/>
        <w:jc w:val="both"/>
        <w:rPr>
          <w:rFonts w:ascii="Times New Roman" w:hAnsi="Times New Roman"/>
        </w:rPr>
      </w:pPr>
    </w:p>
    <w:p w:rsidR="001A018D" w:rsidRDefault="001A018D" w:rsidP="001A018D">
      <w:pPr>
        <w:spacing w:after="0" w:line="240" w:lineRule="auto"/>
        <w:jc w:val="both"/>
        <w:rPr>
          <w:rFonts w:ascii="Times New Roman" w:eastAsia="Cambria" w:hAnsi="Times New Roman"/>
          <w:color w:val="000000"/>
          <w:lang w:eastAsia="hu-HU" w:bidi="hu-HU"/>
        </w:rPr>
      </w:pPr>
      <w:r>
        <w:rPr>
          <w:rFonts w:ascii="Times New Roman" w:eastAsia="Cambria" w:hAnsi="Times New Roman"/>
          <w:color w:val="000000"/>
          <w:lang w:eastAsia="hu-HU" w:bidi="hu-HU"/>
        </w:rPr>
        <w:t>6./ A</w:t>
      </w:r>
      <w:r w:rsidRPr="00697358">
        <w:rPr>
          <w:rFonts w:ascii="Times New Roman" w:eastAsia="Cambria" w:hAnsi="Times New Roman"/>
          <w:color w:val="000000"/>
          <w:lang w:eastAsia="hu-HU" w:bidi="hu-HU"/>
        </w:rPr>
        <w:t>z ajánlattevő cég rendelkezik Nemzetközi Élelmiszer Biztonsági tanúsítvánnyal (BRC-IFS stb.)</w:t>
      </w:r>
      <w:r>
        <w:rPr>
          <w:rFonts w:ascii="Times New Roman" w:eastAsia="Cambria" w:hAnsi="Times New Roman"/>
          <w:color w:val="000000"/>
          <w:lang w:eastAsia="hu-HU" w:bidi="hu-HU"/>
        </w:rPr>
        <w:t xml:space="preserve">  (másolat csatolásra kerül)</w:t>
      </w:r>
    </w:p>
    <w:p w:rsidR="001A018D" w:rsidRDefault="001A018D" w:rsidP="001A018D">
      <w:pPr>
        <w:pStyle w:val="Szvegtrzs2"/>
        <w:spacing w:after="0" w:line="240" w:lineRule="auto"/>
        <w:rPr>
          <w:rFonts w:ascii="Times New Roman" w:hAnsi="Times New Roman"/>
        </w:rPr>
      </w:pPr>
      <w:r>
        <w:rPr>
          <w:rFonts w:ascii="Times New Roman" w:hAnsi="Times New Roman"/>
        </w:rPr>
        <w:t>Kelt:</w:t>
      </w:r>
      <w:r w:rsidRPr="006C04AA">
        <w:rPr>
          <w:rFonts w:ascii="Times New Roman" w:hAnsi="Times New Roman"/>
        </w:rPr>
        <w:t>........................................., ………. év ..................... hó ........ nap</w:t>
      </w:r>
    </w:p>
    <w:p w:rsidR="001A018D" w:rsidRPr="006C04AA" w:rsidRDefault="001A018D" w:rsidP="001A018D">
      <w:pPr>
        <w:pStyle w:val="Szvegtrzs2"/>
        <w:spacing w:after="0" w:line="240" w:lineRule="auto"/>
        <w:rPr>
          <w:rFonts w:ascii="Times New Roman" w:hAnsi="Times New Roman"/>
          <w:i/>
        </w:rPr>
      </w:pPr>
    </w:p>
    <w:p w:rsidR="001A018D" w:rsidRPr="006C04AA" w:rsidRDefault="001A018D" w:rsidP="001A018D">
      <w:pPr>
        <w:tabs>
          <w:tab w:val="center" w:pos="7020"/>
        </w:tabs>
        <w:spacing w:after="0" w:line="240" w:lineRule="auto"/>
        <w:rPr>
          <w:rFonts w:ascii="Times New Roman" w:hAnsi="Times New Roman"/>
        </w:rPr>
      </w:pPr>
      <w:r w:rsidRPr="006C04AA">
        <w:rPr>
          <w:rFonts w:ascii="Times New Roman" w:hAnsi="Times New Roman"/>
        </w:rPr>
        <w:tab/>
        <w:t>……………………………………….</w:t>
      </w:r>
    </w:p>
    <w:p w:rsidR="001A018D" w:rsidRDefault="001A018D" w:rsidP="001A018D">
      <w:pPr>
        <w:tabs>
          <w:tab w:val="center" w:pos="7020"/>
        </w:tabs>
        <w:spacing w:after="0" w:line="240" w:lineRule="auto"/>
        <w:rPr>
          <w:rFonts w:ascii="Times New Roman" w:hAnsi="Times New Roman"/>
        </w:rPr>
      </w:pPr>
      <w:r w:rsidRPr="006C04AA">
        <w:rPr>
          <w:rFonts w:ascii="Times New Roman" w:hAnsi="Times New Roman"/>
        </w:rPr>
        <w:tab/>
        <w:t>cégszerű aláírás</w:t>
      </w:r>
    </w:p>
    <w:p w:rsidR="001A018D" w:rsidRDefault="001A018D" w:rsidP="001A018D">
      <w:pPr>
        <w:spacing w:after="0" w:line="240" w:lineRule="auto"/>
        <w:jc w:val="both"/>
        <w:rPr>
          <w:rFonts w:ascii="Times New Roman" w:hAnsi="Times New Roman"/>
          <w:color w:val="000000" w:themeColor="text1"/>
        </w:rPr>
      </w:pPr>
    </w:p>
    <w:p w:rsidR="001A018D" w:rsidRDefault="001A018D" w:rsidP="001A018D">
      <w:pPr>
        <w:widowControl w:val="0"/>
        <w:tabs>
          <w:tab w:val="left" w:pos="562"/>
        </w:tabs>
        <w:suppressAutoHyphens/>
        <w:autoSpaceDE w:val="0"/>
        <w:autoSpaceDN w:val="0"/>
        <w:spacing w:after="0" w:line="240" w:lineRule="auto"/>
        <w:ind w:right="206"/>
        <w:jc w:val="both"/>
        <w:rPr>
          <w:rStyle w:val="Kiemels"/>
          <w:rFonts w:ascii="Times New Roman" w:hAnsi="Times New Roman"/>
          <w:i w:val="0"/>
        </w:rPr>
      </w:pPr>
      <w:r>
        <w:rPr>
          <w:rStyle w:val="Kiemels"/>
          <w:rFonts w:ascii="Times New Roman" w:hAnsi="Times New Roman"/>
          <w:i w:val="0"/>
        </w:rPr>
        <w:t xml:space="preserve">7./ </w:t>
      </w:r>
      <w:r w:rsidRPr="00AE4E18">
        <w:rPr>
          <w:rStyle w:val="Kiemels"/>
          <w:rFonts w:ascii="Times New Roman" w:hAnsi="Times New Roman"/>
          <w:i w:val="0"/>
        </w:rPr>
        <w:t>Ajánlattevő rendelkezik az eljárás megindításától visszafele számított, 2 mérlegfordulónappal lezárt üzleti évben az eljárás</w:t>
      </w:r>
      <w:r w:rsidR="004807E6">
        <w:rPr>
          <w:rStyle w:val="Kiemels"/>
          <w:rFonts w:ascii="Times New Roman" w:hAnsi="Times New Roman"/>
          <w:i w:val="0"/>
        </w:rPr>
        <w:t xml:space="preserve"> tárgya R</w:t>
      </w:r>
      <w:r w:rsidRPr="00AE4E18">
        <w:rPr>
          <w:rStyle w:val="Kiemels"/>
          <w:rFonts w:ascii="Times New Roman" w:hAnsi="Times New Roman"/>
          <w:i w:val="0"/>
        </w:rPr>
        <w:t>endelet hatálya alá tartozó tejtermékek támogatásra jogosult részére történő szállítási feladatok) szerinti szállításokból származó árbevétellel.</w:t>
      </w:r>
    </w:p>
    <w:p w:rsidR="001A018D" w:rsidRDefault="001A018D" w:rsidP="001A018D">
      <w:pPr>
        <w:pStyle w:val="Szvegtrzs2"/>
        <w:spacing w:after="0" w:line="240" w:lineRule="auto"/>
        <w:rPr>
          <w:rFonts w:ascii="Times New Roman" w:hAnsi="Times New Roman"/>
        </w:rPr>
      </w:pPr>
      <w:r>
        <w:rPr>
          <w:rFonts w:ascii="Times New Roman" w:hAnsi="Times New Roman"/>
        </w:rPr>
        <w:t>Kelt:</w:t>
      </w:r>
      <w:r w:rsidRPr="006C04AA">
        <w:rPr>
          <w:rFonts w:ascii="Times New Roman" w:hAnsi="Times New Roman"/>
        </w:rPr>
        <w:t>........................................., ………. év ..................... hó ........ nap</w:t>
      </w:r>
    </w:p>
    <w:p w:rsidR="001A018D" w:rsidRPr="006C04AA" w:rsidRDefault="001A018D" w:rsidP="001A018D">
      <w:pPr>
        <w:pStyle w:val="Szvegtrzs2"/>
        <w:spacing w:after="0" w:line="240" w:lineRule="auto"/>
        <w:rPr>
          <w:rFonts w:ascii="Times New Roman" w:hAnsi="Times New Roman"/>
          <w:i/>
        </w:rPr>
      </w:pPr>
    </w:p>
    <w:p w:rsidR="001A018D" w:rsidRPr="006C04AA" w:rsidRDefault="001A018D" w:rsidP="001A018D">
      <w:pPr>
        <w:tabs>
          <w:tab w:val="center" w:pos="7020"/>
        </w:tabs>
        <w:spacing w:after="0" w:line="240" w:lineRule="auto"/>
        <w:rPr>
          <w:rFonts w:ascii="Times New Roman" w:hAnsi="Times New Roman"/>
        </w:rPr>
      </w:pPr>
      <w:r w:rsidRPr="006C04AA">
        <w:rPr>
          <w:rFonts w:ascii="Times New Roman" w:hAnsi="Times New Roman"/>
        </w:rPr>
        <w:tab/>
        <w:t>……………………………………….</w:t>
      </w:r>
    </w:p>
    <w:p w:rsidR="001A018D" w:rsidRDefault="001A018D" w:rsidP="001A018D">
      <w:pPr>
        <w:tabs>
          <w:tab w:val="center" w:pos="7020"/>
        </w:tabs>
        <w:spacing w:after="0" w:line="240" w:lineRule="auto"/>
        <w:rPr>
          <w:rFonts w:ascii="Times New Roman" w:hAnsi="Times New Roman"/>
        </w:rPr>
      </w:pPr>
      <w:r w:rsidRPr="006C04AA">
        <w:rPr>
          <w:rFonts w:ascii="Times New Roman" w:hAnsi="Times New Roman"/>
        </w:rPr>
        <w:tab/>
        <w:t>cégszerű aláírás</w:t>
      </w:r>
    </w:p>
    <w:p w:rsidR="001A018D" w:rsidRPr="00AE4E18" w:rsidRDefault="001A018D" w:rsidP="001A018D">
      <w:pPr>
        <w:widowControl w:val="0"/>
        <w:tabs>
          <w:tab w:val="left" w:pos="562"/>
        </w:tabs>
        <w:suppressAutoHyphens/>
        <w:autoSpaceDE w:val="0"/>
        <w:autoSpaceDN w:val="0"/>
        <w:spacing w:after="0" w:line="240" w:lineRule="auto"/>
        <w:ind w:right="206"/>
        <w:jc w:val="both"/>
        <w:rPr>
          <w:rStyle w:val="Kiemels"/>
          <w:rFonts w:ascii="Times New Roman" w:hAnsi="Times New Roman"/>
          <w:i w:val="0"/>
        </w:rPr>
      </w:pPr>
    </w:p>
    <w:p w:rsidR="001A018D" w:rsidRDefault="001A018D" w:rsidP="001A018D">
      <w:pPr>
        <w:widowControl w:val="0"/>
        <w:tabs>
          <w:tab w:val="left" w:pos="562"/>
        </w:tabs>
        <w:suppressAutoHyphens/>
        <w:autoSpaceDE w:val="0"/>
        <w:autoSpaceDN w:val="0"/>
        <w:spacing w:after="0" w:line="240" w:lineRule="auto"/>
        <w:ind w:right="206"/>
        <w:jc w:val="both"/>
        <w:rPr>
          <w:rStyle w:val="Kiemels"/>
          <w:rFonts w:ascii="Times New Roman" w:hAnsi="Times New Roman"/>
          <w:i w:val="0"/>
        </w:rPr>
      </w:pPr>
      <w:r>
        <w:rPr>
          <w:rStyle w:val="Kiemels"/>
          <w:rFonts w:ascii="Times New Roman" w:hAnsi="Times New Roman"/>
          <w:i w:val="0"/>
        </w:rPr>
        <w:t xml:space="preserve">8./ </w:t>
      </w:r>
      <w:r w:rsidRPr="00AE4E18">
        <w:rPr>
          <w:rStyle w:val="Kiemels"/>
          <w:rFonts w:ascii="Times New Roman" w:hAnsi="Times New Roman"/>
          <w:i w:val="0"/>
        </w:rPr>
        <w:t>Amennyiben az ajánlattevő az ajánlatában vállalja az előf</w:t>
      </w:r>
      <w:r w:rsidR="004807E6">
        <w:rPr>
          <w:rStyle w:val="Kiemels"/>
          <w:rFonts w:ascii="Times New Roman" w:hAnsi="Times New Roman"/>
          <w:i w:val="0"/>
        </w:rPr>
        <w:t>inanszírozást, rendelkezik a 2020</w:t>
      </w:r>
      <w:r w:rsidRPr="00AE4E18">
        <w:rPr>
          <w:rStyle w:val="Kiemels"/>
          <w:rFonts w:ascii="Times New Roman" w:hAnsi="Times New Roman"/>
          <w:i w:val="0"/>
        </w:rPr>
        <w:t>/202</w:t>
      </w:r>
      <w:r w:rsidR="004807E6">
        <w:rPr>
          <w:rStyle w:val="Kiemels"/>
          <w:rFonts w:ascii="Times New Roman" w:hAnsi="Times New Roman"/>
          <w:i w:val="0"/>
        </w:rPr>
        <w:t>1</w:t>
      </w:r>
      <w:r w:rsidRPr="00AE4E18">
        <w:rPr>
          <w:rStyle w:val="Kiemels"/>
          <w:rFonts w:ascii="Times New Roman" w:hAnsi="Times New Roman"/>
          <w:i w:val="0"/>
        </w:rPr>
        <w:t xml:space="preserve">-es tanévre, folyamatos teljesítés mellett teljesített, az eljárás tárgyából </w:t>
      </w:r>
      <w:r w:rsidR="004807E6">
        <w:rPr>
          <w:rStyle w:val="Kiemels"/>
          <w:rFonts w:ascii="Times New Roman" w:hAnsi="Times New Roman"/>
          <w:i w:val="0"/>
        </w:rPr>
        <w:t>R</w:t>
      </w:r>
      <w:r w:rsidRPr="00AE4E18">
        <w:rPr>
          <w:rStyle w:val="Kiemels"/>
          <w:rFonts w:ascii="Times New Roman" w:hAnsi="Times New Roman"/>
          <w:i w:val="0"/>
        </w:rPr>
        <w:t>endelet hatálya alá tartozó tejtermékek támogatásra jogosult részére történő szállítási feladatok) származó referenciával, melyben vállalta és teljesítette az előfinanszírozást</w:t>
      </w:r>
      <w:r>
        <w:rPr>
          <w:rStyle w:val="Kiemels"/>
          <w:rFonts w:ascii="Times New Roman" w:hAnsi="Times New Roman"/>
          <w:i w:val="0"/>
        </w:rPr>
        <w:t xml:space="preserve"> </w:t>
      </w:r>
      <w:r>
        <w:rPr>
          <w:rFonts w:ascii="Times New Roman" w:eastAsia="Cambria" w:hAnsi="Times New Roman" w:cs="Times New Roman"/>
          <w:color w:val="000000" w:themeColor="text1"/>
          <w:lang w:eastAsia="hu-HU" w:bidi="hu-HU"/>
        </w:rPr>
        <w:t>(</w:t>
      </w:r>
      <w:r w:rsidRPr="00B43B7D">
        <w:rPr>
          <w:rFonts w:ascii="Times New Roman" w:eastAsia="Cambria" w:hAnsi="Times New Roman" w:cs="Times New Roman"/>
          <w:color w:val="000000" w:themeColor="text1"/>
          <w:lang w:eastAsia="hu-HU" w:bidi="hu-HU"/>
        </w:rPr>
        <w:t>kitöltött referencia-adatlapok</w:t>
      </w:r>
      <w:r>
        <w:rPr>
          <w:rFonts w:ascii="Times New Roman" w:eastAsia="Cambria" w:hAnsi="Times New Roman" w:cs="Times New Roman"/>
          <w:color w:val="000000" w:themeColor="text1"/>
          <w:lang w:eastAsia="hu-HU" w:bidi="hu-HU"/>
        </w:rPr>
        <w:t xml:space="preserve"> csatolásra kerültek)</w:t>
      </w:r>
      <w:r w:rsidRPr="00AE4E18">
        <w:rPr>
          <w:rStyle w:val="Kiemels"/>
          <w:rFonts w:ascii="Times New Roman" w:hAnsi="Times New Roman"/>
          <w:i w:val="0"/>
        </w:rPr>
        <w:t xml:space="preserve">. </w:t>
      </w:r>
    </w:p>
    <w:p w:rsidR="001A018D" w:rsidRDefault="001A018D" w:rsidP="001A018D">
      <w:pPr>
        <w:pStyle w:val="Szvegtrzs2"/>
        <w:spacing w:after="0" w:line="240" w:lineRule="auto"/>
        <w:rPr>
          <w:rFonts w:ascii="Times New Roman" w:hAnsi="Times New Roman"/>
        </w:rPr>
      </w:pPr>
      <w:r>
        <w:rPr>
          <w:rFonts w:ascii="Times New Roman" w:hAnsi="Times New Roman"/>
        </w:rPr>
        <w:t>Kelt:</w:t>
      </w:r>
      <w:r w:rsidRPr="006C04AA">
        <w:rPr>
          <w:rFonts w:ascii="Times New Roman" w:hAnsi="Times New Roman"/>
        </w:rPr>
        <w:t>........................................., ………. év ..................... hó ........ nap</w:t>
      </w:r>
    </w:p>
    <w:p w:rsidR="001A018D" w:rsidRPr="006C04AA" w:rsidRDefault="001A018D" w:rsidP="001A018D">
      <w:pPr>
        <w:pStyle w:val="Szvegtrzs2"/>
        <w:spacing w:after="0" w:line="240" w:lineRule="auto"/>
        <w:rPr>
          <w:rFonts w:ascii="Times New Roman" w:hAnsi="Times New Roman"/>
          <w:i/>
        </w:rPr>
      </w:pPr>
    </w:p>
    <w:p w:rsidR="001A018D" w:rsidRPr="006C04AA" w:rsidRDefault="001A018D" w:rsidP="001A018D">
      <w:pPr>
        <w:tabs>
          <w:tab w:val="center" w:pos="7020"/>
        </w:tabs>
        <w:spacing w:after="0" w:line="240" w:lineRule="auto"/>
        <w:rPr>
          <w:rFonts w:ascii="Times New Roman" w:hAnsi="Times New Roman"/>
        </w:rPr>
      </w:pPr>
      <w:r w:rsidRPr="006C04AA">
        <w:rPr>
          <w:rFonts w:ascii="Times New Roman" w:hAnsi="Times New Roman"/>
        </w:rPr>
        <w:tab/>
        <w:t>……………………………………….</w:t>
      </w:r>
    </w:p>
    <w:p w:rsidR="001A018D" w:rsidRDefault="001A018D" w:rsidP="001A018D">
      <w:pPr>
        <w:tabs>
          <w:tab w:val="center" w:pos="7020"/>
        </w:tabs>
        <w:spacing w:after="0" w:line="240" w:lineRule="auto"/>
        <w:rPr>
          <w:rFonts w:ascii="Times New Roman" w:hAnsi="Times New Roman"/>
        </w:rPr>
      </w:pPr>
      <w:r w:rsidRPr="006C04AA">
        <w:rPr>
          <w:rFonts w:ascii="Times New Roman" w:hAnsi="Times New Roman"/>
        </w:rPr>
        <w:tab/>
        <w:t>cégszerű aláírás</w:t>
      </w:r>
    </w:p>
    <w:p w:rsidR="001A018D" w:rsidRDefault="001A018D" w:rsidP="001A018D">
      <w:pPr>
        <w:spacing w:after="0" w:line="240" w:lineRule="auto"/>
        <w:jc w:val="both"/>
        <w:rPr>
          <w:rFonts w:ascii="Times New Roman" w:hAnsi="Times New Roman"/>
        </w:rPr>
      </w:pPr>
    </w:p>
    <w:p w:rsidR="001A018D" w:rsidRDefault="001A018D" w:rsidP="001A018D">
      <w:pPr>
        <w:spacing w:after="0" w:line="240" w:lineRule="auto"/>
        <w:jc w:val="both"/>
        <w:rPr>
          <w:rFonts w:ascii="Times New Roman" w:hAnsi="Times New Roman"/>
        </w:rPr>
      </w:pPr>
      <w:r>
        <w:rPr>
          <w:rFonts w:ascii="Times New Roman" w:hAnsi="Times New Roman"/>
        </w:rPr>
        <w:t>9./ Ajánlattevő nyilatkozik, hogy az ajánlatát</w:t>
      </w:r>
      <w:r w:rsidRPr="00DA6271">
        <w:rPr>
          <w:rFonts w:ascii="Times New Roman" w:hAnsi="Times New Roman"/>
        </w:rPr>
        <w:t xml:space="preserve"> a</w:t>
      </w:r>
      <w:r>
        <w:rPr>
          <w:rFonts w:ascii="Times New Roman" w:hAnsi="Times New Roman"/>
        </w:rPr>
        <w:t>z</w:t>
      </w:r>
      <w:r w:rsidRPr="00DA6271">
        <w:rPr>
          <w:rFonts w:ascii="Times New Roman" w:hAnsi="Times New Roman"/>
        </w:rPr>
        <w:t xml:space="preserve"> </w:t>
      </w:r>
      <w:r>
        <w:rPr>
          <w:rFonts w:ascii="Times New Roman" w:hAnsi="Times New Roman"/>
        </w:rPr>
        <w:t>ajánlati</w:t>
      </w:r>
      <w:r w:rsidRPr="00DA6271">
        <w:rPr>
          <w:rFonts w:ascii="Times New Roman" w:hAnsi="Times New Roman"/>
        </w:rPr>
        <w:t xml:space="preserve"> felhívásban foglalt feltételek szerint, azokat megismerve és elfogadva </w:t>
      </w:r>
      <w:r>
        <w:rPr>
          <w:rFonts w:ascii="Times New Roman" w:hAnsi="Times New Roman"/>
        </w:rPr>
        <w:t>nyújtotta be</w:t>
      </w:r>
      <w:r w:rsidRPr="00DA6271">
        <w:rPr>
          <w:rFonts w:ascii="Times New Roman" w:hAnsi="Times New Roman"/>
        </w:rPr>
        <w:t>, az ahhoz szükséges minden lényeges feltétel ismeretében.</w:t>
      </w:r>
    </w:p>
    <w:p w:rsidR="001A018D" w:rsidRDefault="001A018D" w:rsidP="001A018D">
      <w:pPr>
        <w:pStyle w:val="Szvegtrzs2"/>
        <w:spacing w:after="0" w:line="240" w:lineRule="auto"/>
        <w:rPr>
          <w:rFonts w:ascii="Times New Roman" w:hAnsi="Times New Roman"/>
        </w:rPr>
      </w:pPr>
      <w:r>
        <w:rPr>
          <w:rFonts w:ascii="Times New Roman" w:hAnsi="Times New Roman"/>
        </w:rPr>
        <w:t>Kelt:</w:t>
      </w:r>
      <w:r w:rsidRPr="006C04AA">
        <w:rPr>
          <w:rFonts w:ascii="Times New Roman" w:hAnsi="Times New Roman"/>
        </w:rPr>
        <w:t>........................................., ………. év ..................... hó ........ nap</w:t>
      </w:r>
    </w:p>
    <w:p w:rsidR="001A018D" w:rsidRPr="006C04AA" w:rsidRDefault="001A018D" w:rsidP="001A018D">
      <w:pPr>
        <w:pStyle w:val="Szvegtrzs2"/>
        <w:spacing w:after="0" w:line="240" w:lineRule="auto"/>
        <w:rPr>
          <w:rFonts w:ascii="Times New Roman" w:hAnsi="Times New Roman"/>
          <w:i/>
        </w:rPr>
      </w:pPr>
    </w:p>
    <w:p w:rsidR="001A018D" w:rsidRPr="006C04AA" w:rsidRDefault="001A018D" w:rsidP="001A018D">
      <w:pPr>
        <w:tabs>
          <w:tab w:val="center" w:pos="7020"/>
        </w:tabs>
        <w:spacing w:after="0" w:line="240" w:lineRule="auto"/>
        <w:rPr>
          <w:rFonts w:ascii="Times New Roman" w:hAnsi="Times New Roman"/>
        </w:rPr>
      </w:pPr>
      <w:r w:rsidRPr="006C04AA">
        <w:rPr>
          <w:rFonts w:ascii="Times New Roman" w:hAnsi="Times New Roman"/>
        </w:rPr>
        <w:tab/>
        <w:t>……………………………………….</w:t>
      </w:r>
    </w:p>
    <w:p w:rsidR="001A018D" w:rsidRDefault="001A018D" w:rsidP="001A018D">
      <w:pPr>
        <w:tabs>
          <w:tab w:val="center" w:pos="7020"/>
        </w:tabs>
        <w:spacing w:after="0" w:line="240" w:lineRule="auto"/>
        <w:rPr>
          <w:rFonts w:ascii="Times New Roman" w:hAnsi="Times New Roman"/>
        </w:rPr>
      </w:pPr>
      <w:r w:rsidRPr="006C04AA">
        <w:rPr>
          <w:rFonts w:ascii="Times New Roman" w:hAnsi="Times New Roman"/>
        </w:rPr>
        <w:tab/>
        <w:t>cégszerű aláírás</w:t>
      </w:r>
    </w:p>
    <w:p w:rsidR="00C761F7" w:rsidRDefault="00C761F7" w:rsidP="001A018D">
      <w:pPr>
        <w:tabs>
          <w:tab w:val="center" w:pos="7020"/>
        </w:tabs>
        <w:spacing w:after="0" w:line="240" w:lineRule="auto"/>
        <w:rPr>
          <w:rFonts w:ascii="Times New Roman" w:hAnsi="Times New Roman"/>
        </w:rPr>
      </w:pPr>
    </w:p>
    <w:p w:rsidR="00C761F7" w:rsidRDefault="00C761F7" w:rsidP="00C761F7">
      <w:pPr>
        <w:spacing w:after="0" w:line="240" w:lineRule="auto"/>
        <w:jc w:val="both"/>
        <w:rPr>
          <w:rFonts w:ascii="Times New Roman" w:hAnsi="Times New Roman"/>
        </w:rPr>
      </w:pPr>
      <w:r>
        <w:rPr>
          <w:rFonts w:ascii="Times New Roman" w:hAnsi="Times New Roman"/>
        </w:rPr>
        <w:t xml:space="preserve">10./ Ajánlattevő nyilatkozik, hogy </w:t>
      </w:r>
      <w:r w:rsidRPr="00C761F7">
        <w:rPr>
          <w:rFonts w:ascii="Times New Roman" w:hAnsi="Times New Roman"/>
        </w:rPr>
        <w:t>a Kincstár jóváhagyásával rendelkezik</w:t>
      </w:r>
      <w:r>
        <w:rPr>
          <w:rFonts w:ascii="Times New Roman" w:hAnsi="Times New Roman"/>
        </w:rPr>
        <w:t xml:space="preserve"> Rendelet 9.§-a szerint</w:t>
      </w:r>
      <w:r w:rsidRPr="00DA6271">
        <w:rPr>
          <w:rFonts w:ascii="Times New Roman" w:hAnsi="Times New Roman"/>
        </w:rPr>
        <w:t>.</w:t>
      </w:r>
    </w:p>
    <w:p w:rsidR="00C761F7" w:rsidRDefault="00C761F7" w:rsidP="00C761F7">
      <w:pPr>
        <w:pStyle w:val="Szvegtrzs2"/>
        <w:spacing w:after="0" w:line="240" w:lineRule="auto"/>
        <w:rPr>
          <w:rFonts w:ascii="Times New Roman" w:hAnsi="Times New Roman"/>
        </w:rPr>
      </w:pPr>
      <w:r>
        <w:rPr>
          <w:rFonts w:ascii="Times New Roman" w:hAnsi="Times New Roman"/>
        </w:rPr>
        <w:t>Kelt:</w:t>
      </w:r>
      <w:r w:rsidRPr="006C04AA">
        <w:rPr>
          <w:rFonts w:ascii="Times New Roman" w:hAnsi="Times New Roman"/>
        </w:rPr>
        <w:t>........................................., ………. év ..................... hó ........ nap</w:t>
      </w:r>
    </w:p>
    <w:p w:rsidR="00C761F7" w:rsidRPr="006C04AA" w:rsidRDefault="00C761F7" w:rsidP="00C761F7">
      <w:pPr>
        <w:pStyle w:val="Szvegtrzs2"/>
        <w:spacing w:after="0" w:line="240" w:lineRule="auto"/>
        <w:rPr>
          <w:rFonts w:ascii="Times New Roman" w:hAnsi="Times New Roman"/>
          <w:i/>
        </w:rPr>
      </w:pPr>
    </w:p>
    <w:p w:rsidR="00C761F7" w:rsidRPr="006C04AA" w:rsidRDefault="00C761F7" w:rsidP="00C761F7">
      <w:pPr>
        <w:tabs>
          <w:tab w:val="center" w:pos="7020"/>
        </w:tabs>
        <w:spacing w:after="0" w:line="240" w:lineRule="auto"/>
        <w:rPr>
          <w:rFonts w:ascii="Times New Roman" w:hAnsi="Times New Roman"/>
        </w:rPr>
      </w:pPr>
      <w:r w:rsidRPr="006C04AA">
        <w:rPr>
          <w:rFonts w:ascii="Times New Roman" w:hAnsi="Times New Roman"/>
        </w:rPr>
        <w:tab/>
        <w:t>……………………………………….</w:t>
      </w:r>
    </w:p>
    <w:p w:rsidR="00C761F7" w:rsidRDefault="00C761F7" w:rsidP="00C761F7">
      <w:pPr>
        <w:tabs>
          <w:tab w:val="center" w:pos="7020"/>
        </w:tabs>
        <w:spacing w:after="0" w:line="240" w:lineRule="auto"/>
        <w:rPr>
          <w:rFonts w:ascii="Times New Roman" w:hAnsi="Times New Roman"/>
        </w:rPr>
      </w:pPr>
      <w:r w:rsidRPr="006C04AA">
        <w:rPr>
          <w:rFonts w:ascii="Times New Roman" w:hAnsi="Times New Roman"/>
        </w:rPr>
        <w:tab/>
        <w:t>cégszerű aláírás</w:t>
      </w:r>
    </w:p>
    <w:p w:rsidR="001A018D" w:rsidRDefault="001A018D" w:rsidP="001A018D">
      <w:pPr>
        <w:spacing w:after="0" w:line="240" w:lineRule="auto"/>
        <w:jc w:val="both"/>
        <w:rPr>
          <w:rFonts w:ascii="Times New Roman" w:hAnsi="Times New Roman"/>
        </w:rPr>
      </w:pPr>
    </w:p>
    <w:p w:rsidR="001A018D" w:rsidRDefault="001A018D" w:rsidP="001A018D">
      <w:pPr>
        <w:spacing w:after="0" w:line="240" w:lineRule="auto"/>
        <w:jc w:val="both"/>
        <w:rPr>
          <w:rFonts w:ascii="Times New Roman" w:hAnsi="Times New Roman"/>
        </w:rPr>
      </w:pPr>
      <w:r>
        <w:rPr>
          <w:rFonts w:ascii="Times New Roman" w:hAnsi="Times New Roman"/>
        </w:rPr>
        <w:t>1</w:t>
      </w:r>
      <w:r w:rsidR="00C761F7">
        <w:rPr>
          <w:rFonts w:ascii="Times New Roman" w:hAnsi="Times New Roman"/>
        </w:rPr>
        <w:t>1</w:t>
      </w:r>
      <w:r>
        <w:rPr>
          <w:rFonts w:ascii="Times New Roman" w:hAnsi="Times New Roman"/>
        </w:rPr>
        <w:t>./ Büntetőjogi felelősségem tudatában kijelentem, hogy az ajánlattételi felhívásban és annak mellékleteiben foglalt feltételeket nyertességem esetén maradéktalanul betartom, a vállalkozási szerződés(eke)t a közölt tartalommal aláírom.</w:t>
      </w:r>
    </w:p>
    <w:p w:rsidR="001A018D" w:rsidRDefault="001A018D" w:rsidP="001A018D">
      <w:pPr>
        <w:pStyle w:val="Szvegtrzs2"/>
        <w:spacing w:after="0" w:line="240" w:lineRule="auto"/>
        <w:rPr>
          <w:rFonts w:ascii="Times New Roman" w:hAnsi="Times New Roman"/>
        </w:rPr>
      </w:pPr>
      <w:r>
        <w:rPr>
          <w:rFonts w:ascii="Times New Roman" w:hAnsi="Times New Roman"/>
        </w:rPr>
        <w:t>Kelt:</w:t>
      </w:r>
      <w:r w:rsidRPr="006C04AA">
        <w:rPr>
          <w:rFonts w:ascii="Times New Roman" w:hAnsi="Times New Roman"/>
        </w:rPr>
        <w:t>........................................., ………. év ..................... hó ........ nap</w:t>
      </w:r>
    </w:p>
    <w:p w:rsidR="001A018D" w:rsidRPr="006C04AA" w:rsidRDefault="001A018D" w:rsidP="001A018D">
      <w:pPr>
        <w:pStyle w:val="Szvegtrzs2"/>
        <w:spacing w:after="0" w:line="240" w:lineRule="auto"/>
        <w:rPr>
          <w:rFonts w:ascii="Times New Roman" w:hAnsi="Times New Roman"/>
          <w:i/>
        </w:rPr>
      </w:pPr>
    </w:p>
    <w:p w:rsidR="001A018D" w:rsidRPr="006C04AA" w:rsidRDefault="001A018D" w:rsidP="001A018D">
      <w:pPr>
        <w:tabs>
          <w:tab w:val="center" w:pos="7020"/>
        </w:tabs>
        <w:spacing w:after="0" w:line="240" w:lineRule="auto"/>
        <w:rPr>
          <w:rFonts w:ascii="Times New Roman" w:hAnsi="Times New Roman"/>
        </w:rPr>
      </w:pPr>
      <w:r w:rsidRPr="006C04AA">
        <w:rPr>
          <w:rFonts w:ascii="Times New Roman" w:hAnsi="Times New Roman"/>
        </w:rPr>
        <w:tab/>
        <w:t>……………………………………….</w:t>
      </w:r>
    </w:p>
    <w:p w:rsidR="001A018D" w:rsidRDefault="001A018D" w:rsidP="001A018D">
      <w:pPr>
        <w:tabs>
          <w:tab w:val="center" w:pos="7020"/>
        </w:tabs>
        <w:spacing w:after="0" w:line="240" w:lineRule="auto"/>
        <w:rPr>
          <w:rFonts w:ascii="Times New Roman" w:hAnsi="Times New Roman"/>
        </w:rPr>
      </w:pPr>
      <w:r w:rsidRPr="006C04AA">
        <w:rPr>
          <w:rFonts w:ascii="Times New Roman" w:hAnsi="Times New Roman"/>
        </w:rPr>
        <w:tab/>
        <w:t>cégszerű aláírás</w:t>
      </w:r>
    </w:p>
    <w:p w:rsidR="001A018D" w:rsidRDefault="001A018D" w:rsidP="001A018D">
      <w:pPr>
        <w:spacing w:after="0" w:line="240" w:lineRule="auto"/>
        <w:jc w:val="both"/>
        <w:rPr>
          <w:rFonts w:ascii="Times New Roman" w:hAnsi="Times New Roman"/>
        </w:rPr>
      </w:pPr>
    </w:p>
    <w:p w:rsidR="001A018D" w:rsidRPr="00AE4E18" w:rsidRDefault="001A018D" w:rsidP="001A018D">
      <w:pPr>
        <w:widowControl w:val="0"/>
        <w:tabs>
          <w:tab w:val="left" w:pos="562"/>
        </w:tabs>
        <w:suppressAutoHyphens/>
        <w:autoSpaceDE w:val="0"/>
        <w:autoSpaceDN w:val="0"/>
        <w:spacing w:before="5" w:after="0" w:line="228" w:lineRule="auto"/>
        <w:ind w:right="206"/>
        <w:jc w:val="both"/>
        <w:rPr>
          <w:rStyle w:val="Kiemels"/>
          <w:rFonts w:ascii="Times New Roman" w:hAnsi="Times New Roman"/>
          <w:i w:val="0"/>
        </w:rPr>
      </w:pPr>
    </w:p>
    <w:p w:rsidR="001A018D" w:rsidRDefault="001A018D" w:rsidP="001A018D">
      <w:pPr>
        <w:rPr>
          <w:rFonts w:ascii="Times New Roman" w:hAnsi="Times New Roman"/>
        </w:rPr>
      </w:pPr>
    </w:p>
    <w:p w:rsidR="001A018D" w:rsidRDefault="001A018D" w:rsidP="001A018D">
      <w:pPr>
        <w:pStyle w:val="Listaszerbekezds"/>
      </w:pPr>
    </w:p>
    <w:p w:rsidR="001A018D" w:rsidRDefault="001A018D" w:rsidP="001A018D">
      <w:pPr>
        <w:pStyle w:val="Listaszerbekezds"/>
      </w:pPr>
    </w:p>
    <w:p w:rsidR="001A018D" w:rsidRPr="00EC24E8" w:rsidRDefault="001A018D" w:rsidP="001A018D">
      <w:pPr>
        <w:spacing w:after="0"/>
        <w:jc w:val="right"/>
        <w:rPr>
          <w:rFonts w:ascii="Times New Roman" w:hAnsi="Times New Roman" w:cs="Times New Roman"/>
        </w:rPr>
      </w:pPr>
      <w:r>
        <w:rPr>
          <w:rFonts w:ascii="Times New Roman" w:hAnsi="Times New Roman" w:cs="Times New Roman"/>
        </w:rPr>
        <w:lastRenderedPageBreak/>
        <w:t>5</w:t>
      </w:r>
      <w:r w:rsidRPr="00EC24E8">
        <w:rPr>
          <w:rFonts w:ascii="Times New Roman" w:hAnsi="Times New Roman" w:cs="Times New Roman"/>
        </w:rPr>
        <w:t>. sz. melléklet</w:t>
      </w:r>
    </w:p>
    <w:p w:rsidR="001A018D" w:rsidRPr="006458B2" w:rsidRDefault="001A018D" w:rsidP="001A018D">
      <w:pPr>
        <w:spacing w:after="0"/>
        <w:jc w:val="center"/>
        <w:rPr>
          <w:rFonts w:ascii="Times New Roman" w:hAnsi="Times New Roman" w:cs="Times New Roman"/>
          <w:b/>
          <w:u w:val="thick"/>
        </w:rPr>
      </w:pPr>
      <w:r w:rsidRPr="006458B2">
        <w:rPr>
          <w:rFonts w:ascii="Times New Roman" w:hAnsi="Times New Roman" w:cs="Times New Roman"/>
          <w:b/>
          <w:u w:val="thick"/>
        </w:rPr>
        <w:t>Átláthatósági Nyilatkozat</w:t>
      </w:r>
    </w:p>
    <w:p w:rsidR="001A018D" w:rsidRPr="006458B2" w:rsidRDefault="001A018D" w:rsidP="001A018D">
      <w:pPr>
        <w:spacing w:after="0"/>
        <w:jc w:val="center"/>
        <w:rPr>
          <w:rFonts w:ascii="Times New Roman" w:hAnsi="Times New Roman" w:cs="Times New Roman"/>
          <w:b/>
          <w:u w:val="thick"/>
        </w:rPr>
      </w:pPr>
      <w:r w:rsidRPr="006458B2">
        <w:rPr>
          <w:rFonts w:ascii="Times New Roman" w:hAnsi="Times New Roman" w:cs="Times New Roman"/>
          <w:b/>
          <w:u w:val="thick"/>
        </w:rPr>
        <w:t>………..szerződéskötéshez</w:t>
      </w:r>
    </w:p>
    <w:p w:rsidR="001A018D" w:rsidRPr="006458B2" w:rsidRDefault="001A018D" w:rsidP="001A018D">
      <w:pPr>
        <w:spacing w:after="0"/>
        <w:jc w:val="both"/>
        <w:rPr>
          <w:rFonts w:ascii="Times New Roman" w:hAnsi="Times New Roman" w:cs="Times New Roman"/>
        </w:rPr>
      </w:pPr>
      <w:r w:rsidRPr="006458B2">
        <w:rPr>
          <w:rFonts w:ascii="Times New Roman" w:hAnsi="Times New Roman" w:cs="Times New Roman"/>
        </w:rPr>
        <w:t xml:space="preserve">Alulírott, </w:t>
      </w:r>
    </w:p>
    <w:p w:rsidR="001A018D" w:rsidRPr="006458B2" w:rsidRDefault="001A018D" w:rsidP="001A018D">
      <w:pPr>
        <w:spacing w:after="0"/>
        <w:jc w:val="both"/>
        <w:rPr>
          <w:rFonts w:ascii="Times New Roman" w:hAnsi="Times New Roman" w:cs="Times New Roman"/>
        </w:rPr>
      </w:pPr>
    </w:p>
    <w:p w:rsidR="001A018D" w:rsidRPr="006458B2" w:rsidRDefault="001A018D" w:rsidP="001A018D">
      <w:pPr>
        <w:tabs>
          <w:tab w:val="left" w:pos="4820"/>
        </w:tabs>
        <w:spacing w:after="0"/>
        <w:jc w:val="both"/>
        <w:rPr>
          <w:rFonts w:ascii="Times New Roman" w:hAnsi="Times New Roman" w:cs="Times New Roman"/>
        </w:rPr>
      </w:pPr>
      <w:r w:rsidRPr="006458B2">
        <w:rPr>
          <w:rFonts w:ascii="Times New Roman" w:hAnsi="Times New Roman" w:cs="Times New Roman"/>
        </w:rPr>
        <w:t>Név, beosztás:</w:t>
      </w:r>
      <w:r w:rsidRPr="006458B2">
        <w:rPr>
          <w:rFonts w:ascii="Times New Roman" w:hAnsi="Times New Roman" w:cs="Times New Roman"/>
        </w:rPr>
        <w:tab/>
      </w:r>
    </w:p>
    <w:p w:rsidR="001A018D" w:rsidRPr="006458B2" w:rsidRDefault="001A018D" w:rsidP="001A018D">
      <w:pPr>
        <w:tabs>
          <w:tab w:val="left" w:pos="4820"/>
        </w:tabs>
        <w:spacing w:after="0"/>
        <w:jc w:val="both"/>
        <w:rPr>
          <w:rFonts w:ascii="Times New Roman" w:hAnsi="Times New Roman" w:cs="Times New Roman"/>
        </w:rPr>
      </w:pPr>
      <w:r w:rsidRPr="006458B2">
        <w:rPr>
          <w:rFonts w:ascii="Times New Roman" w:hAnsi="Times New Roman" w:cs="Times New Roman"/>
        </w:rPr>
        <w:t>Születéskori név:</w:t>
      </w:r>
      <w:r w:rsidRPr="006458B2">
        <w:rPr>
          <w:rFonts w:ascii="Times New Roman" w:hAnsi="Times New Roman" w:cs="Times New Roman"/>
        </w:rPr>
        <w:tab/>
      </w:r>
    </w:p>
    <w:p w:rsidR="001A018D" w:rsidRPr="006458B2" w:rsidRDefault="001A018D" w:rsidP="001A018D">
      <w:pPr>
        <w:tabs>
          <w:tab w:val="left" w:pos="4820"/>
        </w:tabs>
        <w:spacing w:after="0"/>
        <w:jc w:val="both"/>
        <w:rPr>
          <w:rFonts w:ascii="Times New Roman" w:hAnsi="Times New Roman" w:cs="Times New Roman"/>
        </w:rPr>
      </w:pPr>
      <w:r w:rsidRPr="006458B2">
        <w:rPr>
          <w:rFonts w:ascii="Times New Roman" w:hAnsi="Times New Roman" w:cs="Times New Roman"/>
        </w:rPr>
        <w:t>Anyja neve:</w:t>
      </w:r>
      <w:r w:rsidRPr="006458B2">
        <w:rPr>
          <w:rFonts w:ascii="Times New Roman" w:hAnsi="Times New Roman" w:cs="Times New Roman"/>
        </w:rPr>
        <w:tab/>
      </w:r>
    </w:p>
    <w:p w:rsidR="001A018D" w:rsidRPr="006458B2" w:rsidRDefault="001A018D" w:rsidP="001A018D">
      <w:pPr>
        <w:tabs>
          <w:tab w:val="left" w:pos="4820"/>
        </w:tabs>
        <w:spacing w:after="0"/>
        <w:jc w:val="both"/>
        <w:rPr>
          <w:rFonts w:ascii="Times New Roman" w:hAnsi="Times New Roman" w:cs="Times New Roman"/>
        </w:rPr>
      </w:pPr>
      <w:r w:rsidRPr="006458B2">
        <w:rPr>
          <w:rFonts w:ascii="Times New Roman" w:hAnsi="Times New Roman" w:cs="Times New Roman"/>
        </w:rPr>
        <w:t>Születési hely, idő:</w:t>
      </w:r>
      <w:r w:rsidRPr="006458B2">
        <w:rPr>
          <w:rFonts w:ascii="Times New Roman" w:hAnsi="Times New Roman" w:cs="Times New Roman"/>
        </w:rPr>
        <w:tab/>
      </w:r>
    </w:p>
    <w:p w:rsidR="001A018D" w:rsidRPr="006458B2" w:rsidRDefault="001A018D" w:rsidP="001A018D">
      <w:pPr>
        <w:tabs>
          <w:tab w:val="left" w:pos="4820"/>
        </w:tabs>
        <w:spacing w:after="0"/>
        <w:jc w:val="both"/>
        <w:rPr>
          <w:rFonts w:ascii="Times New Roman" w:hAnsi="Times New Roman" w:cs="Times New Roman"/>
        </w:rPr>
      </w:pPr>
      <w:r w:rsidRPr="006458B2">
        <w:rPr>
          <w:rFonts w:ascii="Times New Roman" w:hAnsi="Times New Roman" w:cs="Times New Roman"/>
        </w:rPr>
        <w:t>mint a/az</w:t>
      </w:r>
    </w:p>
    <w:p w:rsidR="001A018D" w:rsidRPr="006458B2" w:rsidRDefault="001A018D" w:rsidP="001A018D">
      <w:pPr>
        <w:tabs>
          <w:tab w:val="left" w:pos="4820"/>
        </w:tabs>
        <w:spacing w:after="0"/>
        <w:jc w:val="both"/>
        <w:rPr>
          <w:rFonts w:ascii="Times New Roman" w:hAnsi="Times New Roman" w:cs="Times New Roman"/>
        </w:rPr>
      </w:pPr>
    </w:p>
    <w:p w:rsidR="001A018D" w:rsidRPr="006458B2" w:rsidRDefault="001A018D" w:rsidP="001A018D">
      <w:pPr>
        <w:tabs>
          <w:tab w:val="left" w:pos="4820"/>
        </w:tabs>
        <w:spacing w:after="0"/>
        <w:jc w:val="both"/>
        <w:rPr>
          <w:rFonts w:ascii="Times New Roman" w:hAnsi="Times New Roman" w:cs="Times New Roman"/>
        </w:rPr>
      </w:pPr>
      <w:r w:rsidRPr="006458B2">
        <w:rPr>
          <w:rFonts w:ascii="Times New Roman" w:hAnsi="Times New Roman" w:cs="Times New Roman"/>
        </w:rPr>
        <w:t>Szervezet neve:</w:t>
      </w:r>
      <w:r w:rsidRPr="006458B2">
        <w:rPr>
          <w:rFonts w:ascii="Times New Roman" w:hAnsi="Times New Roman" w:cs="Times New Roman"/>
        </w:rPr>
        <w:tab/>
      </w:r>
    </w:p>
    <w:p w:rsidR="001A018D" w:rsidRPr="006458B2" w:rsidRDefault="001A018D" w:rsidP="001A018D">
      <w:pPr>
        <w:tabs>
          <w:tab w:val="left" w:pos="4820"/>
        </w:tabs>
        <w:spacing w:after="0"/>
        <w:jc w:val="both"/>
        <w:rPr>
          <w:rFonts w:ascii="Times New Roman" w:hAnsi="Times New Roman" w:cs="Times New Roman"/>
        </w:rPr>
      </w:pPr>
      <w:r w:rsidRPr="006458B2">
        <w:rPr>
          <w:rFonts w:ascii="Times New Roman" w:hAnsi="Times New Roman" w:cs="Times New Roman"/>
        </w:rPr>
        <w:t>Cím/Székhely:</w:t>
      </w:r>
      <w:r w:rsidRPr="006458B2">
        <w:rPr>
          <w:rFonts w:ascii="Times New Roman" w:hAnsi="Times New Roman" w:cs="Times New Roman"/>
        </w:rPr>
        <w:tab/>
      </w:r>
    </w:p>
    <w:p w:rsidR="001A018D" w:rsidRPr="006458B2" w:rsidRDefault="001A018D" w:rsidP="001A018D">
      <w:pPr>
        <w:tabs>
          <w:tab w:val="left" w:pos="4820"/>
        </w:tabs>
        <w:spacing w:after="0"/>
        <w:jc w:val="both"/>
        <w:rPr>
          <w:rFonts w:ascii="Times New Roman" w:hAnsi="Times New Roman" w:cs="Times New Roman"/>
        </w:rPr>
      </w:pPr>
      <w:r w:rsidRPr="006458B2">
        <w:rPr>
          <w:rFonts w:ascii="Times New Roman" w:hAnsi="Times New Roman" w:cs="Times New Roman"/>
        </w:rPr>
        <w:t>Adószám</w:t>
      </w:r>
      <w:r w:rsidRPr="006458B2">
        <w:rPr>
          <w:rFonts w:ascii="Times New Roman" w:hAnsi="Times New Roman" w:cs="Times New Roman"/>
        </w:rPr>
        <w:tab/>
      </w:r>
    </w:p>
    <w:p w:rsidR="001A018D" w:rsidRPr="006458B2" w:rsidRDefault="001A018D" w:rsidP="001A018D">
      <w:pPr>
        <w:tabs>
          <w:tab w:val="left" w:pos="4820"/>
        </w:tabs>
        <w:spacing w:after="0"/>
        <w:jc w:val="both"/>
        <w:rPr>
          <w:rFonts w:ascii="Times New Roman" w:hAnsi="Times New Roman" w:cs="Times New Roman"/>
        </w:rPr>
      </w:pPr>
      <w:r w:rsidRPr="006458B2">
        <w:rPr>
          <w:rFonts w:ascii="Times New Roman" w:hAnsi="Times New Roman" w:cs="Times New Roman"/>
        </w:rPr>
        <w:t>Nyilvántartásba vételi szám:</w:t>
      </w:r>
      <w:r w:rsidRPr="006458B2">
        <w:rPr>
          <w:rFonts w:ascii="Times New Roman" w:hAnsi="Times New Roman" w:cs="Times New Roman"/>
        </w:rPr>
        <w:tab/>
      </w:r>
    </w:p>
    <w:p w:rsidR="001A018D" w:rsidRPr="006458B2" w:rsidRDefault="001A018D" w:rsidP="001A018D">
      <w:pPr>
        <w:spacing w:after="0"/>
        <w:jc w:val="both"/>
        <w:rPr>
          <w:rFonts w:ascii="Times New Roman" w:hAnsi="Times New Roman" w:cs="Times New Roman"/>
        </w:rPr>
      </w:pPr>
    </w:p>
    <w:p w:rsidR="001A018D" w:rsidRPr="006458B2" w:rsidRDefault="001A018D" w:rsidP="001A018D">
      <w:pPr>
        <w:spacing w:after="0"/>
        <w:jc w:val="both"/>
        <w:rPr>
          <w:rFonts w:ascii="Times New Roman" w:hAnsi="Times New Roman" w:cs="Times New Roman"/>
        </w:rPr>
      </w:pPr>
      <w:r w:rsidRPr="006458B2">
        <w:rPr>
          <w:rFonts w:ascii="Times New Roman" w:hAnsi="Times New Roman" w:cs="Times New Roman"/>
        </w:rPr>
        <w:t xml:space="preserve">törvényes képviselője, tudomásul veszem, hogy </w:t>
      </w:r>
      <w:r w:rsidRPr="006458B2">
        <w:rPr>
          <w:rFonts w:ascii="Times New Roman" w:hAnsi="Times New Roman" w:cs="Times New Roman"/>
          <w:b/>
        </w:rPr>
        <w:t>az Államháztartásról szóló 2011. évi CXCV. törvény (a továbbiakban: Áht.) 41. § (6) bekezdésében</w:t>
      </w:r>
      <w:r w:rsidRPr="006458B2">
        <w:rPr>
          <w:rFonts w:ascii="Times New Roman" w:hAnsi="Times New Roman" w:cs="Times New Roman"/>
        </w:rPr>
        <w:t xml:space="preserve"> foglaltak alapján </w:t>
      </w:r>
      <w:r w:rsidRPr="006458B2">
        <w:rPr>
          <w:rFonts w:ascii="Times New Roman" w:hAnsi="Times New Roman" w:cs="Times New Roman"/>
          <w:bCs/>
        </w:rPr>
        <w:t>a Békéscsabai Tankerületi Központtal (a továbbiakban: Tankerületi Központ) nem köthető érvényesen visszterhes szerződés, illetve létrejött ilyen szerződés alapján nem teljesíthető kifizetés, amennyiben az általam képviselt szervezet nem minősül átlátható szervezetnek.</w:t>
      </w:r>
    </w:p>
    <w:p w:rsidR="001A018D" w:rsidRPr="006458B2" w:rsidRDefault="001A018D" w:rsidP="001A018D">
      <w:pPr>
        <w:spacing w:after="0"/>
        <w:jc w:val="both"/>
        <w:rPr>
          <w:rFonts w:ascii="Times New Roman" w:hAnsi="Times New Roman" w:cs="Times New Roman"/>
        </w:rPr>
      </w:pPr>
    </w:p>
    <w:p w:rsidR="001A018D" w:rsidRPr="006458B2" w:rsidRDefault="001A018D" w:rsidP="001A018D">
      <w:pPr>
        <w:spacing w:after="0"/>
        <w:jc w:val="both"/>
        <w:rPr>
          <w:rFonts w:ascii="Times New Roman" w:hAnsi="Times New Roman" w:cs="Times New Roman"/>
        </w:rPr>
      </w:pPr>
      <w:r w:rsidRPr="006458B2">
        <w:rPr>
          <w:rFonts w:ascii="Times New Roman" w:hAnsi="Times New Roman" w:cs="Times New Roman"/>
        </w:rPr>
        <w:t>Polgári és büntetőjogi felelősségem teljes körű tudatában</w:t>
      </w:r>
    </w:p>
    <w:p w:rsidR="001A018D" w:rsidRPr="006458B2" w:rsidRDefault="001A018D" w:rsidP="001A018D">
      <w:pPr>
        <w:spacing w:after="0"/>
        <w:jc w:val="both"/>
        <w:rPr>
          <w:rFonts w:ascii="Times New Roman" w:hAnsi="Times New Roman" w:cs="Times New Roman"/>
        </w:rPr>
      </w:pPr>
    </w:p>
    <w:p w:rsidR="001A018D" w:rsidRPr="006458B2" w:rsidRDefault="001A018D" w:rsidP="001A018D">
      <w:pPr>
        <w:spacing w:after="0"/>
        <w:jc w:val="center"/>
        <w:rPr>
          <w:rFonts w:ascii="Times New Roman" w:hAnsi="Times New Roman" w:cs="Times New Roman"/>
          <w:b/>
        </w:rPr>
      </w:pPr>
      <w:r w:rsidRPr="006458B2">
        <w:rPr>
          <w:rFonts w:ascii="Times New Roman" w:hAnsi="Times New Roman" w:cs="Times New Roman"/>
          <w:b/>
        </w:rPr>
        <w:t>nyilatkozom,</w:t>
      </w:r>
    </w:p>
    <w:p w:rsidR="001A018D" w:rsidRPr="006458B2" w:rsidRDefault="001A018D" w:rsidP="001A018D">
      <w:pPr>
        <w:spacing w:after="0"/>
        <w:jc w:val="both"/>
        <w:rPr>
          <w:rFonts w:ascii="Times New Roman" w:hAnsi="Times New Roman" w:cs="Times New Roman"/>
        </w:rPr>
      </w:pPr>
    </w:p>
    <w:p w:rsidR="001A018D" w:rsidRPr="006458B2" w:rsidRDefault="001A018D" w:rsidP="001A018D">
      <w:pPr>
        <w:spacing w:after="0"/>
        <w:jc w:val="both"/>
        <w:rPr>
          <w:rFonts w:ascii="Times New Roman" w:hAnsi="Times New Roman" w:cs="Times New Roman"/>
        </w:rPr>
      </w:pPr>
      <w:r w:rsidRPr="006458B2">
        <w:rPr>
          <w:rFonts w:ascii="Times New Roman" w:hAnsi="Times New Roman" w:cs="Times New Roman"/>
        </w:rPr>
        <w:t xml:space="preserve">hogy az általam képviselt szervezet az </w:t>
      </w:r>
      <w:r w:rsidRPr="006458B2">
        <w:rPr>
          <w:rFonts w:ascii="Times New Roman" w:hAnsi="Times New Roman" w:cs="Times New Roman"/>
          <w:b/>
        </w:rPr>
        <w:t>Áht. 41. § (6) bekezdésében</w:t>
      </w:r>
      <w:r w:rsidRPr="006458B2">
        <w:rPr>
          <w:rFonts w:ascii="Times New Roman" w:hAnsi="Times New Roman" w:cs="Times New Roman"/>
        </w:rPr>
        <w:t xml:space="preserve"> előírt, a </w:t>
      </w:r>
      <w:r w:rsidRPr="006458B2">
        <w:rPr>
          <w:rFonts w:ascii="Times New Roman" w:hAnsi="Times New Roman" w:cs="Times New Roman"/>
          <w:b/>
        </w:rPr>
        <w:t>Nemzeti vagyonról szóló 2011. évi CXCVI. törvény 3. § (1) bekezdésben</w:t>
      </w:r>
      <w:r w:rsidRPr="006458B2">
        <w:rPr>
          <w:rFonts w:ascii="Times New Roman" w:hAnsi="Times New Roman" w:cs="Times New Roman"/>
        </w:rPr>
        <w:t xml:space="preserve"> foglaltak szerinti átlátható szervezetnek minősül az alábbiak szerint</w:t>
      </w:r>
      <w:r w:rsidRPr="006458B2">
        <w:rPr>
          <w:rStyle w:val="Lbjegyzet-hivatkozs"/>
          <w:rFonts w:ascii="Times New Roman" w:hAnsi="Times New Roman" w:cs="Times New Roman"/>
        </w:rPr>
        <w:footnoteReference w:id="1"/>
      </w:r>
      <w:r w:rsidRPr="006458B2">
        <w:rPr>
          <w:rFonts w:ascii="Times New Roman" w:hAnsi="Times New Roman" w:cs="Times New Roman"/>
        </w:rPr>
        <w:t>:</w:t>
      </w:r>
    </w:p>
    <w:p w:rsidR="001A018D" w:rsidRPr="006458B2" w:rsidRDefault="001A018D" w:rsidP="001A018D">
      <w:pPr>
        <w:spacing w:after="0"/>
        <w:jc w:val="both"/>
        <w:rPr>
          <w:rFonts w:ascii="Times New Roman" w:hAnsi="Times New Roman" w:cs="Times New Roman"/>
        </w:rPr>
      </w:pPr>
    </w:p>
    <w:p w:rsidR="001A018D" w:rsidRPr="006458B2" w:rsidRDefault="001A018D" w:rsidP="001A018D">
      <w:pPr>
        <w:pStyle w:val="Listaszerbekezds"/>
        <w:numPr>
          <w:ilvl w:val="0"/>
          <w:numId w:val="25"/>
        </w:numPr>
        <w:spacing w:after="0"/>
        <w:jc w:val="both"/>
        <w:rPr>
          <w:rFonts w:ascii="Times New Roman" w:hAnsi="Times New Roman" w:cs="Times New Roman"/>
        </w:rPr>
      </w:pPr>
      <w:r w:rsidRPr="006458B2">
        <w:rPr>
          <w:rFonts w:ascii="Times New Roman" w:hAnsi="Times New Roman" w:cs="Times New Roman"/>
        </w:rPr>
        <w:t>az állam, a költségvetési szerv, a köztestület, a helyi önkormányzat, a nemzetiségi önkormányzat, a társulás, az egyházi jogi személy, az olyan gazdálkodó szervezet, amelyben az állam vagy a helyi önkormányzat külön-külön vagy együtt 100%-os részesedéssel rendelkezik, a nemzetközi szervezet, a külföldi állam, a külföldi helyhatóság, a külföldi állami vagy helyhatósági szerv és az Európai Gazdasági Térségről szóló megállapodásban részes állam szabályozott piacára bevezetett nyilvánosan működő részvénytársaság,</w:t>
      </w:r>
    </w:p>
    <w:p w:rsidR="001A018D" w:rsidRPr="006458B2" w:rsidRDefault="001A018D" w:rsidP="001A018D">
      <w:pPr>
        <w:pStyle w:val="Listaszerbekezds"/>
        <w:numPr>
          <w:ilvl w:val="0"/>
          <w:numId w:val="25"/>
        </w:numPr>
        <w:spacing w:after="0"/>
        <w:jc w:val="both"/>
        <w:rPr>
          <w:rFonts w:ascii="Times New Roman" w:hAnsi="Times New Roman" w:cs="Times New Roman"/>
          <w:b/>
        </w:rPr>
      </w:pPr>
      <w:r w:rsidRPr="006458B2">
        <w:rPr>
          <w:rFonts w:ascii="Times New Roman" w:hAnsi="Times New Roman" w:cs="Times New Roman"/>
          <w:b/>
        </w:rPr>
        <w:t>belföldi vagy külföldi jogi személy vagy jogi személyiséggel nem rendelkező gazdálkodó szervezet, amely megfelel a következő feltételeknek:</w:t>
      </w:r>
    </w:p>
    <w:p w:rsidR="001A018D" w:rsidRPr="006458B2" w:rsidRDefault="001A018D" w:rsidP="001A018D">
      <w:pPr>
        <w:pStyle w:val="Listaszerbekezds"/>
        <w:numPr>
          <w:ilvl w:val="1"/>
          <w:numId w:val="25"/>
        </w:numPr>
        <w:spacing w:after="0"/>
        <w:jc w:val="both"/>
        <w:rPr>
          <w:rFonts w:ascii="Times New Roman" w:hAnsi="Times New Roman" w:cs="Times New Roman"/>
        </w:rPr>
      </w:pPr>
      <w:r w:rsidRPr="006458B2">
        <w:rPr>
          <w:rFonts w:ascii="Times New Roman" w:hAnsi="Times New Roman" w:cs="Times New Roman"/>
        </w:rPr>
        <w:t>tulajdonosi szerkezete, a pénzmosás és a terrorizmus finanszírozása megelőzéséről és megakadályozásáról szóló törvény szerint meghatározott tényleges tulajdonosa megismerhető,</w:t>
      </w:r>
    </w:p>
    <w:p w:rsidR="001A018D" w:rsidRPr="006458B2" w:rsidRDefault="001A018D" w:rsidP="001A018D">
      <w:pPr>
        <w:pStyle w:val="Listaszerbekezds"/>
        <w:numPr>
          <w:ilvl w:val="1"/>
          <w:numId w:val="25"/>
        </w:numPr>
        <w:spacing w:after="0"/>
        <w:jc w:val="both"/>
        <w:rPr>
          <w:rFonts w:ascii="Times New Roman" w:hAnsi="Times New Roman" w:cs="Times New Roman"/>
        </w:rPr>
      </w:pPr>
      <w:r w:rsidRPr="006458B2">
        <w:rPr>
          <w:rFonts w:ascii="Times New Roman" w:hAnsi="Times New Roman" w:cs="Times New Roman"/>
        </w:rPr>
        <w:t>az Európai Unió tagállamában, az Európai Gazdasági Térségről szóló megállapodásban részes államban, a Gazdasági Együttműködési és Fejlesztési Szervezet tagállamában vagy olyan államban rendelkezik adóilletőséggel, amellyel Magyarországnak a kettős adóztatás elkerüléséről szóló egyezménye van,</w:t>
      </w:r>
    </w:p>
    <w:p w:rsidR="001A018D" w:rsidRPr="006458B2" w:rsidRDefault="001A018D" w:rsidP="001A018D">
      <w:pPr>
        <w:pStyle w:val="Listaszerbekezds"/>
        <w:numPr>
          <w:ilvl w:val="1"/>
          <w:numId w:val="25"/>
        </w:numPr>
        <w:spacing w:after="0"/>
        <w:jc w:val="both"/>
        <w:rPr>
          <w:rFonts w:ascii="Times New Roman" w:hAnsi="Times New Roman" w:cs="Times New Roman"/>
        </w:rPr>
      </w:pPr>
      <w:r w:rsidRPr="006458B2">
        <w:rPr>
          <w:rFonts w:ascii="Times New Roman" w:hAnsi="Times New Roman" w:cs="Times New Roman"/>
        </w:rPr>
        <w:lastRenderedPageBreak/>
        <w:t>nem minősül a társasági adóról és az osztalékadóról szóló törvény szerint meghatározott ellenőrzött külföldi társaságnak,</w:t>
      </w:r>
    </w:p>
    <w:p w:rsidR="001A018D" w:rsidRPr="006458B2" w:rsidRDefault="001A018D" w:rsidP="001A018D">
      <w:pPr>
        <w:pStyle w:val="Listaszerbekezds"/>
        <w:numPr>
          <w:ilvl w:val="1"/>
          <w:numId w:val="25"/>
        </w:numPr>
        <w:spacing w:after="0"/>
        <w:jc w:val="both"/>
        <w:rPr>
          <w:rFonts w:ascii="Times New Roman" w:hAnsi="Times New Roman" w:cs="Times New Roman"/>
        </w:rPr>
      </w:pPr>
      <w:r w:rsidRPr="006458B2">
        <w:rPr>
          <w:rFonts w:ascii="Times New Roman" w:hAnsi="Times New Roman" w:cs="Times New Roman"/>
        </w:rPr>
        <w:t>a gazdálkodó szervezetben közvetlenül vagy közvetetten több mint 25%-os tulajdonnal, befolyással vagy szavazati joggal bíró jogi személy, jogi személyiséggel nem rendelkező gazdálkodó szervezet tekintetében a 2./</w:t>
      </w:r>
    </w:p>
    <w:p w:rsidR="001A018D" w:rsidRPr="006458B2" w:rsidRDefault="001A018D" w:rsidP="001A018D">
      <w:pPr>
        <w:pStyle w:val="Listaszerbekezds"/>
        <w:spacing w:after="0"/>
        <w:ind w:left="1440"/>
        <w:jc w:val="both"/>
        <w:rPr>
          <w:rFonts w:ascii="Times New Roman" w:hAnsi="Times New Roman" w:cs="Times New Roman"/>
        </w:rPr>
      </w:pPr>
      <w:r w:rsidRPr="006458B2">
        <w:rPr>
          <w:rFonts w:ascii="Times New Roman" w:hAnsi="Times New Roman" w:cs="Times New Roman"/>
        </w:rPr>
        <w:t>a), 2./b) és 2./c) pont szerinti feltételek fennállnak;</w:t>
      </w:r>
    </w:p>
    <w:p w:rsidR="001A018D" w:rsidRPr="006458B2" w:rsidRDefault="001A018D" w:rsidP="001A018D">
      <w:pPr>
        <w:pStyle w:val="Listaszerbekezds"/>
        <w:numPr>
          <w:ilvl w:val="0"/>
          <w:numId w:val="25"/>
        </w:numPr>
        <w:spacing w:after="0"/>
        <w:jc w:val="both"/>
        <w:rPr>
          <w:rFonts w:ascii="Times New Roman" w:hAnsi="Times New Roman" w:cs="Times New Roman"/>
          <w:b/>
        </w:rPr>
      </w:pPr>
      <w:r w:rsidRPr="006458B2">
        <w:rPr>
          <w:rFonts w:ascii="Times New Roman" w:hAnsi="Times New Roman" w:cs="Times New Roman"/>
          <w:b/>
        </w:rPr>
        <w:t>civil szervezet és a vízitársulat, amely megfelel a következő feltételeknek:</w:t>
      </w:r>
    </w:p>
    <w:p w:rsidR="001A018D" w:rsidRPr="006458B2" w:rsidRDefault="001A018D" w:rsidP="001A018D">
      <w:pPr>
        <w:pStyle w:val="Listaszerbekezds"/>
        <w:numPr>
          <w:ilvl w:val="1"/>
          <w:numId w:val="25"/>
        </w:numPr>
        <w:spacing w:after="0"/>
        <w:jc w:val="both"/>
        <w:rPr>
          <w:rFonts w:ascii="Times New Roman" w:hAnsi="Times New Roman" w:cs="Times New Roman"/>
        </w:rPr>
      </w:pPr>
      <w:r w:rsidRPr="006458B2">
        <w:rPr>
          <w:rFonts w:ascii="Times New Roman" w:hAnsi="Times New Roman" w:cs="Times New Roman"/>
        </w:rPr>
        <w:t>vezető tisztségviselői megismerhetők,</w:t>
      </w:r>
    </w:p>
    <w:p w:rsidR="001A018D" w:rsidRPr="006458B2" w:rsidRDefault="001A018D" w:rsidP="001A018D">
      <w:pPr>
        <w:pStyle w:val="Listaszerbekezds"/>
        <w:numPr>
          <w:ilvl w:val="1"/>
          <w:numId w:val="25"/>
        </w:numPr>
        <w:spacing w:after="0"/>
        <w:jc w:val="both"/>
        <w:rPr>
          <w:rFonts w:ascii="Times New Roman" w:hAnsi="Times New Roman" w:cs="Times New Roman"/>
        </w:rPr>
      </w:pPr>
      <w:r w:rsidRPr="006458B2">
        <w:rPr>
          <w:rFonts w:ascii="Times New Roman" w:hAnsi="Times New Roman" w:cs="Times New Roman"/>
        </w:rPr>
        <w:t>a civil szervezet és a vízitársulat, valamint ezek vezető tisztségviselői nem átlátható szervezetben nem rendelkeznek 25%-ot meghaladó részesedéssel,</w:t>
      </w:r>
    </w:p>
    <w:p w:rsidR="001A018D" w:rsidRPr="006458B2" w:rsidRDefault="001A018D" w:rsidP="001A018D">
      <w:pPr>
        <w:pStyle w:val="Listaszerbekezds"/>
        <w:numPr>
          <w:ilvl w:val="1"/>
          <w:numId w:val="25"/>
        </w:numPr>
        <w:spacing w:after="0"/>
        <w:jc w:val="both"/>
        <w:rPr>
          <w:rFonts w:ascii="Times New Roman" w:hAnsi="Times New Roman" w:cs="Times New Roman"/>
        </w:rPr>
      </w:pPr>
      <w:r w:rsidRPr="006458B2">
        <w:rPr>
          <w:rFonts w:ascii="Times New Roman" w:hAnsi="Times New Roman" w:cs="Times New Roman"/>
        </w:rPr>
        <w:t>székhelye az Európai Unió tagállamában, az Európai Gazdasági Térségről szóló megállapodásban részes államban, a Gazdasági Együttműködési és Fejlesztési Szervezet tagállamában vagy olyan államban van, amellyel Magyarországnak a kettős adóztatás elkerüléséről szóló egyezménye van;</w:t>
      </w:r>
    </w:p>
    <w:p w:rsidR="001A018D" w:rsidRPr="006458B2" w:rsidRDefault="001A018D" w:rsidP="001A018D">
      <w:pPr>
        <w:spacing w:after="0"/>
        <w:jc w:val="both"/>
        <w:rPr>
          <w:rFonts w:ascii="Times New Roman" w:hAnsi="Times New Roman" w:cs="Times New Roman"/>
        </w:rPr>
      </w:pPr>
    </w:p>
    <w:p w:rsidR="001A018D" w:rsidRPr="006458B2" w:rsidRDefault="001A018D" w:rsidP="001A018D">
      <w:pPr>
        <w:spacing w:after="0"/>
        <w:jc w:val="both"/>
        <w:rPr>
          <w:rFonts w:ascii="Times New Roman" w:hAnsi="Times New Roman" w:cs="Times New Roman"/>
          <w:color w:val="000000"/>
        </w:rPr>
      </w:pPr>
      <w:r w:rsidRPr="006458B2">
        <w:rPr>
          <w:rFonts w:ascii="Times New Roman" w:hAnsi="Times New Roman" w:cs="Times New Roman"/>
          <w:color w:val="000000"/>
        </w:rPr>
        <w:t>Központi költségvetési kiadási előirányzatok terhére olyan jogi személlyel, jogi személyiséggel nem rendelkező szervezettel nem köthető érvényesen visszterhes szerződés, illetve létrejött ilyen szerződés alapján nem teljesíthető kifizetés, amely szervezet nem minősül átlátható szervezetnek. A Békéscsabai Tankerületi Központ ezen feltétel ellenőrzése céljából, a szerződésből eredő követelések elévüléséig az Áht. 55. §-ban foglaltak szerint jogosult a jogi személy, jogi személyiséggel nem rendelkező szervezet átláthatóságával összefüggő, az Áht. 55. §-ban meghatározott adatokat kezelni, azzal, hogy ahol az Áht. 55. § kedvezményezettről rendelkezik, azon a jogi személyt, jogi személyiséggel nem rendelkező szervezetet kell érteni [Áht. 41. § (6) bek.];</w:t>
      </w:r>
    </w:p>
    <w:p w:rsidR="001A018D" w:rsidRPr="006458B2" w:rsidRDefault="001A018D" w:rsidP="001A018D">
      <w:pPr>
        <w:spacing w:after="0"/>
        <w:jc w:val="both"/>
        <w:rPr>
          <w:rFonts w:ascii="Times New Roman" w:hAnsi="Times New Roman" w:cs="Times New Roman"/>
        </w:rPr>
      </w:pPr>
    </w:p>
    <w:p w:rsidR="001A018D" w:rsidRPr="006458B2" w:rsidRDefault="001A018D" w:rsidP="001A018D">
      <w:pPr>
        <w:spacing w:after="0"/>
        <w:jc w:val="both"/>
        <w:rPr>
          <w:rFonts w:ascii="Times New Roman" w:hAnsi="Times New Roman" w:cs="Times New Roman"/>
        </w:rPr>
      </w:pPr>
      <w:r w:rsidRPr="006458B2">
        <w:rPr>
          <w:rFonts w:ascii="Times New Roman" w:hAnsi="Times New Roman" w:cs="Times New Roman"/>
        </w:rPr>
        <w:t xml:space="preserve">Vállalom, hogy ha a jelen nyilatkozatba foglaltakban változás következne be, erről a Tankerületi Központot haladéktalanul, de legkésőbb a változás bekövetkeztétől számított 8 napon belül tájékoztatom. </w:t>
      </w:r>
    </w:p>
    <w:p w:rsidR="001A018D" w:rsidRPr="006458B2" w:rsidRDefault="001A018D" w:rsidP="001A018D">
      <w:pPr>
        <w:spacing w:after="0"/>
        <w:jc w:val="both"/>
        <w:rPr>
          <w:rFonts w:ascii="Times New Roman" w:hAnsi="Times New Roman" w:cs="Times New Roman"/>
        </w:rPr>
      </w:pPr>
    </w:p>
    <w:p w:rsidR="001A018D" w:rsidRPr="006458B2" w:rsidRDefault="001A018D" w:rsidP="001A018D">
      <w:pPr>
        <w:spacing w:after="0"/>
        <w:jc w:val="both"/>
        <w:rPr>
          <w:rFonts w:ascii="Times New Roman" w:hAnsi="Times New Roman" w:cs="Times New Roman"/>
        </w:rPr>
      </w:pPr>
      <w:r w:rsidRPr="006458B2">
        <w:rPr>
          <w:rFonts w:ascii="Times New Roman" w:hAnsi="Times New Roman" w:cs="Times New Roman"/>
        </w:rPr>
        <w:t>Tudomásul veszem, hogy a valótlan tartalmú nyilatkozat alapján kötött szerződést a Tankerületi Központ jogosult és egyben köteles azonnali hatállyal – illetve, ha szükséges olyan időpontra, hogy a feladat ellátásáról gondoskodni tudjon – felmondani, vagy – ha a szerződés teljesítésére még nem került sor – a szerződéstől elállni.</w:t>
      </w:r>
    </w:p>
    <w:p w:rsidR="001A018D" w:rsidRPr="006458B2" w:rsidRDefault="001A018D" w:rsidP="001A018D">
      <w:pPr>
        <w:spacing w:after="0"/>
        <w:jc w:val="both"/>
        <w:rPr>
          <w:rFonts w:ascii="Times New Roman" w:hAnsi="Times New Roman" w:cs="Times New Roman"/>
        </w:rPr>
      </w:pPr>
    </w:p>
    <w:p w:rsidR="001A018D" w:rsidRPr="006458B2" w:rsidRDefault="001A018D" w:rsidP="001A018D">
      <w:pPr>
        <w:spacing w:after="0"/>
        <w:jc w:val="both"/>
        <w:rPr>
          <w:rFonts w:ascii="Times New Roman" w:hAnsi="Times New Roman" w:cs="Times New Roman"/>
          <w:b/>
        </w:rPr>
      </w:pPr>
      <w:r>
        <w:rPr>
          <w:rFonts w:ascii="Times New Roman" w:hAnsi="Times New Roman" w:cs="Times New Roman"/>
          <w:b/>
        </w:rPr>
        <w:t>Kelt. ……., 202</w:t>
      </w:r>
      <w:r w:rsidR="000C739F">
        <w:rPr>
          <w:rFonts w:ascii="Times New Roman" w:hAnsi="Times New Roman" w:cs="Times New Roman"/>
          <w:b/>
        </w:rPr>
        <w:t>1</w:t>
      </w:r>
      <w:r w:rsidRPr="006458B2">
        <w:rPr>
          <w:rFonts w:ascii="Times New Roman" w:hAnsi="Times New Roman" w:cs="Times New Roman"/>
          <w:b/>
        </w:rPr>
        <w:t xml:space="preserve">. …………hó …..napján. </w:t>
      </w:r>
    </w:p>
    <w:p w:rsidR="001A018D" w:rsidRPr="006458B2" w:rsidRDefault="001A018D" w:rsidP="001A018D">
      <w:pPr>
        <w:spacing w:after="0"/>
        <w:jc w:val="right"/>
        <w:rPr>
          <w:rFonts w:ascii="Times New Roman" w:hAnsi="Times New Roman" w:cs="Times New Roman"/>
          <w:b/>
        </w:rPr>
      </w:pPr>
    </w:p>
    <w:p w:rsidR="001A018D" w:rsidRPr="006458B2" w:rsidRDefault="001A018D" w:rsidP="001A018D">
      <w:pPr>
        <w:spacing w:after="0"/>
        <w:jc w:val="right"/>
        <w:rPr>
          <w:rFonts w:ascii="Times New Roman" w:hAnsi="Times New Roman" w:cs="Times New Roman"/>
          <w:b/>
        </w:rPr>
      </w:pPr>
    </w:p>
    <w:p w:rsidR="001A018D" w:rsidRPr="006458B2" w:rsidRDefault="001A018D" w:rsidP="001A018D">
      <w:pPr>
        <w:spacing w:after="0"/>
        <w:jc w:val="right"/>
        <w:rPr>
          <w:rFonts w:ascii="Times New Roman" w:hAnsi="Times New Roman" w:cs="Times New Roman"/>
          <w:b/>
        </w:rPr>
      </w:pPr>
    </w:p>
    <w:p w:rsidR="001A018D" w:rsidRPr="006458B2" w:rsidRDefault="001A018D" w:rsidP="001A018D">
      <w:pPr>
        <w:spacing w:after="0"/>
        <w:jc w:val="center"/>
        <w:rPr>
          <w:rFonts w:ascii="Times New Roman" w:hAnsi="Times New Roman" w:cs="Times New Roman"/>
          <w:b/>
        </w:rPr>
      </w:pPr>
      <w:r w:rsidRPr="006458B2">
        <w:rPr>
          <w:rFonts w:ascii="Times New Roman" w:hAnsi="Times New Roman" w:cs="Times New Roman"/>
          <w:b/>
        </w:rPr>
        <w:t xml:space="preserve">                                                                                             ……………………………..</w:t>
      </w:r>
    </w:p>
    <w:p w:rsidR="001A018D" w:rsidRPr="006458B2" w:rsidRDefault="001A018D" w:rsidP="001A018D">
      <w:pPr>
        <w:tabs>
          <w:tab w:val="left" w:pos="6237"/>
        </w:tabs>
        <w:spacing w:after="0"/>
        <w:ind w:left="6804"/>
        <w:jc w:val="both"/>
        <w:rPr>
          <w:rFonts w:ascii="Times New Roman" w:hAnsi="Times New Roman" w:cs="Times New Roman"/>
        </w:rPr>
      </w:pPr>
      <w:r w:rsidRPr="006458B2">
        <w:rPr>
          <w:rFonts w:ascii="Times New Roman" w:hAnsi="Times New Roman" w:cs="Times New Roman"/>
          <w:b/>
        </w:rPr>
        <w:t>cégszerű aláírás</w:t>
      </w:r>
    </w:p>
    <w:p w:rsidR="001A018D" w:rsidRPr="006458B2" w:rsidRDefault="001A018D" w:rsidP="001A018D">
      <w:pPr>
        <w:pStyle w:val="Listaszerbekezds"/>
        <w:rPr>
          <w:rFonts w:ascii="Times New Roman" w:hAnsi="Times New Roman" w:cs="Times New Roman"/>
          <w:color w:val="000000" w:themeColor="text1"/>
        </w:rPr>
      </w:pPr>
    </w:p>
    <w:p w:rsidR="001A018D" w:rsidRPr="006458B2" w:rsidRDefault="001A018D" w:rsidP="001A018D">
      <w:pPr>
        <w:spacing w:after="0" w:line="240" w:lineRule="auto"/>
        <w:ind w:left="426"/>
        <w:jc w:val="both"/>
        <w:rPr>
          <w:rFonts w:ascii="Times New Roman" w:hAnsi="Times New Roman" w:cs="Times New Roman"/>
        </w:rPr>
      </w:pPr>
    </w:p>
    <w:p w:rsidR="00ED24C5" w:rsidRPr="000C739F" w:rsidRDefault="00ED24C5" w:rsidP="000C739F">
      <w:pPr>
        <w:spacing w:after="0" w:line="240" w:lineRule="auto"/>
        <w:ind w:left="360"/>
        <w:jc w:val="right"/>
        <w:rPr>
          <w:rFonts w:ascii="Times New Roman" w:hAnsi="Times New Roman" w:cs="Times New Roman"/>
        </w:rPr>
      </w:pPr>
    </w:p>
    <w:sectPr w:rsidR="00ED24C5" w:rsidRPr="000C739F" w:rsidSect="00492C41">
      <w:headerReference w:type="default" r:id="rId8"/>
      <w:footerReference w:type="default" r:id="rId9"/>
      <w:pgSz w:w="11906" w:h="16838" w:code="9"/>
      <w:pgMar w:top="1418" w:right="1418" w:bottom="1418"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2B4B" w:rsidRDefault="00EA2B4B" w:rsidP="00E81329">
      <w:pPr>
        <w:spacing w:after="0" w:line="240" w:lineRule="auto"/>
      </w:pPr>
      <w:r>
        <w:separator/>
      </w:r>
    </w:p>
  </w:endnote>
  <w:endnote w:type="continuationSeparator" w:id="0">
    <w:p w:rsidR="00EA2B4B" w:rsidRDefault="00EA2B4B" w:rsidP="00E813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B4B" w:rsidRPr="00AA2F12" w:rsidRDefault="00EA2B4B" w:rsidP="00AE74AE">
    <w:pPr>
      <w:pStyle w:val="llb"/>
      <w:jc w:val="center"/>
      <w:rPr>
        <w:sz w:val="18"/>
        <w:szCs w:val="18"/>
      </w:rPr>
    </w:pPr>
    <w:r w:rsidRPr="00AA2F12">
      <w:rPr>
        <w:sz w:val="18"/>
        <w:szCs w:val="18"/>
      </w:rPr>
      <w:t>Békéscsabai Tankerületi Központ</w:t>
    </w:r>
  </w:p>
  <w:p w:rsidR="00EA2B4B" w:rsidRDefault="00EA2B4B" w:rsidP="00AE74AE">
    <w:pPr>
      <w:pStyle w:val="llb"/>
      <w:jc w:val="center"/>
      <w:rPr>
        <w:sz w:val="18"/>
        <w:szCs w:val="18"/>
      </w:rPr>
    </w:pPr>
    <w:r w:rsidRPr="00AA2F12">
      <w:rPr>
        <w:sz w:val="18"/>
        <w:szCs w:val="18"/>
      </w:rPr>
      <w:t>5600 Békéscsaba, Kiss Ernő utca 3.</w:t>
    </w:r>
  </w:p>
  <w:p w:rsidR="00EA2B4B" w:rsidRPr="003D44DC" w:rsidRDefault="00EA2B4B" w:rsidP="00660F1E">
    <w:pPr>
      <w:pStyle w:val="llb"/>
      <w:jc w:val="center"/>
      <w:rPr>
        <w:sz w:val="18"/>
        <w:szCs w:val="18"/>
      </w:rPr>
    </w:pPr>
    <w:r w:rsidRPr="003D44DC">
      <w:rPr>
        <w:sz w:val="18"/>
        <w:szCs w:val="18"/>
      </w:rPr>
      <w:t>Telefon: 06-66-795-215</w:t>
    </w:r>
  </w:p>
  <w:p w:rsidR="00EA2B4B" w:rsidRDefault="00EA2B4B" w:rsidP="00660F1E">
    <w:pPr>
      <w:pStyle w:val="llb"/>
      <w:jc w:val="center"/>
      <w:rPr>
        <w:sz w:val="18"/>
        <w:szCs w:val="18"/>
      </w:rPr>
    </w:pPr>
    <w:r w:rsidRPr="003D44DC">
      <w:rPr>
        <w:sz w:val="18"/>
        <w:szCs w:val="18"/>
      </w:rPr>
      <w:t xml:space="preserve">E-mail: </w:t>
    </w:r>
    <w:hyperlink r:id="rId1" w:history="1">
      <w:r w:rsidRPr="00594E2A">
        <w:rPr>
          <w:rStyle w:val="Hiperhivatkozs"/>
          <w:sz w:val="18"/>
          <w:szCs w:val="18"/>
        </w:rPr>
        <w:t>bekescsaba@kk.gov.hu</w:t>
      </w:r>
    </w:hyperlink>
  </w:p>
  <w:p w:rsidR="00EA2B4B" w:rsidRPr="003D44DC" w:rsidRDefault="00EA2B4B" w:rsidP="00660F1E">
    <w:pPr>
      <w:pStyle w:val="llb"/>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2B4B" w:rsidRDefault="00EA2B4B" w:rsidP="00E81329">
      <w:pPr>
        <w:spacing w:after="0" w:line="240" w:lineRule="auto"/>
      </w:pPr>
      <w:r>
        <w:separator/>
      </w:r>
    </w:p>
  </w:footnote>
  <w:footnote w:type="continuationSeparator" w:id="0">
    <w:p w:rsidR="00EA2B4B" w:rsidRDefault="00EA2B4B" w:rsidP="00E81329">
      <w:pPr>
        <w:spacing w:after="0" w:line="240" w:lineRule="auto"/>
      </w:pPr>
      <w:r>
        <w:continuationSeparator/>
      </w:r>
    </w:p>
  </w:footnote>
  <w:footnote w:id="1">
    <w:p w:rsidR="00EA2B4B" w:rsidRDefault="00EA2B4B" w:rsidP="001A018D">
      <w:pPr>
        <w:pStyle w:val="Lbjegyzetszveg"/>
        <w:rPr>
          <w:rFonts w:ascii="Times New Roman" w:hAnsi="Times New Roman"/>
          <w:b/>
          <w:sz w:val="18"/>
          <w:szCs w:val="18"/>
        </w:rPr>
      </w:pPr>
      <w:r>
        <w:rPr>
          <w:rStyle w:val="Lbjegyzet-hivatkozs"/>
          <w:b/>
        </w:rPr>
        <w:footnoteRef/>
      </w:r>
      <w:r>
        <w:rPr>
          <w:b/>
        </w:rPr>
        <w:t xml:space="preserve"> </w:t>
      </w:r>
      <w:r>
        <w:rPr>
          <w:rFonts w:ascii="Times New Roman" w:hAnsi="Times New Roman"/>
          <w:b/>
        </w:rPr>
        <w:t>A megfelelő részt kérjük aláhúzni, vagy bekarikázni.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B4B" w:rsidRDefault="00EA2B4B" w:rsidP="00B423C3">
    <w:pPr>
      <w:pStyle w:val="lfej"/>
      <w:jc w:val="center"/>
    </w:pPr>
    <w:r>
      <w:rPr>
        <w:rFonts w:ascii="Times New Roman" w:hAnsi="Times New Roman" w:cs="Times New Roman"/>
        <w:b/>
        <w:noProof/>
        <w:lang w:eastAsia="hu-HU"/>
      </w:rPr>
      <w:drawing>
        <wp:inline distT="0" distB="0" distL="0" distR="0" wp14:anchorId="1B26AB0C" wp14:editId="357CA37B">
          <wp:extent cx="5695502" cy="892454"/>
          <wp:effectExtent l="0" t="0" r="635" b="317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2465" cy="901380"/>
                  </a:xfrm>
                  <a:prstGeom prst="rect">
                    <a:avLst/>
                  </a:prstGeom>
                  <a:noFill/>
                </pic:spPr>
              </pic:pic>
            </a:graphicData>
          </a:graphic>
        </wp:inline>
      </w:drawing>
    </w:r>
  </w:p>
  <w:p w:rsidR="00EA2B4B" w:rsidRPr="00AA2F12" w:rsidRDefault="00EA2B4B" w:rsidP="008458C4">
    <w:pPr>
      <w:pStyle w:val="lfej"/>
      <w:jc w:val="center"/>
      <w:rPr>
        <w:sz w:val="18"/>
        <w:szCs w:val="18"/>
      </w:rPr>
    </w:pPr>
    <w:r w:rsidRPr="00AA2F12">
      <w:rPr>
        <w:sz w:val="18"/>
        <w:szCs w:val="18"/>
      </w:rPr>
      <w:t>Békéscsabai Tankerületi Központ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CB924206"/>
    <w:lvl w:ilvl="0">
      <w:start w:val="1"/>
      <w:numFmt w:val="decimal"/>
      <w:lvlText w:val="%1."/>
      <w:lvlJc w:val="left"/>
      <w:pPr>
        <w:tabs>
          <w:tab w:val="num" w:pos="0"/>
        </w:tabs>
        <w:ind w:left="930" w:hanging="570"/>
      </w:pPr>
      <w:rPr>
        <w:rFonts w:cs="Times New Roman"/>
        <w:b/>
        <w:bCs/>
        <w:i w:val="0"/>
        <w:iCs/>
        <w:strike w:val="0"/>
        <w:dstrike w:val="0"/>
        <w:u w:val="none"/>
        <w:effect w:val="none"/>
      </w:rPr>
    </w:lvl>
    <w:lvl w:ilvl="1">
      <w:start w:val="1"/>
      <w:numFmt w:val="bullet"/>
      <w:lvlText w:val="o"/>
      <w:lvlJc w:val="left"/>
      <w:pPr>
        <w:ind w:left="1647" w:hanging="360"/>
      </w:pPr>
      <w:rPr>
        <w:rFonts w:ascii="Courier New" w:hAnsi="Courier New" w:cs="Times New Roman"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Times New Roman"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Times New Roman" w:hint="default"/>
      </w:rPr>
    </w:lvl>
    <w:lvl w:ilvl="8">
      <w:start w:val="1"/>
      <w:numFmt w:val="bullet"/>
      <w:lvlText w:val=""/>
      <w:lvlJc w:val="left"/>
      <w:pPr>
        <w:ind w:left="6687" w:hanging="360"/>
      </w:pPr>
      <w:rPr>
        <w:rFonts w:ascii="Wingdings" w:hAnsi="Wingdings" w:hint="default"/>
      </w:rPr>
    </w:lvl>
  </w:abstractNum>
  <w:abstractNum w:abstractNumId="1" w15:restartNumberingAfterBreak="0">
    <w:nsid w:val="05E723E3"/>
    <w:multiLevelType w:val="multilevel"/>
    <w:tmpl w:val="DB72547A"/>
    <w:lvl w:ilvl="0">
      <w:start w:val="1"/>
      <w:numFmt w:val="lowerLetter"/>
      <w:lvlText w:val="%1)"/>
      <w:lvlJc w:val="left"/>
      <w:pPr>
        <w:ind w:left="871" w:hanging="360"/>
      </w:pPr>
      <w:rPr>
        <w:rFonts w:ascii="Garamond" w:eastAsia="Cambria" w:hAnsi="Garamond" w:cs="Arial"/>
        <w:i/>
        <w:w w:val="98"/>
        <w:lang w:val="hu-HU" w:eastAsia="hu-HU" w:bidi="hu-HU"/>
      </w:rPr>
    </w:lvl>
    <w:lvl w:ilvl="1">
      <w:numFmt w:val="bullet"/>
      <w:lvlText w:val="•"/>
      <w:lvlJc w:val="left"/>
      <w:pPr>
        <w:ind w:left="1209" w:hanging="363"/>
      </w:pPr>
      <w:rPr>
        <w:i/>
        <w:w w:val="97"/>
        <w:lang w:val="hu-HU" w:eastAsia="hu-HU" w:bidi="hu-HU"/>
      </w:rPr>
    </w:lvl>
    <w:lvl w:ilvl="2">
      <w:numFmt w:val="bullet"/>
      <w:lvlText w:val="•"/>
      <w:lvlJc w:val="left"/>
      <w:pPr>
        <w:ind w:left="2113" w:hanging="363"/>
      </w:pPr>
      <w:rPr>
        <w:lang w:val="hu-HU" w:eastAsia="hu-HU" w:bidi="hu-HU"/>
      </w:rPr>
    </w:lvl>
    <w:lvl w:ilvl="3">
      <w:numFmt w:val="bullet"/>
      <w:lvlText w:val="•"/>
      <w:lvlJc w:val="left"/>
      <w:pPr>
        <w:ind w:left="3026" w:hanging="363"/>
      </w:pPr>
      <w:rPr>
        <w:lang w:val="hu-HU" w:eastAsia="hu-HU" w:bidi="hu-HU"/>
      </w:rPr>
    </w:lvl>
    <w:lvl w:ilvl="4">
      <w:numFmt w:val="bullet"/>
      <w:lvlText w:val="•"/>
      <w:lvlJc w:val="left"/>
      <w:pPr>
        <w:ind w:left="3940" w:hanging="363"/>
      </w:pPr>
      <w:rPr>
        <w:lang w:val="hu-HU" w:eastAsia="hu-HU" w:bidi="hu-HU"/>
      </w:rPr>
    </w:lvl>
    <w:lvl w:ilvl="5">
      <w:numFmt w:val="bullet"/>
      <w:lvlText w:val="•"/>
      <w:lvlJc w:val="left"/>
      <w:pPr>
        <w:ind w:left="4853" w:hanging="363"/>
      </w:pPr>
      <w:rPr>
        <w:lang w:val="hu-HU" w:eastAsia="hu-HU" w:bidi="hu-HU"/>
      </w:rPr>
    </w:lvl>
    <w:lvl w:ilvl="6">
      <w:numFmt w:val="bullet"/>
      <w:lvlText w:val="•"/>
      <w:lvlJc w:val="left"/>
      <w:pPr>
        <w:ind w:left="5766" w:hanging="363"/>
      </w:pPr>
      <w:rPr>
        <w:lang w:val="hu-HU" w:eastAsia="hu-HU" w:bidi="hu-HU"/>
      </w:rPr>
    </w:lvl>
    <w:lvl w:ilvl="7">
      <w:numFmt w:val="bullet"/>
      <w:lvlText w:val="•"/>
      <w:lvlJc w:val="left"/>
      <w:pPr>
        <w:ind w:left="6680" w:hanging="363"/>
      </w:pPr>
      <w:rPr>
        <w:lang w:val="hu-HU" w:eastAsia="hu-HU" w:bidi="hu-HU"/>
      </w:rPr>
    </w:lvl>
    <w:lvl w:ilvl="8">
      <w:numFmt w:val="bullet"/>
      <w:lvlText w:val="•"/>
      <w:lvlJc w:val="left"/>
      <w:pPr>
        <w:ind w:left="7593" w:hanging="363"/>
      </w:pPr>
      <w:rPr>
        <w:lang w:val="hu-HU" w:eastAsia="hu-HU" w:bidi="hu-HU"/>
      </w:rPr>
    </w:lvl>
  </w:abstractNum>
  <w:abstractNum w:abstractNumId="2" w15:restartNumberingAfterBreak="0">
    <w:nsid w:val="0AF04A60"/>
    <w:multiLevelType w:val="multilevel"/>
    <w:tmpl w:val="040E0021"/>
    <w:lvl w:ilvl="0">
      <w:start w:val="1"/>
      <w:numFmt w:val="bullet"/>
      <w:lvlText w:val=""/>
      <w:lvlJc w:val="left"/>
      <w:pPr>
        <w:ind w:left="1920" w:hanging="360"/>
      </w:pPr>
      <w:rPr>
        <w:rFonts w:ascii="Wingdings" w:hAnsi="Wingdings" w:hint="default"/>
      </w:rPr>
    </w:lvl>
    <w:lvl w:ilvl="1">
      <w:start w:val="1"/>
      <w:numFmt w:val="bullet"/>
      <w:lvlText w:val=""/>
      <w:lvlJc w:val="left"/>
      <w:pPr>
        <w:ind w:left="2280" w:hanging="360"/>
      </w:pPr>
      <w:rPr>
        <w:rFonts w:ascii="Wingdings" w:hAnsi="Wingdings" w:hint="default"/>
      </w:rPr>
    </w:lvl>
    <w:lvl w:ilvl="2">
      <w:start w:val="1"/>
      <w:numFmt w:val="bullet"/>
      <w:lvlText w:val=""/>
      <w:lvlJc w:val="left"/>
      <w:pPr>
        <w:ind w:left="2640" w:hanging="360"/>
      </w:pPr>
      <w:rPr>
        <w:rFonts w:ascii="Wingdings" w:hAnsi="Wingdings" w:hint="default"/>
      </w:rPr>
    </w:lvl>
    <w:lvl w:ilvl="3">
      <w:start w:val="1"/>
      <w:numFmt w:val="bullet"/>
      <w:lvlText w:val=""/>
      <w:lvlJc w:val="left"/>
      <w:pPr>
        <w:ind w:left="3000" w:hanging="360"/>
      </w:pPr>
      <w:rPr>
        <w:rFonts w:ascii="Symbol" w:hAnsi="Symbol" w:hint="default"/>
      </w:rPr>
    </w:lvl>
    <w:lvl w:ilvl="4">
      <w:start w:val="1"/>
      <w:numFmt w:val="bullet"/>
      <w:lvlText w:val=""/>
      <w:lvlJc w:val="left"/>
      <w:pPr>
        <w:ind w:left="3360" w:hanging="360"/>
      </w:pPr>
      <w:rPr>
        <w:rFonts w:ascii="Symbol" w:hAnsi="Symbol" w:hint="default"/>
      </w:rPr>
    </w:lvl>
    <w:lvl w:ilvl="5">
      <w:start w:val="1"/>
      <w:numFmt w:val="bullet"/>
      <w:lvlText w:val=""/>
      <w:lvlJc w:val="left"/>
      <w:pPr>
        <w:ind w:left="3720" w:hanging="360"/>
      </w:pPr>
      <w:rPr>
        <w:rFonts w:ascii="Wingdings" w:hAnsi="Wingdings" w:hint="default"/>
      </w:rPr>
    </w:lvl>
    <w:lvl w:ilvl="6">
      <w:start w:val="1"/>
      <w:numFmt w:val="bullet"/>
      <w:lvlText w:val=""/>
      <w:lvlJc w:val="left"/>
      <w:pPr>
        <w:ind w:left="4080" w:hanging="360"/>
      </w:pPr>
      <w:rPr>
        <w:rFonts w:ascii="Wingdings" w:hAnsi="Wingdings" w:hint="default"/>
      </w:rPr>
    </w:lvl>
    <w:lvl w:ilvl="7">
      <w:start w:val="1"/>
      <w:numFmt w:val="bullet"/>
      <w:lvlText w:val=""/>
      <w:lvlJc w:val="left"/>
      <w:pPr>
        <w:ind w:left="4440" w:hanging="360"/>
      </w:pPr>
      <w:rPr>
        <w:rFonts w:ascii="Symbol" w:hAnsi="Symbol" w:hint="default"/>
      </w:rPr>
    </w:lvl>
    <w:lvl w:ilvl="8">
      <w:start w:val="1"/>
      <w:numFmt w:val="bullet"/>
      <w:lvlText w:val=""/>
      <w:lvlJc w:val="left"/>
      <w:pPr>
        <w:ind w:left="4800" w:hanging="360"/>
      </w:pPr>
      <w:rPr>
        <w:rFonts w:ascii="Symbol" w:hAnsi="Symbol" w:hint="default"/>
      </w:rPr>
    </w:lvl>
  </w:abstractNum>
  <w:abstractNum w:abstractNumId="3" w15:restartNumberingAfterBreak="0">
    <w:nsid w:val="0D3D1238"/>
    <w:multiLevelType w:val="hybridMultilevel"/>
    <w:tmpl w:val="42C4B442"/>
    <w:lvl w:ilvl="0" w:tplc="D9B2021A">
      <w:start w:val="1"/>
      <w:numFmt w:val="bullet"/>
      <w:lvlText w:val=""/>
      <w:lvlJc w:val="left"/>
      <w:pPr>
        <w:ind w:left="720" w:hanging="360"/>
      </w:pPr>
      <w:rPr>
        <w:rFonts w:ascii="Symbol" w:hAnsi="Symbol" w:hint="default"/>
      </w:rPr>
    </w:lvl>
    <w:lvl w:ilvl="1" w:tplc="0AC0D340">
      <w:start w:val="1"/>
      <w:numFmt w:val="bullet"/>
      <w:lvlText w:val="o"/>
      <w:lvlJc w:val="left"/>
      <w:pPr>
        <w:ind w:left="1440" w:hanging="360"/>
      </w:pPr>
      <w:rPr>
        <w:rFonts w:ascii="Courier New" w:hAnsi="Courier New" w:hint="default"/>
      </w:rPr>
    </w:lvl>
    <w:lvl w:ilvl="2" w:tplc="DE7AA82A">
      <w:start w:val="1"/>
      <w:numFmt w:val="bullet"/>
      <w:lvlText w:val=""/>
      <w:lvlJc w:val="left"/>
      <w:pPr>
        <w:ind w:left="2160" w:hanging="360"/>
      </w:pPr>
      <w:rPr>
        <w:rFonts w:ascii="Wingdings" w:hAnsi="Wingdings" w:hint="default"/>
      </w:rPr>
    </w:lvl>
    <w:lvl w:ilvl="3" w:tplc="050053AA">
      <w:start w:val="1"/>
      <w:numFmt w:val="bullet"/>
      <w:lvlText w:val=""/>
      <w:lvlJc w:val="left"/>
      <w:pPr>
        <w:ind w:left="2880" w:hanging="360"/>
      </w:pPr>
      <w:rPr>
        <w:rFonts w:ascii="Symbol" w:hAnsi="Symbol" w:hint="default"/>
      </w:rPr>
    </w:lvl>
    <w:lvl w:ilvl="4" w:tplc="135C164C">
      <w:start w:val="1"/>
      <w:numFmt w:val="bullet"/>
      <w:lvlText w:val="o"/>
      <w:lvlJc w:val="left"/>
      <w:pPr>
        <w:ind w:left="3600" w:hanging="360"/>
      </w:pPr>
      <w:rPr>
        <w:rFonts w:ascii="Courier New" w:hAnsi="Courier New" w:hint="default"/>
      </w:rPr>
    </w:lvl>
    <w:lvl w:ilvl="5" w:tplc="D2CC77A6">
      <w:start w:val="1"/>
      <w:numFmt w:val="bullet"/>
      <w:lvlText w:val=""/>
      <w:lvlJc w:val="left"/>
      <w:pPr>
        <w:ind w:left="4320" w:hanging="360"/>
      </w:pPr>
      <w:rPr>
        <w:rFonts w:ascii="Wingdings" w:hAnsi="Wingdings" w:hint="default"/>
      </w:rPr>
    </w:lvl>
    <w:lvl w:ilvl="6" w:tplc="8B32925C">
      <w:start w:val="1"/>
      <w:numFmt w:val="bullet"/>
      <w:lvlText w:val=""/>
      <w:lvlJc w:val="left"/>
      <w:pPr>
        <w:ind w:left="5040" w:hanging="360"/>
      </w:pPr>
      <w:rPr>
        <w:rFonts w:ascii="Symbol" w:hAnsi="Symbol" w:hint="default"/>
      </w:rPr>
    </w:lvl>
    <w:lvl w:ilvl="7" w:tplc="629C6DAA">
      <w:start w:val="1"/>
      <w:numFmt w:val="bullet"/>
      <w:lvlText w:val="o"/>
      <w:lvlJc w:val="left"/>
      <w:pPr>
        <w:ind w:left="5760" w:hanging="360"/>
      </w:pPr>
      <w:rPr>
        <w:rFonts w:ascii="Courier New" w:hAnsi="Courier New" w:hint="default"/>
      </w:rPr>
    </w:lvl>
    <w:lvl w:ilvl="8" w:tplc="AFEA57B2">
      <w:start w:val="1"/>
      <w:numFmt w:val="bullet"/>
      <w:lvlText w:val=""/>
      <w:lvlJc w:val="left"/>
      <w:pPr>
        <w:ind w:left="6480" w:hanging="360"/>
      </w:pPr>
      <w:rPr>
        <w:rFonts w:ascii="Wingdings" w:hAnsi="Wingdings" w:hint="default"/>
      </w:rPr>
    </w:lvl>
  </w:abstractNum>
  <w:abstractNum w:abstractNumId="4" w15:restartNumberingAfterBreak="0">
    <w:nsid w:val="0FED355D"/>
    <w:multiLevelType w:val="hybridMultilevel"/>
    <w:tmpl w:val="DC927388"/>
    <w:lvl w:ilvl="0" w:tplc="040E0001">
      <w:start w:val="1"/>
      <w:numFmt w:val="bullet"/>
      <w:lvlText w:val=""/>
      <w:lvlJc w:val="left"/>
      <w:pPr>
        <w:ind w:left="1287" w:hanging="360"/>
      </w:pPr>
      <w:rPr>
        <w:rFonts w:ascii="Symbol" w:hAnsi="Symbol" w:hint="default"/>
      </w:rPr>
    </w:lvl>
    <w:lvl w:ilvl="1" w:tplc="040E0003">
      <w:start w:val="1"/>
      <w:numFmt w:val="bullet"/>
      <w:lvlText w:val="o"/>
      <w:lvlJc w:val="left"/>
      <w:pPr>
        <w:ind w:left="2007" w:hanging="360"/>
      </w:pPr>
      <w:rPr>
        <w:rFonts w:ascii="Courier New" w:hAnsi="Courier New" w:cs="Courier New" w:hint="default"/>
      </w:rPr>
    </w:lvl>
    <w:lvl w:ilvl="2" w:tplc="040E0005">
      <w:start w:val="1"/>
      <w:numFmt w:val="bullet"/>
      <w:lvlText w:val=""/>
      <w:lvlJc w:val="left"/>
      <w:pPr>
        <w:ind w:left="2727" w:hanging="360"/>
      </w:pPr>
      <w:rPr>
        <w:rFonts w:ascii="Wingdings" w:hAnsi="Wingdings" w:hint="default"/>
      </w:rPr>
    </w:lvl>
    <w:lvl w:ilvl="3" w:tplc="040E0001">
      <w:start w:val="1"/>
      <w:numFmt w:val="bullet"/>
      <w:lvlText w:val=""/>
      <w:lvlJc w:val="left"/>
      <w:pPr>
        <w:ind w:left="3447" w:hanging="360"/>
      </w:pPr>
      <w:rPr>
        <w:rFonts w:ascii="Symbol" w:hAnsi="Symbol" w:hint="default"/>
      </w:rPr>
    </w:lvl>
    <w:lvl w:ilvl="4" w:tplc="040E0003">
      <w:start w:val="1"/>
      <w:numFmt w:val="bullet"/>
      <w:lvlText w:val="o"/>
      <w:lvlJc w:val="left"/>
      <w:pPr>
        <w:ind w:left="4167" w:hanging="360"/>
      </w:pPr>
      <w:rPr>
        <w:rFonts w:ascii="Courier New" w:hAnsi="Courier New" w:cs="Courier New" w:hint="default"/>
      </w:rPr>
    </w:lvl>
    <w:lvl w:ilvl="5" w:tplc="040E0005">
      <w:start w:val="1"/>
      <w:numFmt w:val="bullet"/>
      <w:lvlText w:val=""/>
      <w:lvlJc w:val="left"/>
      <w:pPr>
        <w:ind w:left="4887" w:hanging="360"/>
      </w:pPr>
      <w:rPr>
        <w:rFonts w:ascii="Wingdings" w:hAnsi="Wingdings" w:hint="default"/>
      </w:rPr>
    </w:lvl>
    <w:lvl w:ilvl="6" w:tplc="040E0001">
      <w:start w:val="1"/>
      <w:numFmt w:val="bullet"/>
      <w:lvlText w:val=""/>
      <w:lvlJc w:val="left"/>
      <w:pPr>
        <w:ind w:left="5607" w:hanging="360"/>
      </w:pPr>
      <w:rPr>
        <w:rFonts w:ascii="Symbol" w:hAnsi="Symbol" w:hint="default"/>
      </w:rPr>
    </w:lvl>
    <w:lvl w:ilvl="7" w:tplc="040E0003">
      <w:start w:val="1"/>
      <w:numFmt w:val="bullet"/>
      <w:lvlText w:val="o"/>
      <w:lvlJc w:val="left"/>
      <w:pPr>
        <w:ind w:left="6327" w:hanging="360"/>
      </w:pPr>
      <w:rPr>
        <w:rFonts w:ascii="Courier New" w:hAnsi="Courier New" w:cs="Courier New" w:hint="default"/>
      </w:rPr>
    </w:lvl>
    <w:lvl w:ilvl="8" w:tplc="040E0005">
      <w:start w:val="1"/>
      <w:numFmt w:val="bullet"/>
      <w:lvlText w:val=""/>
      <w:lvlJc w:val="left"/>
      <w:pPr>
        <w:ind w:left="7047" w:hanging="360"/>
      </w:pPr>
      <w:rPr>
        <w:rFonts w:ascii="Wingdings" w:hAnsi="Wingdings" w:hint="default"/>
      </w:rPr>
    </w:lvl>
  </w:abstractNum>
  <w:abstractNum w:abstractNumId="5" w15:restartNumberingAfterBreak="0">
    <w:nsid w:val="12C94AF6"/>
    <w:multiLevelType w:val="hybridMultilevel"/>
    <w:tmpl w:val="200E229A"/>
    <w:lvl w:ilvl="0" w:tplc="040E0001">
      <w:start w:val="1"/>
      <w:numFmt w:val="bullet"/>
      <w:lvlText w:val=""/>
      <w:lvlJc w:val="left"/>
      <w:pPr>
        <w:ind w:left="1287" w:hanging="360"/>
      </w:pPr>
      <w:rPr>
        <w:rFonts w:ascii="Symbol" w:hAnsi="Symbol" w:hint="default"/>
      </w:rPr>
    </w:lvl>
    <w:lvl w:ilvl="1" w:tplc="040E0003">
      <w:start w:val="1"/>
      <w:numFmt w:val="bullet"/>
      <w:lvlText w:val="o"/>
      <w:lvlJc w:val="left"/>
      <w:pPr>
        <w:ind w:left="2007" w:hanging="360"/>
      </w:pPr>
      <w:rPr>
        <w:rFonts w:ascii="Courier New" w:hAnsi="Courier New" w:cs="Courier New" w:hint="default"/>
      </w:rPr>
    </w:lvl>
    <w:lvl w:ilvl="2" w:tplc="040E0005">
      <w:start w:val="1"/>
      <w:numFmt w:val="bullet"/>
      <w:lvlText w:val=""/>
      <w:lvlJc w:val="left"/>
      <w:pPr>
        <w:ind w:left="2727" w:hanging="360"/>
      </w:pPr>
      <w:rPr>
        <w:rFonts w:ascii="Wingdings" w:hAnsi="Wingdings" w:hint="default"/>
      </w:rPr>
    </w:lvl>
    <w:lvl w:ilvl="3" w:tplc="040E0001">
      <w:start w:val="1"/>
      <w:numFmt w:val="bullet"/>
      <w:lvlText w:val=""/>
      <w:lvlJc w:val="left"/>
      <w:pPr>
        <w:ind w:left="3447" w:hanging="360"/>
      </w:pPr>
      <w:rPr>
        <w:rFonts w:ascii="Symbol" w:hAnsi="Symbol" w:hint="default"/>
      </w:rPr>
    </w:lvl>
    <w:lvl w:ilvl="4" w:tplc="040E0003">
      <w:start w:val="1"/>
      <w:numFmt w:val="bullet"/>
      <w:lvlText w:val="o"/>
      <w:lvlJc w:val="left"/>
      <w:pPr>
        <w:ind w:left="4167" w:hanging="360"/>
      </w:pPr>
      <w:rPr>
        <w:rFonts w:ascii="Courier New" w:hAnsi="Courier New" w:cs="Courier New" w:hint="default"/>
      </w:rPr>
    </w:lvl>
    <w:lvl w:ilvl="5" w:tplc="040E0005">
      <w:start w:val="1"/>
      <w:numFmt w:val="bullet"/>
      <w:lvlText w:val=""/>
      <w:lvlJc w:val="left"/>
      <w:pPr>
        <w:ind w:left="4887" w:hanging="360"/>
      </w:pPr>
      <w:rPr>
        <w:rFonts w:ascii="Wingdings" w:hAnsi="Wingdings" w:hint="default"/>
      </w:rPr>
    </w:lvl>
    <w:lvl w:ilvl="6" w:tplc="040E0001">
      <w:start w:val="1"/>
      <w:numFmt w:val="bullet"/>
      <w:lvlText w:val=""/>
      <w:lvlJc w:val="left"/>
      <w:pPr>
        <w:ind w:left="5607" w:hanging="360"/>
      </w:pPr>
      <w:rPr>
        <w:rFonts w:ascii="Symbol" w:hAnsi="Symbol" w:hint="default"/>
      </w:rPr>
    </w:lvl>
    <w:lvl w:ilvl="7" w:tplc="040E0003">
      <w:start w:val="1"/>
      <w:numFmt w:val="bullet"/>
      <w:lvlText w:val="o"/>
      <w:lvlJc w:val="left"/>
      <w:pPr>
        <w:ind w:left="6327" w:hanging="360"/>
      </w:pPr>
      <w:rPr>
        <w:rFonts w:ascii="Courier New" w:hAnsi="Courier New" w:cs="Courier New" w:hint="default"/>
      </w:rPr>
    </w:lvl>
    <w:lvl w:ilvl="8" w:tplc="040E0005">
      <w:start w:val="1"/>
      <w:numFmt w:val="bullet"/>
      <w:lvlText w:val=""/>
      <w:lvlJc w:val="left"/>
      <w:pPr>
        <w:ind w:left="7047" w:hanging="360"/>
      </w:pPr>
      <w:rPr>
        <w:rFonts w:ascii="Wingdings" w:hAnsi="Wingdings" w:hint="default"/>
      </w:rPr>
    </w:lvl>
  </w:abstractNum>
  <w:abstractNum w:abstractNumId="6" w15:restartNumberingAfterBreak="0">
    <w:nsid w:val="17A9759F"/>
    <w:multiLevelType w:val="hybridMultilevel"/>
    <w:tmpl w:val="5D62053A"/>
    <w:lvl w:ilvl="0" w:tplc="203E6638">
      <w:start w:val="1"/>
      <w:numFmt w:val="bullet"/>
      <w:lvlText w:val=""/>
      <w:lvlJc w:val="left"/>
      <w:pPr>
        <w:ind w:left="792" w:hanging="360"/>
      </w:pPr>
      <w:rPr>
        <w:rFonts w:ascii="Symbol" w:hAnsi="Symbol" w:hint="default"/>
      </w:rPr>
    </w:lvl>
    <w:lvl w:ilvl="1" w:tplc="040E0003" w:tentative="1">
      <w:start w:val="1"/>
      <w:numFmt w:val="bullet"/>
      <w:lvlText w:val="o"/>
      <w:lvlJc w:val="left"/>
      <w:pPr>
        <w:ind w:left="1512" w:hanging="360"/>
      </w:pPr>
      <w:rPr>
        <w:rFonts w:ascii="Courier New" w:hAnsi="Courier New" w:cs="Courier New" w:hint="default"/>
      </w:rPr>
    </w:lvl>
    <w:lvl w:ilvl="2" w:tplc="040E0005" w:tentative="1">
      <w:start w:val="1"/>
      <w:numFmt w:val="bullet"/>
      <w:lvlText w:val=""/>
      <w:lvlJc w:val="left"/>
      <w:pPr>
        <w:ind w:left="2232" w:hanging="360"/>
      </w:pPr>
      <w:rPr>
        <w:rFonts w:ascii="Wingdings" w:hAnsi="Wingdings" w:hint="default"/>
      </w:rPr>
    </w:lvl>
    <w:lvl w:ilvl="3" w:tplc="040E0001" w:tentative="1">
      <w:start w:val="1"/>
      <w:numFmt w:val="bullet"/>
      <w:lvlText w:val=""/>
      <w:lvlJc w:val="left"/>
      <w:pPr>
        <w:ind w:left="2952" w:hanging="360"/>
      </w:pPr>
      <w:rPr>
        <w:rFonts w:ascii="Symbol" w:hAnsi="Symbol" w:hint="default"/>
      </w:rPr>
    </w:lvl>
    <w:lvl w:ilvl="4" w:tplc="040E0003" w:tentative="1">
      <w:start w:val="1"/>
      <w:numFmt w:val="bullet"/>
      <w:lvlText w:val="o"/>
      <w:lvlJc w:val="left"/>
      <w:pPr>
        <w:ind w:left="3672" w:hanging="360"/>
      </w:pPr>
      <w:rPr>
        <w:rFonts w:ascii="Courier New" w:hAnsi="Courier New" w:cs="Courier New" w:hint="default"/>
      </w:rPr>
    </w:lvl>
    <w:lvl w:ilvl="5" w:tplc="040E0005" w:tentative="1">
      <w:start w:val="1"/>
      <w:numFmt w:val="bullet"/>
      <w:lvlText w:val=""/>
      <w:lvlJc w:val="left"/>
      <w:pPr>
        <w:ind w:left="4392" w:hanging="360"/>
      </w:pPr>
      <w:rPr>
        <w:rFonts w:ascii="Wingdings" w:hAnsi="Wingdings" w:hint="default"/>
      </w:rPr>
    </w:lvl>
    <w:lvl w:ilvl="6" w:tplc="040E0001" w:tentative="1">
      <w:start w:val="1"/>
      <w:numFmt w:val="bullet"/>
      <w:lvlText w:val=""/>
      <w:lvlJc w:val="left"/>
      <w:pPr>
        <w:ind w:left="5112" w:hanging="360"/>
      </w:pPr>
      <w:rPr>
        <w:rFonts w:ascii="Symbol" w:hAnsi="Symbol" w:hint="default"/>
      </w:rPr>
    </w:lvl>
    <w:lvl w:ilvl="7" w:tplc="040E0003" w:tentative="1">
      <w:start w:val="1"/>
      <w:numFmt w:val="bullet"/>
      <w:lvlText w:val="o"/>
      <w:lvlJc w:val="left"/>
      <w:pPr>
        <w:ind w:left="5832" w:hanging="360"/>
      </w:pPr>
      <w:rPr>
        <w:rFonts w:ascii="Courier New" w:hAnsi="Courier New" w:cs="Courier New" w:hint="default"/>
      </w:rPr>
    </w:lvl>
    <w:lvl w:ilvl="8" w:tplc="040E0005" w:tentative="1">
      <w:start w:val="1"/>
      <w:numFmt w:val="bullet"/>
      <w:lvlText w:val=""/>
      <w:lvlJc w:val="left"/>
      <w:pPr>
        <w:ind w:left="6552" w:hanging="360"/>
      </w:pPr>
      <w:rPr>
        <w:rFonts w:ascii="Wingdings" w:hAnsi="Wingdings" w:hint="default"/>
      </w:rPr>
    </w:lvl>
  </w:abstractNum>
  <w:abstractNum w:abstractNumId="7" w15:restartNumberingAfterBreak="0">
    <w:nsid w:val="1D934E5F"/>
    <w:multiLevelType w:val="hybridMultilevel"/>
    <w:tmpl w:val="785E3AF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24E75A55"/>
    <w:multiLevelType w:val="hybridMultilevel"/>
    <w:tmpl w:val="927C18FE"/>
    <w:lvl w:ilvl="0" w:tplc="040E0001">
      <w:start w:val="1"/>
      <w:numFmt w:val="bullet"/>
      <w:lvlText w:val=""/>
      <w:lvlJc w:val="left"/>
      <w:pPr>
        <w:ind w:left="1287" w:hanging="360"/>
      </w:pPr>
      <w:rPr>
        <w:rFonts w:ascii="Symbol" w:hAnsi="Symbol" w:hint="default"/>
      </w:rPr>
    </w:lvl>
    <w:lvl w:ilvl="1" w:tplc="040E0003">
      <w:start w:val="1"/>
      <w:numFmt w:val="bullet"/>
      <w:lvlText w:val="o"/>
      <w:lvlJc w:val="left"/>
      <w:pPr>
        <w:ind w:left="2007" w:hanging="360"/>
      </w:pPr>
      <w:rPr>
        <w:rFonts w:ascii="Courier New" w:hAnsi="Courier New" w:cs="Courier New" w:hint="default"/>
      </w:rPr>
    </w:lvl>
    <w:lvl w:ilvl="2" w:tplc="040E0005">
      <w:start w:val="1"/>
      <w:numFmt w:val="bullet"/>
      <w:lvlText w:val=""/>
      <w:lvlJc w:val="left"/>
      <w:pPr>
        <w:ind w:left="2727" w:hanging="360"/>
      </w:pPr>
      <w:rPr>
        <w:rFonts w:ascii="Wingdings" w:hAnsi="Wingdings" w:hint="default"/>
      </w:rPr>
    </w:lvl>
    <w:lvl w:ilvl="3" w:tplc="040E0001">
      <w:start w:val="1"/>
      <w:numFmt w:val="bullet"/>
      <w:lvlText w:val=""/>
      <w:lvlJc w:val="left"/>
      <w:pPr>
        <w:ind w:left="3447" w:hanging="360"/>
      </w:pPr>
      <w:rPr>
        <w:rFonts w:ascii="Symbol" w:hAnsi="Symbol" w:hint="default"/>
      </w:rPr>
    </w:lvl>
    <w:lvl w:ilvl="4" w:tplc="040E0003">
      <w:start w:val="1"/>
      <w:numFmt w:val="bullet"/>
      <w:lvlText w:val="o"/>
      <w:lvlJc w:val="left"/>
      <w:pPr>
        <w:ind w:left="4167" w:hanging="360"/>
      </w:pPr>
      <w:rPr>
        <w:rFonts w:ascii="Courier New" w:hAnsi="Courier New" w:cs="Courier New" w:hint="default"/>
      </w:rPr>
    </w:lvl>
    <w:lvl w:ilvl="5" w:tplc="040E0005">
      <w:start w:val="1"/>
      <w:numFmt w:val="bullet"/>
      <w:lvlText w:val=""/>
      <w:lvlJc w:val="left"/>
      <w:pPr>
        <w:ind w:left="4887" w:hanging="360"/>
      </w:pPr>
      <w:rPr>
        <w:rFonts w:ascii="Wingdings" w:hAnsi="Wingdings" w:hint="default"/>
      </w:rPr>
    </w:lvl>
    <w:lvl w:ilvl="6" w:tplc="040E0001">
      <w:start w:val="1"/>
      <w:numFmt w:val="bullet"/>
      <w:lvlText w:val=""/>
      <w:lvlJc w:val="left"/>
      <w:pPr>
        <w:ind w:left="5607" w:hanging="360"/>
      </w:pPr>
      <w:rPr>
        <w:rFonts w:ascii="Symbol" w:hAnsi="Symbol" w:hint="default"/>
      </w:rPr>
    </w:lvl>
    <w:lvl w:ilvl="7" w:tplc="040E0003">
      <w:start w:val="1"/>
      <w:numFmt w:val="bullet"/>
      <w:lvlText w:val="o"/>
      <w:lvlJc w:val="left"/>
      <w:pPr>
        <w:ind w:left="6327" w:hanging="360"/>
      </w:pPr>
      <w:rPr>
        <w:rFonts w:ascii="Courier New" w:hAnsi="Courier New" w:cs="Courier New" w:hint="default"/>
      </w:rPr>
    </w:lvl>
    <w:lvl w:ilvl="8" w:tplc="040E0005">
      <w:start w:val="1"/>
      <w:numFmt w:val="bullet"/>
      <w:lvlText w:val=""/>
      <w:lvlJc w:val="left"/>
      <w:pPr>
        <w:ind w:left="7047" w:hanging="360"/>
      </w:pPr>
      <w:rPr>
        <w:rFonts w:ascii="Wingdings" w:hAnsi="Wingdings" w:hint="default"/>
      </w:rPr>
    </w:lvl>
  </w:abstractNum>
  <w:abstractNum w:abstractNumId="9" w15:restartNumberingAfterBreak="0">
    <w:nsid w:val="2C185705"/>
    <w:multiLevelType w:val="hybridMultilevel"/>
    <w:tmpl w:val="3264B254"/>
    <w:lvl w:ilvl="0" w:tplc="03FE660C">
      <w:start w:val="1"/>
      <w:numFmt w:val="lowerLetter"/>
      <w:lvlText w:val="%1)"/>
      <w:lvlJc w:val="left"/>
      <w:pPr>
        <w:tabs>
          <w:tab w:val="num" w:pos="786"/>
        </w:tabs>
        <w:ind w:left="786" w:hanging="360"/>
      </w:pPr>
    </w:lvl>
    <w:lvl w:ilvl="1" w:tplc="040E0019">
      <w:start w:val="1"/>
      <w:numFmt w:val="lowerLetter"/>
      <w:lvlText w:val="%2."/>
      <w:lvlJc w:val="left"/>
      <w:pPr>
        <w:tabs>
          <w:tab w:val="num" w:pos="1506"/>
        </w:tabs>
        <w:ind w:left="1506" w:hanging="360"/>
      </w:pPr>
    </w:lvl>
    <w:lvl w:ilvl="2" w:tplc="040E001B">
      <w:start w:val="1"/>
      <w:numFmt w:val="lowerRoman"/>
      <w:lvlText w:val="%3."/>
      <w:lvlJc w:val="right"/>
      <w:pPr>
        <w:tabs>
          <w:tab w:val="num" w:pos="2226"/>
        </w:tabs>
        <w:ind w:left="2226" w:hanging="180"/>
      </w:pPr>
    </w:lvl>
    <w:lvl w:ilvl="3" w:tplc="040E000F">
      <w:start w:val="1"/>
      <w:numFmt w:val="decimal"/>
      <w:lvlText w:val="%4."/>
      <w:lvlJc w:val="left"/>
      <w:pPr>
        <w:tabs>
          <w:tab w:val="num" w:pos="2946"/>
        </w:tabs>
        <w:ind w:left="2946" w:hanging="360"/>
      </w:pPr>
    </w:lvl>
    <w:lvl w:ilvl="4" w:tplc="040E0019">
      <w:start w:val="1"/>
      <w:numFmt w:val="lowerLetter"/>
      <w:lvlText w:val="%5."/>
      <w:lvlJc w:val="left"/>
      <w:pPr>
        <w:tabs>
          <w:tab w:val="num" w:pos="3666"/>
        </w:tabs>
        <w:ind w:left="3666" w:hanging="360"/>
      </w:pPr>
    </w:lvl>
    <w:lvl w:ilvl="5" w:tplc="040E001B">
      <w:start w:val="1"/>
      <w:numFmt w:val="lowerRoman"/>
      <w:lvlText w:val="%6."/>
      <w:lvlJc w:val="right"/>
      <w:pPr>
        <w:tabs>
          <w:tab w:val="num" w:pos="4386"/>
        </w:tabs>
        <w:ind w:left="4386" w:hanging="180"/>
      </w:pPr>
    </w:lvl>
    <w:lvl w:ilvl="6" w:tplc="040E000F">
      <w:start w:val="1"/>
      <w:numFmt w:val="decimal"/>
      <w:lvlText w:val="%7."/>
      <w:lvlJc w:val="left"/>
      <w:pPr>
        <w:tabs>
          <w:tab w:val="num" w:pos="5106"/>
        </w:tabs>
        <w:ind w:left="5106" w:hanging="360"/>
      </w:pPr>
    </w:lvl>
    <w:lvl w:ilvl="7" w:tplc="040E0019">
      <w:start w:val="1"/>
      <w:numFmt w:val="lowerLetter"/>
      <w:lvlText w:val="%8."/>
      <w:lvlJc w:val="left"/>
      <w:pPr>
        <w:tabs>
          <w:tab w:val="num" w:pos="5826"/>
        </w:tabs>
        <w:ind w:left="5826" w:hanging="360"/>
      </w:pPr>
    </w:lvl>
    <w:lvl w:ilvl="8" w:tplc="040E001B">
      <w:start w:val="1"/>
      <w:numFmt w:val="lowerRoman"/>
      <w:lvlText w:val="%9."/>
      <w:lvlJc w:val="right"/>
      <w:pPr>
        <w:tabs>
          <w:tab w:val="num" w:pos="6546"/>
        </w:tabs>
        <w:ind w:left="6546" w:hanging="180"/>
      </w:pPr>
    </w:lvl>
  </w:abstractNum>
  <w:abstractNum w:abstractNumId="10" w15:restartNumberingAfterBreak="0">
    <w:nsid w:val="2EC573E3"/>
    <w:multiLevelType w:val="hybridMultilevel"/>
    <w:tmpl w:val="FF72812C"/>
    <w:lvl w:ilvl="0" w:tplc="40F45298">
      <w:start w:val="18"/>
      <w:numFmt w:val="bullet"/>
      <w:lvlText w:val="-"/>
      <w:lvlJc w:val="left"/>
      <w:pPr>
        <w:ind w:left="1440" w:hanging="360"/>
      </w:pPr>
      <w:rPr>
        <w:rFonts w:ascii="Times New Roman" w:eastAsiaTheme="minorHAnsi" w:hAnsi="Times New Roman" w:cs="Times New Roman"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1" w15:restartNumberingAfterBreak="0">
    <w:nsid w:val="335F7C17"/>
    <w:multiLevelType w:val="hybridMultilevel"/>
    <w:tmpl w:val="7F80C86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3B35226F"/>
    <w:multiLevelType w:val="hybridMultilevel"/>
    <w:tmpl w:val="87DED4BE"/>
    <w:lvl w:ilvl="0" w:tplc="8BE8BEA0">
      <w:start w:val="13"/>
      <w:numFmt w:val="bullet"/>
      <w:lvlText w:val="-"/>
      <w:lvlJc w:val="left"/>
      <w:pPr>
        <w:ind w:left="1080" w:hanging="360"/>
      </w:pPr>
      <w:rPr>
        <w:rFonts w:ascii="Arial" w:eastAsiaTheme="minorHAnsi" w:hAnsi="Arial" w:cs="Aria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3" w15:restartNumberingAfterBreak="0">
    <w:nsid w:val="3D6167C1"/>
    <w:multiLevelType w:val="multilevel"/>
    <w:tmpl w:val="FFBC6D0A"/>
    <w:lvl w:ilvl="0">
      <w:start w:val="1"/>
      <w:numFmt w:val="lowerLetter"/>
      <w:lvlText w:val="%1)"/>
      <w:lvlJc w:val="left"/>
      <w:pPr>
        <w:ind w:left="871" w:hanging="360"/>
      </w:pPr>
      <w:rPr>
        <w:i/>
        <w:w w:val="98"/>
        <w:lang w:val="hu-HU" w:eastAsia="hu-HU" w:bidi="hu-HU"/>
      </w:rPr>
    </w:lvl>
    <w:lvl w:ilvl="1">
      <w:numFmt w:val="bullet"/>
      <w:lvlText w:val="•"/>
      <w:lvlJc w:val="left"/>
      <w:pPr>
        <w:ind w:left="1209" w:hanging="363"/>
      </w:pPr>
      <w:rPr>
        <w:i/>
        <w:w w:val="97"/>
        <w:lang w:val="hu-HU" w:eastAsia="hu-HU" w:bidi="hu-HU"/>
      </w:rPr>
    </w:lvl>
    <w:lvl w:ilvl="2">
      <w:numFmt w:val="bullet"/>
      <w:lvlText w:val="•"/>
      <w:lvlJc w:val="left"/>
      <w:pPr>
        <w:ind w:left="2113" w:hanging="363"/>
      </w:pPr>
      <w:rPr>
        <w:lang w:val="hu-HU" w:eastAsia="hu-HU" w:bidi="hu-HU"/>
      </w:rPr>
    </w:lvl>
    <w:lvl w:ilvl="3">
      <w:numFmt w:val="bullet"/>
      <w:lvlText w:val="•"/>
      <w:lvlJc w:val="left"/>
      <w:pPr>
        <w:ind w:left="3026" w:hanging="363"/>
      </w:pPr>
      <w:rPr>
        <w:lang w:val="hu-HU" w:eastAsia="hu-HU" w:bidi="hu-HU"/>
      </w:rPr>
    </w:lvl>
    <w:lvl w:ilvl="4">
      <w:numFmt w:val="bullet"/>
      <w:lvlText w:val="•"/>
      <w:lvlJc w:val="left"/>
      <w:pPr>
        <w:ind w:left="3940" w:hanging="363"/>
      </w:pPr>
      <w:rPr>
        <w:lang w:val="hu-HU" w:eastAsia="hu-HU" w:bidi="hu-HU"/>
      </w:rPr>
    </w:lvl>
    <w:lvl w:ilvl="5">
      <w:numFmt w:val="bullet"/>
      <w:lvlText w:val="•"/>
      <w:lvlJc w:val="left"/>
      <w:pPr>
        <w:ind w:left="4853" w:hanging="363"/>
      </w:pPr>
      <w:rPr>
        <w:lang w:val="hu-HU" w:eastAsia="hu-HU" w:bidi="hu-HU"/>
      </w:rPr>
    </w:lvl>
    <w:lvl w:ilvl="6">
      <w:numFmt w:val="bullet"/>
      <w:lvlText w:val="•"/>
      <w:lvlJc w:val="left"/>
      <w:pPr>
        <w:ind w:left="5766" w:hanging="363"/>
      </w:pPr>
      <w:rPr>
        <w:lang w:val="hu-HU" w:eastAsia="hu-HU" w:bidi="hu-HU"/>
      </w:rPr>
    </w:lvl>
    <w:lvl w:ilvl="7">
      <w:numFmt w:val="bullet"/>
      <w:lvlText w:val="•"/>
      <w:lvlJc w:val="left"/>
      <w:pPr>
        <w:ind w:left="6680" w:hanging="363"/>
      </w:pPr>
      <w:rPr>
        <w:lang w:val="hu-HU" w:eastAsia="hu-HU" w:bidi="hu-HU"/>
      </w:rPr>
    </w:lvl>
    <w:lvl w:ilvl="8">
      <w:numFmt w:val="bullet"/>
      <w:lvlText w:val="•"/>
      <w:lvlJc w:val="left"/>
      <w:pPr>
        <w:ind w:left="7593" w:hanging="363"/>
      </w:pPr>
      <w:rPr>
        <w:lang w:val="hu-HU" w:eastAsia="hu-HU" w:bidi="hu-HU"/>
      </w:rPr>
    </w:lvl>
  </w:abstractNum>
  <w:abstractNum w:abstractNumId="14" w15:restartNumberingAfterBreak="0">
    <w:nsid w:val="45E233F2"/>
    <w:multiLevelType w:val="hybridMultilevel"/>
    <w:tmpl w:val="7DF83B86"/>
    <w:lvl w:ilvl="0" w:tplc="040E0001">
      <w:start w:val="1"/>
      <w:numFmt w:val="bullet"/>
      <w:lvlText w:val=""/>
      <w:lvlJc w:val="left"/>
      <w:pPr>
        <w:ind w:left="1485" w:hanging="360"/>
      </w:pPr>
      <w:rPr>
        <w:rFonts w:ascii="Symbol" w:hAnsi="Symbol" w:hint="default"/>
      </w:rPr>
    </w:lvl>
    <w:lvl w:ilvl="1" w:tplc="040E0003" w:tentative="1">
      <w:start w:val="1"/>
      <w:numFmt w:val="bullet"/>
      <w:lvlText w:val="o"/>
      <w:lvlJc w:val="left"/>
      <w:pPr>
        <w:ind w:left="2205" w:hanging="360"/>
      </w:pPr>
      <w:rPr>
        <w:rFonts w:ascii="Courier New" w:hAnsi="Courier New" w:cs="Courier New" w:hint="default"/>
      </w:rPr>
    </w:lvl>
    <w:lvl w:ilvl="2" w:tplc="040E0005" w:tentative="1">
      <w:start w:val="1"/>
      <w:numFmt w:val="bullet"/>
      <w:lvlText w:val=""/>
      <w:lvlJc w:val="left"/>
      <w:pPr>
        <w:ind w:left="2925" w:hanging="360"/>
      </w:pPr>
      <w:rPr>
        <w:rFonts w:ascii="Wingdings" w:hAnsi="Wingdings" w:hint="default"/>
      </w:rPr>
    </w:lvl>
    <w:lvl w:ilvl="3" w:tplc="040E0001" w:tentative="1">
      <w:start w:val="1"/>
      <w:numFmt w:val="bullet"/>
      <w:lvlText w:val=""/>
      <w:lvlJc w:val="left"/>
      <w:pPr>
        <w:ind w:left="3645" w:hanging="360"/>
      </w:pPr>
      <w:rPr>
        <w:rFonts w:ascii="Symbol" w:hAnsi="Symbol" w:hint="default"/>
      </w:rPr>
    </w:lvl>
    <w:lvl w:ilvl="4" w:tplc="040E0003" w:tentative="1">
      <w:start w:val="1"/>
      <w:numFmt w:val="bullet"/>
      <w:lvlText w:val="o"/>
      <w:lvlJc w:val="left"/>
      <w:pPr>
        <w:ind w:left="4365" w:hanging="360"/>
      </w:pPr>
      <w:rPr>
        <w:rFonts w:ascii="Courier New" w:hAnsi="Courier New" w:cs="Courier New" w:hint="default"/>
      </w:rPr>
    </w:lvl>
    <w:lvl w:ilvl="5" w:tplc="040E0005" w:tentative="1">
      <w:start w:val="1"/>
      <w:numFmt w:val="bullet"/>
      <w:lvlText w:val=""/>
      <w:lvlJc w:val="left"/>
      <w:pPr>
        <w:ind w:left="5085" w:hanging="360"/>
      </w:pPr>
      <w:rPr>
        <w:rFonts w:ascii="Wingdings" w:hAnsi="Wingdings" w:hint="default"/>
      </w:rPr>
    </w:lvl>
    <w:lvl w:ilvl="6" w:tplc="040E0001" w:tentative="1">
      <w:start w:val="1"/>
      <w:numFmt w:val="bullet"/>
      <w:lvlText w:val=""/>
      <w:lvlJc w:val="left"/>
      <w:pPr>
        <w:ind w:left="5805" w:hanging="360"/>
      </w:pPr>
      <w:rPr>
        <w:rFonts w:ascii="Symbol" w:hAnsi="Symbol" w:hint="default"/>
      </w:rPr>
    </w:lvl>
    <w:lvl w:ilvl="7" w:tplc="040E0003" w:tentative="1">
      <w:start w:val="1"/>
      <w:numFmt w:val="bullet"/>
      <w:lvlText w:val="o"/>
      <w:lvlJc w:val="left"/>
      <w:pPr>
        <w:ind w:left="6525" w:hanging="360"/>
      </w:pPr>
      <w:rPr>
        <w:rFonts w:ascii="Courier New" w:hAnsi="Courier New" w:cs="Courier New" w:hint="default"/>
      </w:rPr>
    </w:lvl>
    <w:lvl w:ilvl="8" w:tplc="040E0005" w:tentative="1">
      <w:start w:val="1"/>
      <w:numFmt w:val="bullet"/>
      <w:lvlText w:val=""/>
      <w:lvlJc w:val="left"/>
      <w:pPr>
        <w:ind w:left="7245" w:hanging="360"/>
      </w:pPr>
      <w:rPr>
        <w:rFonts w:ascii="Wingdings" w:hAnsi="Wingdings" w:hint="default"/>
      </w:rPr>
    </w:lvl>
  </w:abstractNum>
  <w:abstractNum w:abstractNumId="15" w15:restartNumberingAfterBreak="0">
    <w:nsid w:val="47625052"/>
    <w:multiLevelType w:val="multilevel"/>
    <w:tmpl w:val="040E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4BE6690A"/>
    <w:multiLevelType w:val="hybridMultilevel"/>
    <w:tmpl w:val="27BA835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4CEA7C4A"/>
    <w:multiLevelType w:val="hybridMultilevel"/>
    <w:tmpl w:val="DEDC48A4"/>
    <w:lvl w:ilvl="0" w:tplc="040E000F">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4FD156A3"/>
    <w:multiLevelType w:val="hybridMultilevel"/>
    <w:tmpl w:val="D8EC5BC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503D0AD2"/>
    <w:multiLevelType w:val="hybridMultilevel"/>
    <w:tmpl w:val="A46A1622"/>
    <w:lvl w:ilvl="0" w:tplc="040E0001">
      <w:start w:val="1"/>
      <w:numFmt w:val="bullet"/>
      <w:lvlText w:val=""/>
      <w:lvlJc w:val="left"/>
      <w:pPr>
        <w:ind w:left="1287" w:hanging="360"/>
      </w:pPr>
      <w:rPr>
        <w:rFonts w:ascii="Symbol" w:hAnsi="Symbol" w:hint="default"/>
      </w:rPr>
    </w:lvl>
    <w:lvl w:ilvl="1" w:tplc="040E0003">
      <w:start w:val="1"/>
      <w:numFmt w:val="bullet"/>
      <w:lvlText w:val="o"/>
      <w:lvlJc w:val="left"/>
      <w:pPr>
        <w:ind w:left="2007" w:hanging="360"/>
      </w:pPr>
      <w:rPr>
        <w:rFonts w:ascii="Courier New" w:hAnsi="Courier New" w:cs="Courier New" w:hint="default"/>
      </w:rPr>
    </w:lvl>
    <w:lvl w:ilvl="2" w:tplc="040E0005">
      <w:start w:val="1"/>
      <w:numFmt w:val="bullet"/>
      <w:lvlText w:val=""/>
      <w:lvlJc w:val="left"/>
      <w:pPr>
        <w:ind w:left="2727" w:hanging="360"/>
      </w:pPr>
      <w:rPr>
        <w:rFonts w:ascii="Wingdings" w:hAnsi="Wingdings" w:hint="default"/>
      </w:rPr>
    </w:lvl>
    <w:lvl w:ilvl="3" w:tplc="040E0001">
      <w:start w:val="1"/>
      <w:numFmt w:val="bullet"/>
      <w:lvlText w:val=""/>
      <w:lvlJc w:val="left"/>
      <w:pPr>
        <w:ind w:left="3447" w:hanging="360"/>
      </w:pPr>
      <w:rPr>
        <w:rFonts w:ascii="Symbol" w:hAnsi="Symbol" w:hint="default"/>
      </w:rPr>
    </w:lvl>
    <w:lvl w:ilvl="4" w:tplc="040E0003">
      <w:start w:val="1"/>
      <w:numFmt w:val="bullet"/>
      <w:lvlText w:val="o"/>
      <w:lvlJc w:val="left"/>
      <w:pPr>
        <w:ind w:left="4167" w:hanging="360"/>
      </w:pPr>
      <w:rPr>
        <w:rFonts w:ascii="Courier New" w:hAnsi="Courier New" w:cs="Courier New" w:hint="default"/>
      </w:rPr>
    </w:lvl>
    <w:lvl w:ilvl="5" w:tplc="040E0005">
      <w:start w:val="1"/>
      <w:numFmt w:val="bullet"/>
      <w:lvlText w:val=""/>
      <w:lvlJc w:val="left"/>
      <w:pPr>
        <w:ind w:left="4887" w:hanging="360"/>
      </w:pPr>
      <w:rPr>
        <w:rFonts w:ascii="Wingdings" w:hAnsi="Wingdings" w:hint="default"/>
      </w:rPr>
    </w:lvl>
    <w:lvl w:ilvl="6" w:tplc="040E0001">
      <w:start w:val="1"/>
      <w:numFmt w:val="bullet"/>
      <w:lvlText w:val=""/>
      <w:lvlJc w:val="left"/>
      <w:pPr>
        <w:ind w:left="5607" w:hanging="360"/>
      </w:pPr>
      <w:rPr>
        <w:rFonts w:ascii="Symbol" w:hAnsi="Symbol" w:hint="default"/>
      </w:rPr>
    </w:lvl>
    <w:lvl w:ilvl="7" w:tplc="040E0003">
      <w:start w:val="1"/>
      <w:numFmt w:val="bullet"/>
      <w:lvlText w:val="o"/>
      <w:lvlJc w:val="left"/>
      <w:pPr>
        <w:ind w:left="6327" w:hanging="360"/>
      </w:pPr>
      <w:rPr>
        <w:rFonts w:ascii="Courier New" w:hAnsi="Courier New" w:cs="Courier New" w:hint="default"/>
      </w:rPr>
    </w:lvl>
    <w:lvl w:ilvl="8" w:tplc="040E0005">
      <w:start w:val="1"/>
      <w:numFmt w:val="bullet"/>
      <w:lvlText w:val=""/>
      <w:lvlJc w:val="left"/>
      <w:pPr>
        <w:ind w:left="7047" w:hanging="360"/>
      </w:pPr>
      <w:rPr>
        <w:rFonts w:ascii="Wingdings" w:hAnsi="Wingdings" w:hint="default"/>
      </w:rPr>
    </w:lvl>
  </w:abstractNum>
  <w:abstractNum w:abstractNumId="20" w15:restartNumberingAfterBreak="0">
    <w:nsid w:val="50796A39"/>
    <w:multiLevelType w:val="hybridMultilevel"/>
    <w:tmpl w:val="38D6D90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509F1863"/>
    <w:multiLevelType w:val="hybridMultilevel"/>
    <w:tmpl w:val="EB5849D8"/>
    <w:lvl w:ilvl="0" w:tplc="FB1CF99E">
      <w:start w:val="5"/>
      <w:numFmt w:val="bullet"/>
      <w:lvlText w:val="-"/>
      <w:lvlJc w:val="left"/>
      <w:pPr>
        <w:ind w:left="1068" w:hanging="360"/>
      </w:pPr>
      <w:rPr>
        <w:rFonts w:ascii="Times New Roman" w:eastAsia="Cambria" w:hAnsi="Times New Roman" w:cs="Times New Roman"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22" w15:restartNumberingAfterBreak="0">
    <w:nsid w:val="520012D9"/>
    <w:multiLevelType w:val="hybridMultilevel"/>
    <w:tmpl w:val="FAD09880"/>
    <w:lvl w:ilvl="0" w:tplc="85B03D24">
      <w:start w:val="1"/>
      <w:numFmt w:val="decimal"/>
      <w:lvlText w:val="%1."/>
      <w:lvlJc w:val="left"/>
      <w:pPr>
        <w:ind w:left="720" w:hanging="360"/>
      </w:pPr>
      <w:rPr>
        <w:rFonts w:hint="default"/>
        <w:b/>
        <w:u w:val="singl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57CD0F16"/>
    <w:multiLevelType w:val="hybridMultilevel"/>
    <w:tmpl w:val="2356195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581F6CC9"/>
    <w:multiLevelType w:val="hybridMultilevel"/>
    <w:tmpl w:val="D3F29258"/>
    <w:lvl w:ilvl="0" w:tplc="51FCBBC4">
      <w:start w:val="1"/>
      <w:numFmt w:val="decimal"/>
      <w:lvlText w:val="%1."/>
      <w:lvlJc w:val="left"/>
      <w:pPr>
        <w:ind w:left="720" w:hanging="360"/>
      </w:pPr>
      <w:rPr>
        <w:b/>
      </w:rPr>
    </w:lvl>
    <w:lvl w:ilvl="1" w:tplc="AAECAC34">
      <w:start w:val="1"/>
      <w:numFmt w:val="lowerLetter"/>
      <w:lvlText w:val="%2."/>
      <w:lvlJc w:val="left"/>
      <w:pPr>
        <w:ind w:left="1440" w:hanging="360"/>
      </w:pPr>
      <w:rPr>
        <w:b/>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5AB0568A"/>
    <w:multiLevelType w:val="hybridMultilevel"/>
    <w:tmpl w:val="4A286B74"/>
    <w:lvl w:ilvl="0" w:tplc="040E0001">
      <w:start w:val="1"/>
      <w:numFmt w:val="bullet"/>
      <w:lvlText w:val=""/>
      <w:lvlJc w:val="left"/>
      <w:pPr>
        <w:ind w:left="1287" w:hanging="360"/>
      </w:pPr>
      <w:rPr>
        <w:rFonts w:ascii="Symbol" w:hAnsi="Symbol" w:hint="default"/>
      </w:rPr>
    </w:lvl>
    <w:lvl w:ilvl="1" w:tplc="040E0003">
      <w:start w:val="1"/>
      <w:numFmt w:val="bullet"/>
      <w:lvlText w:val="o"/>
      <w:lvlJc w:val="left"/>
      <w:pPr>
        <w:ind w:left="2007" w:hanging="360"/>
      </w:pPr>
      <w:rPr>
        <w:rFonts w:ascii="Courier New" w:hAnsi="Courier New" w:cs="Courier New" w:hint="default"/>
      </w:rPr>
    </w:lvl>
    <w:lvl w:ilvl="2" w:tplc="040E0005">
      <w:start w:val="1"/>
      <w:numFmt w:val="bullet"/>
      <w:lvlText w:val=""/>
      <w:lvlJc w:val="left"/>
      <w:pPr>
        <w:ind w:left="2727" w:hanging="360"/>
      </w:pPr>
      <w:rPr>
        <w:rFonts w:ascii="Wingdings" w:hAnsi="Wingdings" w:hint="default"/>
      </w:rPr>
    </w:lvl>
    <w:lvl w:ilvl="3" w:tplc="040E0001">
      <w:start w:val="1"/>
      <w:numFmt w:val="bullet"/>
      <w:lvlText w:val=""/>
      <w:lvlJc w:val="left"/>
      <w:pPr>
        <w:ind w:left="3447" w:hanging="360"/>
      </w:pPr>
      <w:rPr>
        <w:rFonts w:ascii="Symbol" w:hAnsi="Symbol" w:hint="default"/>
      </w:rPr>
    </w:lvl>
    <w:lvl w:ilvl="4" w:tplc="040E0003">
      <w:start w:val="1"/>
      <w:numFmt w:val="bullet"/>
      <w:lvlText w:val="o"/>
      <w:lvlJc w:val="left"/>
      <w:pPr>
        <w:ind w:left="4167" w:hanging="360"/>
      </w:pPr>
      <w:rPr>
        <w:rFonts w:ascii="Courier New" w:hAnsi="Courier New" w:cs="Courier New" w:hint="default"/>
      </w:rPr>
    </w:lvl>
    <w:lvl w:ilvl="5" w:tplc="040E0005">
      <w:start w:val="1"/>
      <w:numFmt w:val="bullet"/>
      <w:lvlText w:val=""/>
      <w:lvlJc w:val="left"/>
      <w:pPr>
        <w:ind w:left="4887" w:hanging="360"/>
      </w:pPr>
      <w:rPr>
        <w:rFonts w:ascii="Wingdings" w:hAnsi="Wingdings" w:hint="default"/>
      </w:rPr>
    </w:lvl>
    <w:lvl w:ilvl="6" w:tplc="040E0001">
      <w:start w:val="1"/>
      <w:numFmt w:val="bullet"/>
      <w:lvlText w:val=""/>
      <w:lvlJc w:val="left"/>
      <w:pPr>
        <w:ind w:left="5607" w:hanging="360"/>
      </w:pPr>
      <w:rPr>
        <w:rFonts w:ascii="Symbol" w:hAnsi="Symbol" w:hint="default"/>
      </w:rPr>
    </w:lvl>
    <w:lvl w:ilvl="7" w:tplc="040E0003">
      <w:start w:val="1"/>
      <w:numFmt w:val="bullet"/>
      <w:lvlText w:val="o"/>
      <w:lvlJc w:val="left"/>
      <w:pPr>
        <w:ind w:left="6327" w:hanging="360"/>
      </w:pPr>
      <w:rPr>
        <w:rFonts w:ascii="Courier New" w:hAnsi="Courier New" w:cs="Courier New" w:hint="default"/>
      </w:rPr>
    </w:lvl>
    <w:lvl w:ilvl="8" w:tplc="040E0005">
      <w:start w:val="1"/>
      <w:numFmt w:val="bullet"/>
      <w:lvlText w:val=""/>
      <w:lvlJc w:val="left"/>
      <w:pPr>
        <w:ind w:left="7047" w:hanging="360"/>
      </w:pPr>
      <w:rPr>
        <w:rFonts w:ascii="Wingdings" w:hAnsi="Wingdings" w:hint="default"/>
      </w:rPr>
    </w:lvl>
  </w:abstractNum>
  <w:abstractNum w:abstractNumId="26" w15:restartNumberingAfterBreak="0">
    <w:nsid w:val="5FBF7B7C"/>
    <w:multiLevelType w:val="hybridMultilevel"/>
    <w:tmpl w:val="E3746C04"/>
    <w:lvl w:ilvl="0" w:tplc="D2024036">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7" w15:restartNumberingAfterBreak="0">
    <w:nsid w:val="65BD5A29"/>
    <w:multiLevelType w:val="hybridMultilevel"/>
    <w:tmpl w:val="0C7EA21C"/>
    <w:lvl w:ilvl="0" w:tplc="040E0001">
      <w:start w:val="1"/>
      <w:numFmt w:val="bullet"/>
      <w:lvlText w:val=""/>
      <w:lvlJc w:val="left"/>
      <w:pPr>
        <w:ind w:left="1287" w:hanging="360"/>
      </w:pPr>
      <w:rPr>
        <w:rFonts w:ascii="Symbol" w:hAnsi="Symbol" w:hint="default"/>
      </w:rPr>
    </w:lvl>
    <w:lvl w:ilvl="1" w:tplc="040E0003">
      <w:start w:val="1"/>
      <w:numFmt w:val="bullet"/>
      <w:lvlText w:val="o"/>
      <w:lvlJc w:val="left"/>
      <w:pPr>
        <w:ind w:left="2007" w:hanging="360"/>
      </w:pPr>
      <w:rPr>
        <w:rFonts w:ascii="Courier New" w:hAnsi="Courier New" w:cs="Courier New" w:hint="default"/>
      </w:rPr>
    </w:lvl>
    <w:lvl w:ilvl="2" w:tplc="040E0005">
      <w:start w:val="1"/>
      <w:numFmt w:val="bullet"/>
      <w:lvlText w:val=""/>
      <w:lvlJc w:val="left"/>
      <w:pPr>
        <w:ind w:left="2727" w:hanging="360"/>
      </w:pPr>
      <w:rPr>
        <w:rFonts w:ascii="Wingdings" w:hAnsi="Wingdings" w:hint="default"/>
      </w:rPr>
    </w:lvl>
    <w:lvl w:ilvl="3" w:tplc="040E0001">
      <w:start w:val="1"/>
      <w:numFmt w:val="bullet"/>
      <w:lvlText w:val=""/>
      <w:lvlJc w:val="left"/>
      <w:pPr>
        <w:ind w:left="3447" w:hanging="360"/>
      </w:pPr>
      <w:rPr>
        <w:rFonts w:ascii="Symbol" w:hAnsi="Symbol" w:hint="default"/>
      </w:rPr>
    </w:lvl>
    <w:lvl w:ilvl="4" w:tplc="040E0003">
      <w:start w:val="1"/>
      <w:numFmt w:val="bullet"/>
      <w:lvlText w:val="o"/>
      <w:lvlJc w:val="left"/>
      <w:pPr>
        <w:ind w:left="4167" w:hanging="360"/>
      </w:pPr>
      <w:rPr>
        <w:rFonts w:ascii="Courier New" w:hAnsi="Courier New" w:cs="Courier New" w:hint="default"/>
      </w:rPr>
    </w:lvl>
    <w:lvl w:ilvl="5" w:tplc="040E0005">
      <w:start w:val="1"/>
      <w:numFmt w:val="bullet"/>
      <w:lvlText w:val=""/>
      <w:lvlJc w:val="left"/>
      <w:pPr>
        <w:ind w:left="4887" w:hanging="360"/>
      </w:pPr>
      <w:rPr>
        <w:rFonts w:ascii="Wingdings" w:hAnsi="Wingdings" w:hint="default"/>
      </w:rPr>
    </w:lvl>
    <w:lvl w:ilvl="6" w:tplc="040E0001">
      <w:start w:val="1"/>
      <w:numFmt w:val="bullet"/>
      <w:lvlText w:val=""/>
      <w:lvlJc w:val="left"/>
      <w:pPr>
        <w:ind w:left="5607" w:hanging="360"/>
      </w:pPr>
      <w:rPr>
        <w:rFonts w:ascii="Symbol" w:hAnsi="Symbol" w:hint="default"/>
      </w:rPr>
    </w:lvl>
    <w:lvl w:ilvl="7" w:tplc="040E0003">
      <w:start w:val="1"/>
      <w:numFmt w:val="bullet"/>
      <w:lvlText w:val="o"/>
      <w:lvlJc w:val="left"/>
      <w:pPr>
        <w:ind w:left="6327" w:hanging="360"/>
      </w:pPr>
      <w:rPr>
        <w:rFonts w:ascii="Courier New" w:hAnsi="Courier New" w:cs="Courier New" w:hint="default"/>
      </w:rPr>
    </w:lvl>
    <w:lvl w:ilvl="8" w:tplc="040E0005">
      <w:start w:val="1"/>
      <w:numFmt w:val="bullet"/>
      <w:lvlText w:val=""/>
      <w:lvlJc w:val="left"/>
      <w:pPr>
        <w:ind w:left="7047" w:hanging="360"/>
      </w:pPr>
      <w:rPr>
        <w:rFonts w:ascii="Wingdings" w:hAnsi="Wingdings" w:hint="default"/>
      </w:rPr>
    </w:lvl>
  </w:abstractNum>
  <w:abstractNum w:abstractNumId="28" w15:restartNumberingAfterBreak="0">
    <w:nsid w:val="728813E6"/>
    <w:multiLevelType w:val="hybridMultilevel"/>
    <w:tmpl w:val="3264B254"/>
    <w:lvl w:ilvl="0" w:tplc="03FE660C">
      <w:start w:val="1"/>
      <w:numFmt w:val="lowerLetter"/>
      <w:lvlText w:val="%1)"/>
      <w:lvlJc w:val="left"/>
      <w:pPr>
        <w:tabs>
          <w:tab w:val="num" w:pos="786"/>
        </w:tabs>
        <w:ind w:left="786" w:hanging="360"/>
      </w:pPr>
    </w:lvl>
    <w:lvl w:ilvl="1" w:tplc="040E0019">
      <w:start w:val="1"/>
      <w:numFmt w:val="lowerLetter"/>
      <w:lvlText w:val="%2."/>
      <w:lvlJc w:val="left"/>
      <w:pPr>
        <w:tabs>
          <w:tab w:val="num" w:pos="1506"/>
        </w:tabs>
        <w:ind w:left="1506" w:hanging="360"/>
      </w:pPr>
    </w:lvl>
    <w:lvl w:ilvl="2" w:tplc="040E001B">
      <w:start w:val="1"/>
      <w:numFmt w:val="lowerRoman"/>
      <w:lvlText w:val="%3."/>
      <w:lvlJc w:val="right"/>
      <w:pPr>
        <w:tabs>
          <w:tab w:val="num" w:pos="2226"/>
        </w:tabs>
        <w:ind w:left="2226" w:hanging="180"/>
      </w:pPr>
    </w:lvl>
    <w:lvl w:ilvl="3" w:tplc="040E000F">
      <w:start w:val="1"/>
      <w:numFmt w:val="decimal"/>
      <w:lvlText w:val="%4."/>
      <w:lvlJc w:val="left"/>
      <w:pPr>
        <w:tabs>
          <w:tab w:val="num" w:pos="2946"/>
        </w:tabs>
        <w:ind w:left="2946" w:hanging="360"/>
      </w:pPr>
    </w:lvl>
    <w:lvl w:ilvl="4" w:tplc="040E0019">
      <w:start w:val="1"/>
      <w:numFmt w:val="lowerLetter"/>
      <w:lvlText w:val="%5."/>
      <w:lvlJc w:val="left"/>
      <w:pPr>
        <w:tabs>
          <w:tab w:val="num" w:pos="3666"/>
        </w:tabs>
        <w:ind w:left="3666" w:hanging="360"/>
      </w:pPr>
    </w:lvl>
    <w:lvl w:ilvl="5" w:tplc="040E001B">
      <w:start w:val="1"/>
      <w:numFmt w:val="lowerRoman"/>
      <w:lvlText w:val="%6."/>
      <w:lvlJc w:val="right"/>
      <w:pPr>
        <w:tabs>
          <w:tab w:val="num" w:pos="4386"/>
        </w:tabs>
        <w:ind w:left="4386" w:hanging="180"/>
      </w:pPr>
    </w:lvl>
    <w:lvl w:ilvl="6" w:tplc="040E000F">
      <w:start w:val="1"/>
      <w:numFmt w:val="decimal"/>
      <w:lvlText w:val="%7."/>
      <w:lvlJc w:val="left"/>
      <w:pPr>
        <w:tabs>
          <w:tab w:val="num" w:pos="5106"/>
        </w:tabs>
        <w:ind w:left="5106" w:hanging="360"/>
      </w:pPr>
    </w:lvl>
    <w:lvl w:ilvl="7" w:tplc="040E0019">
      <w:start w:val="1"/>
      <w:numFmt w:val="lowerLetter"/>
      <w:lvlText w:val="%8."/>
      <w:lvlJc w:val="left"/>
      <w:pPr>
        <w:tabs>
          <w:tab w:val="num" w:pos="5826"/>
        </w:tabs>
        <w:ind w:left="5826" w:hanging="360"/>
      </w:pPr>
    </w:lvl>
    <w:lvl w:ilvl="8" w:tplc="040E001B">
      <w:start w:val="1"/>
      <w:numFmt w:val="lowerRoman"/>
      <w:lvlText w:val="%9."/>
      <w:lvlJc w:val="right"/>
      <w:pPr>
        <w:tabs>
          <w:tab w:val="num" w:pos="6546"/>
        </w:tabs>
        <w:ind w:left="6546" w:hanging="180"/>
      </w:pPr>
    </w:lvl>
  </w:abstractNum>
  <w:abstractNum w:abstractNumId="29" w15:restartNumberingAfterBreak="0">
    <w:nsid w:val="7B2E5828"/>
    <w:multiLevelType w:val="hybridMultilevel"/>
    <w:tmpl w:val="F55A131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7C7C00C6"/>
    <w:multiLevelType w:val="hybridMultilevel"/>
    <w:tmpl w:val="B3BE35D8"/>
    <w:lvl w:ilvl="0" w:tplc="EE9A3E7A">
      <w:numFmt w:val="bullet"/>
      <w:lvlText w:val="-"/>
      <w:lvlJc w:val="left"/>
      <w:pPr>
        <w:ind w:left="871" w:hanging="360"/>
      </w:pPr>
      <w:rPr>
        <w:rFonts w:hint="default"/>
        <w:i/>
        <w:w w:val="98"/>
        <w:lang w:val="hu-HU" w:eastAsia="hu-HU" w:bidi="hu-HU"/>
      </w:rPr>
    </w:lvl>
    <w:lvl w:ilvl="1" w:tplc="422863BA">
      <w:numFmt w:val="bullet"/>
      <w:lvlText w:val="•"/>
      <w:lvlJc w:val="left"/>
      <w:pPr>
        <w:ind w:left="1209" w:hanging="363"/>
      </w:pPr>
      <w:rPr>
        <w:rFonts w:hint="default"/>
        <w:i/>
        <w:w w:val="97"/>
        <w:lang w:val="hu-HU" w:eastAsia="hu-HU" w:bidi="hu-HU"/>
      </w:rPr>
    </w:lvl>
    <w:lvl w:ilvl="2" w:tplc="7480C50C">
      <w:numFmt w:val="bullet"/>
      <w:lvlText w:val="•"/>
      <w:lvlJc w:val="left"/>
      <w:pPr>
        <w:ind w:left="2113" w:hanging="363"/>
      </w:pPr>
      <w:rPr>
        <w:rFonts w:hint="default"/>
        <w:lang w:val="hu-HU" w:eastAsia="hu-HU" w:bidi="hu-HU"/>
      </w:rPr>
    </w:lvl>
    <w:lvl w:ilvl="3" w:tplc="F54AC1EC">
      <w:numFmt w:val="bullet"/>
      <w:lvlText w:val="•"/>
      <w:lvlJc w:val="left"/>
      <w:pPr>
        <w:ind w:left="3026" w:hanging="363"/>
      </w:pPr>
      <w:rPr>
        <w:rFonts w:hint="default"/>
        <w:lang w:val="hu-HU" w:eastAsia="hu-HU" w:bidi="hu-HU"/>
      </w:rPr>
    </w:lvl>
    <w:lvl w:ilvl="4" w:tplc="17BE28FE">
      <w:numFmt w:val="bullet"/>
      <w:lvlText w:val="•"/>
      <w:lvlJc w:val="left"/>
      <w:pPr>
        <w:ind w:left="3940" w:hanging="363"/>
      </w:pPr>
      <w:rPr>
        <w:rFonts w:hint="default"/>
        <w:lang w:val="hu-HU" w:eastAsia="hu-HU" w:bidi="hu-HU"/>
      </w:rPr>
    </w:lvl>
    <w:lvl w:ilvl="5" w:tplc="2362E320">
      <w:numFmt w:val="bullet"/>
      <w:lvlText w:val="•"/>
      <w:lvlJc w:val="left"/>
      <w:pPr>
        <w:ind w:left="4853" w:hanging="363"/>
      </w:pPr>
      <w:rPr>
        <w:rFonts w:hint="default"/>
        <w:lang w:val="hu-HU" w:eastAsia="hu-HU" w:bidi="hu-HU"/>
      </w:rPr>
    </w:lvl>
    <w:lvl w:ilvl="6" w:tplc="D696F532">
      <w:numFmt w:val="bullet"/>
      <w:lvlText w:val="•"/>
      <w:lvlJc w:val="left"/>
      <w:pPr>
        <w:ind w:left="5766" w:hanging="363"/>
      </w:pPr>
      <w:rPr>
        <w:rFonts w:hint="default"/>
        <w:lang w:val="hu-HU" w:eastAsia="hu-HU" w:bidi="hu-HU"/>
      </w:rPr>
    </w:lvl>
    <w:lvl w:ilvl="7" w:tplc="0040071E">
      <w:numFmt w:val="bullet"/>
      <w:lvlText w:val="•"/>
      <w:lvlJc w:val="left"/>
      <w:pPr>
        <w:ind w:left="6680" w:hanging="363"/>
      </w:pPr>
      <w:rPr>
        <w:rFonts w:hint="default"/>
        <w:lang w:val="hu-HU" w:eastAsia="hu-HU" w:bidi="hu-HU"/>
      </w:rPr>
    </w:lvl>
    <w:lvl w:ilvl="8" w:tplc="7682F8FA">
      <w:numFmt w:val="bullet"/>
      <w:lvlText w:val="•"/>
      <w:lvlJc w:val="left"/>
      <w:pPr>
        <w:ind w:left="7593" w:hanging="363"/>
      </w:pPr>
      <w:rPr>
        <w:rFonts w:hint="default"/>
        <w:lang w:val="hu-HU" w:eastAsia="hu-HU" w:bidi="hu-HU"/>
      </w:rPr>
    </w:lvl>
  </w:abstractNum>
  <w:num w:numId="1">
    <w:abstractNumId w:val="6"/>
  </w:num>
  <w:num w:numId="2">
    <w:abstractNumId w:val="22"/>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4"/>
  </w:num>
  <w:num w:numId="5">
    <w:abstractNumId w:val="5"/>
  </w:num>
  <w:num w:numId="6">
    <w:abstractNumId w:val="27"/>
  </w:num>
  <w:num w:numId="7">
    <w:abstractNumId w:val="25"/>
  </w:num>
  <w:num w:numId="8">
    <w:abstractNumId w:val="19"/>
  </w:num>
  <w:num w:numId="9">
    <w:abstractNumId w:val="4"/>
  </w:num>
  <w:num w:numId="10">
    <w:abstractNumId w:val="8"/>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2"/>
  </w:num>
  <w:num w:numId="14">
    <w:abstractNumId w:val="16"/>
  </w:num>
  <w:num w:numId="15">
    <w:abstractNumId w:val="29"/>
  </w:num>
  <w:num w:numId="16">
    <w:abstractNumId w:val="26"/>
  </w:num>
  <w:num w:numId="17">
    <w:abstractNumId w:val="24"/>
  </w:num>
  <w:num w:numId="18">
    <w:abstractNumId w:val="9"/>
  </w:num>
  <w:num w:numId="19">
    <w:abstractNumId w:val="28"/>
  </w:num>
  <w:num w:numId="20">
    <w:abstractNumId w:val="10"/>
  </w:num>
  <w:num w:numId="21">
    <w:abstractNumId w:val="30"/>
  </w:num>
  <w:num w:numId="22">
    <w:abstractNumId w:val="11"/>
  </w:num>
  <w:num w:numId="23">
    <w:abstractNumId w:val="23"/>
  </w:num>
  <w:num w:numId="24">
    <w:abstractNumId w:val="20"/>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2"/>
  </w:num>
  <w:num w:numId="28">
    <w:abstractNumId w:val="1"/>
    <w:lvlOverride w:ilvl="0">
      <w:startOverride w:val="1"/>
    </w:lvlOverride>
    <w:lvlOverride w:ilvl="1"/>
    <w:lvlOverride w:ilvl="2"/>
    <w:lvlOverride w:ilvl="3"/>
    <w:lvlOverride w:ilvl="4"/>
    <w:lvlOverride w:ilvl="5"/>
    <w:lvlOverride w:ilvl="6"/>
    <w:lvlOverride w:ilvl="7"/>
    <w:lvlOverride w:ilvl="8"/>
  </w:num>
  <w:num w:numId="29">
    <w:abstractNumId w:val="18"/>
  </w:num>
  <w:num w:numId="30">
    <w:abstractNumId w:val="3"/>
  </w:num>
  <w:num w:numId="31">
    <w:abstractNumId w:val="14"/>
  </w:num>
  <w:num w:numId="32">
    <w:abstractNumId w:val="13"/>
  </w:num>
  <w:num w:numId="33">
    <w:abstractNumId w:val="17"/>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DD9"/>
    <w:rsid w:val="00004FC4"/>
    <w:rsid w:val="00032C72"/>
    <w:rsid w:val="000455F1"/>
    <w:rsid w:val="00093EB9"/>
    <w:rsid w:val="000C739F"/>
    <w:rsid w:val="000F3858"/>
    <w:rsid w:val="0011180A"/>
    <w:rsid w:val="001160FC"/>
    <w:rsid w:val="001250F9"/>
    <w:rsid w:val="00143573"/>
    <w:rsid w:val="001561C4"/>
    <w:rsid w:val="00183977"/>
    <w:rsid w:val="00193F8D"/>
    <w:rsid w:val="001A018D"/>
    <w:rsid w:val="001A7560"/>
    <w:rsid w:val="001D4F07"/>
    <w:rsid w:val="001F241C"/>
    <w:rsid w:val="001F3AB2"/>
    <w:rsid w:val="001F6524"/>
    <w:rsid w:val="0021725E"/>
    <w:rsid w:val="00241E3B"/>
    <w:rsid w:val="002437A9"/>
    <w:rsid w:val="002A3587"/>
    <w:rsid w:val="002B68B6"/>
    <w:rsid w:val="002C7645"/>
    <w:rsid w:val="002D56DA"/>
    <w:rsid w:val="002D6B35"/>
    <w:rsid w:val="002E5DD9"/>
    <w:rsid w:val="003310B5"/>
    <w:rsid w:val="0035053C"/>
    <w:rsid w:val="003515FB"/>
    <w:rsid w:val="0036111D"/>
    <w:rsid w:val="0036715D"/>
    <w:rsid w:val="003807A7"/>
    <w:rsid w:val="003A4628"/>
    <w:rsid w:val="003D33C0"/>
    <w:rsid w:val="00410F7C"/>
    <w:rsid w:val="0043072E"/>
    <w:rsid w:val="004410CA"/>
    <w:rsid w:val="004505CA"/>
    <w:rsid w:val="00450746"/>
    <w:rsid w:val="0045204C"/>
    <w:rsid w:val="00454665"/>
    <w:rsid w:val="004639A3"/>
    <w:rsid w:val="00466828"/>
    <w:rsid w:val="0047790A"/>
    <w:rsid w:val="004807E6"/>
    <w:rsid w:val="00482631"/>
    <w:rsid w:val="00492C41"/>
    <w:rsid w:val="00494C60"/>
    <w:rsid w:val="004B00AC"/>
    <w:rsid w:val="004B4B41"/>
    <w:rsid w:val="004C5D0C"/>
    <w:rsid w:val="004E23D2"/>
    <w:rsid w:val="004F0D00"/>
    <w:rsid w:val="004F75F8"/>
    <w:rsid w:val="005029DF"/>
    <w:rsid w:val="00523F45"/>
    <w:rsid w:val="0054146B"/>
    <w:rsid w:val="00567BA3"/>
    <w:rsid w:val="005872FC"/>
    <w:rsid w:val="005911F6"/>
    <w:rsid w:val="005A540E"/>
    <w:rsid w:val="005A62E5"/>
    <w:rsid w:val="005B26D0"/>
    <w:rsid w:val="005C1B83"/>
    <w:rsid w:val="005E3DC1"/>
    <w:rsid w:val="00623FC3"/>
    <w:rsid w:val="00627784"/>
    <w:rsid w:val="006458B2"/>
    <w:rsid w:val="00660F1E"/>
    <w:rsid w:val="00661767"/>
    <w:rsid w:val="00673A60"/>
    <w:rsid w:val="00690EEB"/>
    <w:rsid w:val="00694F02"/>
    <w:rsid w:val="006B2F6C"/>
    <w:rsid w:val="006B4445"/>
    <w:rsid w:val="006B4772"/>
    <w:rsid w:val="006B6113"/>
    <w:rsid w:val="006C6601"/>
    <w:rsid w:val="006E3D95"/>
    <w:rsid w:val="006F0896"/>
    <w:rsid w:val="006F59A2"/>
    <w:rsid w:val="0070225A"/>
    <w:rsid w:val="007063D3"/>
    <w:rsid w:val="00706C13"/>
    <w:rsid w:val="007371BC"/>
    <w:rsid w:val="00745426"/>
    <w:rsid w:val="0075573C"/>
    <w:rsid w:val="00765915"/>
    <w:rsid w:val="007755EF"/>
    <w:rsid w:val="00791C7D"/>
    <w:rsid w:val="007933E8"/>
    <w:rsid w:val="00797664"/>
    <w:rsid w:val="007D5948"/>
    <w:rsid w:val="008018AA"/>
    <w:rsid w:val="00806A23"/>
    <w:rsid w:val="0081094F"/>
    <w:rsid w:val="008129C1"/>
    <w:rsid w:val="00827B3C"/>
    <w:rsid w:val="008458C4"/>
    <w:rsid w:val="00845B5F"/>
    <w:rsid w:val="00874ED9"/>
    <w:rsid w:val="008808EA"/>
    <w:rsid w:val="008954F5"/>
    <w:rsid w:val="008B1656"/>
    <w:rsid w:val="008B547B"/>
    <w:rsid w:val="008B5555"/>
    <w:rsid w:val="008D5500"/>
    <w:rsid w:val="009069D6"/>
    <w:rsid w:val="00911682"/>
    <w:rsid w:val="009307E4"/>
    <w:rsid w:val="00952DF6"/>
    <w:rsid w:val="00965001"/>
    <w:rsid w:val="00967B3F"/>
    <w:rsid w:val="00972975"/>
    <w:rsid w:val="009814F2"/>
    <w:rsid w:val="009A0F20"/>
    <w:rsid w:val="009A7E1C"/>
    <w:rsid w:val="009D3BDA"/>
    <w:rsid w:val="009E09E7"/>
    <w:rsid w:val="00A12872"/>
    <w:rsid w:val="00A154CA"/>
    <w:rsid w:val="00A412EB"/>
    <w:rsid w:val="00A42EEC"/>
    <w:rsid w:val="00A44EDF"/>
    <w:rsid w:val="00A544C1"/>
    <w:rsid w:val="00A77843"/>
    <w:rsid w:val="00A90E0D"/>
    <w:rsid w:val="00AA2F12"/>
    <w:rsid w:val="00AB3A4C"/>
    <w:rsid w:val="00AD1C50"/>
    <w:rsid w:val="00AE74AE"/>
    <w:rsid w:val="00AE7B7D"/>
    <w:rsid w:val="00B03031"/>
    <w:rsid w:val="00B03F37"/>
    <w:rsid w:val="00B423C3"/>
    <w:rsid w:val="00B425DC"/>
    <w:rsid w:val="00B43B7D"/>
    <w:rsid w:val="00B530CE"/>
    <w:rsid w:val="00B54C05"/>
    <w:rsid w:val="00B65D6C"/>
    <w:rsid w:val="00B70DF8"/>
    <w:rsid w:val="00B71242"/>
    <w:rsid w:val="00BA1ADB"/>
    <w:rsid w:val="00BB6571"/>
    <w:rsid w:val="00BC718B"/>
    <w:rsid w:val="00BD6052"/>
    <w:rsid w:val="00BE380F"/>
    <w:rsid w:val="00BE745C"/>
    <w:rsid w:val="00C213C3"/>
    <w:rsid w:val="00C27CC2"/>
    <w:rsid w:val="00C52B9A"/>
    <w:rsid w:val="00C72741"/>
    <w:rsid w:val="00C73924"/>
    <w:rsid w:val="00C761F7"/>
    <w:rsid w:val="00C77F59"/>
    <w:rsid w:val="00C9598D"/>
    <w:rsid w:val="00C971C4"/>
    <w:rsid w:val="00CE4707"/>
    <w:rsid w:val="00CF632E"/>
    <w:rsid w:val="00CF6410"/>
    <w:rsid w:val="00D004CA"/>
    <w:rsid w:val="00D024F0"/>
    <w:rsid w:val="00D136FA"/>
    <w:rsid w:val="00D17235"/>
    <w:rsid w:val="00D30540"/>
    <w:rsid w:val="00D307EF"/>
    <w:rsid w:val="00D404E8"/>
    <w:rsid w:val="00D71A69"/>
    <w:rsid w:val="00D973F3"/>
    <w:rsid w:val="00DB123A"/>
    <w:rsid w:val="00DC1A48"/>
    <w:rsid w:val="00DF299C"/>
    <w:rsid w:val="00E02EFF"/>
    <w:rsid w:val="00E046CA"/>
    <w:rsid w:val="00E0491A"/>
    <w:rsid w:val="00E47A6E"/>
    <w:rsid w:val="00E5143B"/>
    <w:rsid w:val="00E610EB"/>
    <w:rsid w:val="00E81329"/>
    <w:rsid w:val="00E91D6F"/>
    <w:rsid w:val="00EA2B4B"/>
    <w:rsid w:val="00EC24E8"/>
    <w:rsid w:val="00EC3602"/>
    <w:rsid w:val="00EC5AF5"/>
    <w:rsid w:val="00ED24C5"/>
    <w:rsid w:val="00ED334D"/>
    <w:rsid w:val="00EF2229"/>
    <w:rsid w:val="00EF34A4"/>
    <w:rsid w:val="00EF5499"/>
    <w:rsid w:val="00F06849"/>
    <w:rsid w:val="00F11D20"/>
    <w:rsid w:val="00F3209E"/>
    <w:rsid w:val="00F32A74"/>
    <w:rsid w:val="00F44BD5"/>
    <w:rsid w:val="00F47F95"/>
    <w:rsid w:val="00F77D1D"/>
    <w:rsid w:val="00F8224F"/>
    <w:rsid w:val="00F84C67"/>
    <w:rsid w:val="00F86AD1"/>
    <w:rsid w:val="00F9083A"/>
    <w:rsid w:val="00F9212C"/>
    <w:rsid w:val="00FA7D64"/>
    <w:rsid w:val="00FB06F5"/>
    <w:rsid w:val="00FB1192"/>
    <w:rsid w:val="00FB3E62"/>
    <w:rsid w:val="00FB6EA6"/>
    <w:rsid w:val="00FC0AAF"/>
    <w:rsid w:val="00FD1F3F"/>
    <w:rsid w:val="00FD33C2"/>
    <w:rsid w:val="00FD4C8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CE3156E"/>
  <w15:docId w15:val="{46060247-D56F-434D-94FA-23CC7BBC5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0C739F"/>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2E5DD9"/>
    <w:rPr>
      <w:color w:val="0000FF" w:themeColor="hyperlink"/>
      <w:u w:val="single"/>
    </w:rPr>
  </w:style>
  <w:style w:type="paragraph" w:styleId="Listaszerbekezds">
    <w:name w:val="List Paragraph"/>
    <w:basedOn w:val="Norml"/>
    <w:qFormat/>
    <w:rsid w:val="00F84C67"/>
    <w:pPr>
      <w:ind w:left="720"/>
      <w:contextualSpacing/>
    </w:pPr>
  </w:style>
  <w:style w:type="table" w:styleId="Rcsostblzat">
    <w:name w:val="Table Grid"/>
    <w:basedOn w:val="Normltblzat"/>
    <w:uiPriority w:val="59"/>
    <w:unhideWhenUsed/>
    <w:rsid w:val="00A544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x">
    <w:name w:val="textbox"/>
    <w:basedOn w:val="Norml"/>
    <w:rsid w:val="00BC718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lfej">
    <w:name w:val="header"/>
    <w:basedOn w:val="Norml"/>
    <w:link w:val="lfejChar"/>
    <w:uiPriority w:val="99"/>
    <w:unhideWhenUsed/>
    <w:rsid w:val="00E81329"/>
    <w:pPr>
      <w:tabs>
        <w:tab w:val="center" w:pos="4536"/>
        <w:tab w:val="right" w:pos="9072"/>
      </w:tabs>
      <w:spacing w:after="0" w:line="240" w:lineRule="auto"/>
    </w:pPr>
  </w:style>
  <w:style w:type="character" w:customStyle="1" w:styleId="lfejChar">
    <w:name w:val="Élőfej Char"/>
    <w:basedOn w:val="Bekezdsalapbettpusa"/>
    <w:link w:val="lfej"/>
    <w:uiPriority w:val="99"/>
    <w:rsid w:val="00E81329"/>
  </w:style>
  <w:style w:type="paragraph" w:styleId="llb">
    <w:name w:val="footer"/>
    <w:basedOn w:val="Norml"/>
    <w:link w:val="llbChar"/>
    <w:uiPriority w:val="99"/>
    <w:unhideWhenUsed/>
    <w:rsid w:val="00E81329"/>
    <w:pPr>
      <w:tabs>
        <w:tab w:val="center" w:pos="4536"/>
        <w:tab w:val="right" w:pos="9072"/>
      </w:tabs>
      <w:spacing w:after="0" w:line="240" w:lineRule="auto"/>
    </w:pPr>
  </w:style>
  <w:style w:type="character" w:customStyle="1" w:styleId="llbChar">
    <w:name w:val="Élőláb Char"/>
    <w:basedOn w:val="Bekezdsalapbettpusa"/>
    <w:link w:val="llb"/>
    <w:uiPriority w:val="99"/>
    <w:rsid w:val="00E81329"/>
  </w:style>
  <w:style w:type="paragraph" w:styleId="Buborkszveg">
    <w:name w:val="Balloon Text"/>
    <w:basedOn w:val="Norml"/>
    <w:link w:val="BuborkszvegChar"/>
    <w:uiPriority w:val="99"/>
    <w:semiHidden/>
    <w:unhideWhenUsed/>
    <w:rsid w:val="00E8132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E81329"/>
    <w:rPr>
      <w:rFonts w:ascii="Tahoma" w:hAnsi="Tahoma" w:cs="Tahoma"/>
      <w:sz w:val="16"/>
      <w:szCs w:val="16"/>
    </w:rPr>
  </w:style>
  <w:style w:type="paragraph" w:styleId="Szvegtrzs">
    <w:name w:val="Body Text"/>
    <w:basedOn w:val="Norml"/>
    <w:link w:val="SzvegtrzsChar"/>
    <w:rsid w:val="009307E4"/>
    <w:pPr>
      <w:spacing w:after="120" w:line="240" w:lineRule="auto"/>
    </w:pPr>
    <w:rPr>
      <w:rFonts w:ascii="Times New Roman" w:eastAsia="Times New Roman" w:hAnsi="Times New Roman" w:cs="Times New Roman"/>
      <w:sz w:val="24"/>
      <w:szCs w:val="24"/>
      <w:lang w:eastAsia="hu-HU"/>
    </w:rPr>
  </w:style>
  <w:style w:type="character" w:customStyle="1" w:styleId="SzvegtrzsChar">
    <w:name w:val="Szövegtörzs Char"/>
    <w:basedOn w:val="Bekezdsalapbettpusa"/>
    <w:link w:val="Szvegtrzs"/>
    <w:rsid w:val="009307E4"/>
    <w:rPr>
      <w:rFonts w:ascii="Times New Roman" w:eastAsia="Times New Roman" w:hAnsi="Times New Roman" w:cs="Times New Roman"/>
      <w:sz w:val="24"/>
      <w:szCs w:val="24"/>
      <w:lang w:eastAsia="hu-HU"/>
    </w:rPr>
  </w:style>
  <w:style w:type="paragraph" w:styleId="Lbjegyzetszveg">
    <w:name w:val="footnote text"/>
    <w:basedOn w:val="Norml"/>
    <w:link w:val="LbjegyzetszvegChar"/>
    <w:uiPriority w:val="99"/>
    <w:semiHidden/>
    <w:unhideWhenUsed/>
    <w:rsid w:val="006F0896"/>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6F0896"/>
    <w:rPr>
      <w:sz w:val="20"/>
      <w:szCs w:val="20"/>
    </w:rPr>
  </w:style>
  <w:style w:type="character" w:styleId="Lbjegyzet-hivatkozs">
    <w:name w:val="footnote reference"/>
    <w:basedOn w:val="Bekezdsalapbettpusa"/>
    <w:uiPriority w:val="99"/>
    <w:semiHidden/>
    <w:unhideWhenUsed/>
    <w:rsid w:val="006F0896"/>
    <w:rPr>
      <w:vertAlign w:val="superscript"/>
    </w:rPr>
  </w:style>
  <w:style w:type="character" w:styleId="Kiemels">
    <w:name w:val="Emphasis"/>
    <w:basedOn w:val="Bekezdsalapbettpusa"/>
    <w:qFormat/>
    <w:rsid w:val="00EC24E8"/>
    <w:rPr>
      <w:i/>
      <w:iCs/>
    </w:rPr>
  </w:style>
  <w:style w:type="paragraph" w:styleId="Szvegtrzs2">
    <w:name w:val="Body Text 2"/>
    <w:basedOn w:val="Norml"/>
    <w:link w:val="Szvegtrzs2Char"/>
    <w:uiPriority w:val="99"/>
    <w:semiHidden/>
    <w:unhideWhenUsed/>
    <w:rsid w:val="00EC24E8"/>
    <w:pPr>
      <w:spacing w:after="120" w:line="480" w:lineRule="auto"/>
    </w:pPr>
    <w:rPr>
      <w:rFonts w:ascii="Calibri" w:eastAsia="Calibri" w:hAnsi="Calibri" w:cs="Times New Roman"/>
    </w:rPr>
  </w:style>
  <w:style w:type="character" w:customStyle="1" w:styleId="Szvegtrzs2Char">
    <w:name w:val="Szövegtörzs 2 Char"/>
    <w:basedOn w:val="Bekezdsalapbettpusa"/>
    <w:link w:val="Szvegtrzs2"/>
    <w:uiPriority w:val="99"/>
    <w:semiHidden/>
    <w:rsid w:val="00EC24E8"/>
    <w:rPr>
      <w:rFonts w:ascii="Calibri" w:eastAsia="Calibri" w:hAnsi="Calibri" w:cs="Times New Roman"/>
    </w:rPr>
  </w:style>
  <w:style w:type="paragraph" w:customStyle="1" w:styleId="OkeanBehuzas">
    <w:name w:val="Okean_Behuzas"/>
    <w:basedOn w:val="Szvegtrzs3"/>
    <w:rsid w:val="00EC24E8"/>
    <w:pPr>
      <w:spacing w:after="60" w:line="360" w:lineRule="exact"/>
      <w:ind w:left="567"/>
      <w:jc w:val="both"/>
    </w:pPr>
    <w:rPr>
      <w:rFonts w:ascii="Arial" w:eastAsia="Times New Roman" w:hAnsi="Arial" w:cs="Arial"/>
      <w:sz w:val="22"/>
      <w:szCs w:val="24"/>
      <w:lang w:eastAsia="hu-HU"/>
    </w:rPr>
  </w:style>
  <w:style w:type="paragraph" w:styleId="Szvegtrzs3">
    <w:name w:val="Body Text 3"/>
    <w:basedOn w:val="Norml"/>
    <w:link w:val="Szvegtrzs3Char"/>
    <w:uiPriority w:val="99"/>
    <w:semiHidden/>
    <w:unhideWhenUsed/>
    <w:rsid w:val="00EC24E8"/>
    <w:pPr>
      <w:spacing w:after="120"/>
    </w:pPr>
    <w:rPr>
      <w:sz w:val="16"/>
      <w:szCs w:val="16"/>
    </w:rPr>
  </w:style>
  <w:style w:type="character" w:customStyle="1" w:styleId="Szvegtrzs3Char">
    <w:name w:val="Szövegtörzs 3 Char"/>
    <w:basedOn w:val="Bekezdsalapbettpusa"/>
    <w:link w:val="Szvegtrzs3"/>
    <w:uiPriority w:val="99"/>
    <w:semiHidden/>
    <w:rsid w:val="00EC24E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30115">
      <w:bodyDiv w:val="1"/>
      <w:marLeft w:val="0"/>
      <w:marRight w:val="0"/>
      <w:marTop w:val="0"/>
      <w:marBottom w:val="0"/>
      <w:divBdr>
        <w:top w:val="none" w:sz="0" w:space="0" w:color="auto"/>
        <w:left w:val="none" w:sz="0" w:space="0" w:color="auto"/>
        <w:bottom w:val="none" w:sz="0" w:space="0" w:color="auto"/>
        <w:right w:val="none" w:sz="0" w:space="0" w:color="auto"/>
      </w:divBdr>
    </w:div>
    <w:div w:id="197864857">
      <w:bodyDiv w:val="1"/>
      <w:marLeft w:val="0"/>
      <w:marRight w:val="0"/>
      <w:marTop w:val="0"/>
      <w:marBottom w:val="0"/>
      <w:divBdr>
        <w:top w:val="none" w:sz="0" w:space="0" w:color="auto"/>
        <w:left w:val="none" w:sz="0" w:space="0" w:color="auto"/>
        <w:bottom w:val="none" w:sz="0" w:space="0" w:color="auto"/>
        <w:right w:val="none" w:sz="0" w:space="0" w:color="auto"/>
      </w:divBdr>
    </w:div>
    <w:div w:id="372075303">
      <w:bodyDiv w:val="1"/>
      <w:marLeft w:val="0"/>
      <w:marRight w:val="0"/>
      <w:marTop w:val="0"/>
      <w:marBottom w:val="0"/>
      <w:divBdr>
        <w:top w:val="none" w:sz="0" w:space="0" w:color="auto"/>
        <w:left w:val="none" w:sz="0" w:space="0" w:color="auto"/>
        <w:bottom w:val="none" w:sz="0" w:space="0" w:color="auto"/>
        <w:right w:val="none" w:sz="0" w:space="0" w:color="auto"/>
      </w:divBdr>
    </w:div>
    <w:div w:id="559024265">
      <w:bodyDiv w:val="1"/>
      <w:marLeft w:val="0"/>
      <w:marRight w:val="0"/>
      <w:marTop w:val="0"/>
      <w:marBottom w:val="0"/>
      <w:divBdr>
        <w:top w:val="none" w:sz="0" w:space="0" w:color="auto"/>
        <w:left w:val="none" w:sz="0" w:space="0" w:color="auto"/>
        <w:bottom w:val="none" w:sz="0" w:space="0" w:color="auto"/>
        <w:right w:val="none" w:sz="0" w:space="0" w:color="auto"/>
      </w:divBdr>
    </w:div>
    <w:div w:id="576289145">
      <w:bodyDiv w:val="1"/>
      <w:marLeft w:val="0"/>
      <w:marRight w:val="0"/>
      <w:marTop w:val="0"/>
      <w:marBottom w:val="0"/>
      <w:divBdr>
        <w:top w:val="none" w:sz="0" w:space="0" w:color="auto"/>
        <w:left w:val="none" w:sz="0" w:space="0" w:color="auto"/>
        <w:bottom w:val="none" w:sz="0" w:space="0" w:color="auto"/>
        <w:right w:val="none" w:sz="0" w:space="0" w:color="auto"/>
      </w:divBdr>
    </w:div>
    <w:div w:id="861670410">
      <w:bodyDiv w:val="1"/>
      <w:marLeft w:val="0"/>
      <w:marRight w:val="0"/>
      <w:marTop w:val="0"/>
      <w:marBottom w:val="0"/>
      <w:divBdr>
        <w:top w:val="none" w:sz="0" w:space="0" w:color="auto"/>
        <w:left w:val="none" w:sz="0" w:space="0" w:color="auto"/>
        <w:bottom w:val="none" w:sz="0" w:space="0" w:color="auto"/>
        <w:right w:val="none" w:sz="0" w:space="0" w:color="auto"/>
      </w:divBdr>
    </w:div>
    <w:div w:id="969092505">
      <w:bodyDiv w:val="1"/>
      <w:marLeft w:val="0"/>
      <w:marRight w:val="0"/>
      <w:marTop w:val="0"/>
      <w:marBottom w:val="0"/>
      <w:divBdr>
        <w:top w:val="none" w:sz="0" w:space="0" w:color="auto"/>
        <w:left w:val="none" w:sz="0" w:space="0" w:color="auto"/>
        <w:bottom w:val="none" w:sz="0" w:space="0" w:color="auto"/>
        <w:right w:val="none" w:sz="0" w:space="0" w:color="auto"/>
      </w:divBdr>
    </w:div>
    <w:div w:id="1066535235">
      <w:bodyDiv w:val="1"/>
      <w:marLeft w:val="0"/>
      <w:marRight w:val="0"/>
      <w:marTop w:val="0"/>
      <w:marBottom w:val="0"/>
      <w:divBdr>
        <w:top w:val="none" w:sz="0" w:space="0" w:color="auto"/>
        <w:left w:val="none" w:sz="0" w:space="0" w:color="auto"/>
        <w:bottom w:val="none" w:sz="0" w:space="0" w:color="auto"/>
        <w:right w:val="none" w:sz="0" w:space="0" w:color="auto"/>
      </w:divBdr>
      <w:divsChild>
        <w:div w:id="951090813">
          <w:marLeft w:val="0"/>
          <w:marRight w:val="0"/>
          <w:marTop w:val="0"/>
          <w:marBottom w:val="0"/>
          <w:divBdr>
            <w:top w:val="none" w:sz="0" w:space="0" w:color="auto"/>
            <w:left w:val="none" w:sz="0" w:space="0" w:color="auto"/>
            <w:bottom w:val="none" w:sz="0" w:space="0" w:color="auto"/>
            <w:right w:val="none" w:sz="0" w:space="0" w:color="auto"/>
          </w:divBdr>
          <w:divsChild>
            <w:div w:id="800685572">
              <w:marLeft w:val="0"/>
              <w:marRight w:val="0"/>
              <w:marTop w:val="0"/>
              <w:marBottom w:val="0"/>
              <w:divBdr>
                <w:top w:val="none" w:sz="0" w:space="0" w:color="auto"/>
                <w:left w:val="none" w:sz="0" w:space="0" w:color="auto"/>
                <w:bottom w:val="none" w:sz="0" w:space="0" w:color="auto"/>
                <w:right w:val="none" w:sz="0" w:space="0" w:color="auto"/>
              </w:divBdr>
            </w:div>
            <w:div w:id="2076313054">
              <w:marLeft w:val="0"/>
              <w:marRight w:val="0"/>
              <w:marTop w:val="0"/>
              <w:marBottom w:val="0"/>
              <w:divBdr>
                <w:top w:val="none" w:sz="0" w:space="0" w:color="auto"/>
                <w:left w:val="none" w:sz="0" w:space="0" w:color="auto"/>
                <w:bottom w:val="none" w:sz="0" w:space="0" w:color="auto"/>
                <w:right w:val="none" w:sz="0" w:space="0" w:color="auto"/>
              </w:divBdr>
            </w:div>
            <w:div w:id="348145610">
              <w:marLeft w:val="0"/>
              <w:marRight w:val="0"/>
              <w:marTop w:val="0"/>
              <w:marBottom w:val="0"/>
              <w:divBdr>
                <w:top w:val="none" w:sz="0" w:space="0" w:color="auto"/>
                <w:left w:val="none" w:sz="0" w:space="0" w:color="auto"/>
                <w:bottom w:val="none" w:sz="0" w:space="0" w:color="auto"/>
                <w:right w:val="none" w:sz="0" w:space="0" w:color="auto"/>
              </w:divBdr>
            </w:div>
            <w:div w:id="912200333">
              <w:marLeft w:val="0"/>
              <w:marRight w:val="0"/>
              <w:marTop w:val="0"/>
              <w:marBottom w:val="0"/>
              <w:divBdr>
                <w:top w:val="none" w:sz="0" w:space="0" w:color="auto"/>
                <w:left w:val="none" w:sz="0" w:space="0" w:color="auto"/>
                <w:bottom w:val="none" w:sz="0" w:space="0" w:color="auto"/>
                <w:right w:val="none" w:sz="0" w:space="0" w:color="auto"/>
              </w:divBdr>
            </w:div>
            <w:div w:id="1192958884">
              <w:marLeft w:val="0"/>
              <w:marRight w:val="0"/>
              <w:marTop w:val="0"/>
              <w:marBottom w:val="0"/>
              <w:divBdr>
                <w:top w:val="none" w:sz="0" w:space="0" w:color="auto"/>
                <w:left w:val="none" w:sz="0" w:space="0" w:color="auto"/>
                <w:bottom w:val="none" w:sz="0" w:space="0" w:color="auto"/>
                <w:right w:val="none" w:sz="0" w:space="0" w:color="auto"/>
              </w:divBdr>
            </w:div>
            <w:div w:id="1686861854">
              <w:marLeft w:val="0"/>
              <w:marRight w:val="0"/>
              <w:marTop w:val="0"/>
              <w:marBottom w:val="0"/>
              <w:divBdr>
                <w:top w:val="none" w:sz="0" w:space="0" w:color="auto"/>
                <w:left w:val="none" w:sz="0" w:space="0" w:color="auto"/>
                <w:bottom w:val="none" w:sz="0" w:space="0" w:color="auto"/>
                <w:right w:val="none" w:sz="0" w:space="0" w:color="auto"/>
              </w:divBdr>
            </w:div>
            <w:div w:id="1217426716">
              <w:marLeft w:val="0"/>
              <w:marRight w:val="0"/>
              <w:marTop w:val="0"/>
              <w:marBottom w:val="0"/>
              <w:divBdr>
                <w:top w:val="none" w:sz="0" w:space="0" w:color="auto"/>
                <w:left w:val="none" w:sz="0" w:space="0" w:color="auto"/>
                <w:bottom w:val="none" w:sz="0" w:space="0" w:color="auto"/>
                <w:right w:val="none" w:sz="0" w:space="0" w:color="auto"/>
              </w:divBdr>
            </w:div>
            <w:div w:id="146546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368378">
      <w:bodyDiv w:val="1"/>
      <w:marLeft w:val="0"/>
      <w:marRight w:val="0"/>
      <w:marTop w:val="0"/>
      <w:marBottom w:val="0"/>
      <w:divBdr>
        <w:top w:val="none" w:sz="0" w:space="0" w:color="auto"/>
        <w:left w:val="none" w:sz="0" w:space="0" w:color="auto"/>
        <w:bottom w:val="none" w:sz="0" w:space="0" w:color="auto"/>
        <w:right w:val="none" w:sz="0" w:space="0" w:color="auto"/>
      </w:divBdr>
    </w:div>
    <w:div w:id="1371688810">
      <w:bodyDiv w:val="1"/>
      <w:marLeft w:val="0"/>
      <w:marRight w:val="0"/>
      <w:marTop w:val="0"/>
      <w:marBottom w:val="0"/>
      <w:divBdr>
        <w:top w:val="none" w:sz="0" w:space="0" w:color="auto"/>
        <w:left w:val="none" w:sz="0" w:space="0" w:color="auto"/>
        <w:bottom w:val="none" w:sz="0" w:space="0" w:color="auto"/>
        <w:right w:val="none" w:sz="0" w:space="0" w:color="auto"/>
      </w:divBdr>
    </w:div>
    <w:div w:id="1409112919">
      <w:bodyDiv w:val="1"/>
      <w:marLeft w:val="0"/>
      <w:marRight w:val="0"/>
      <w:marTop w:val="0"/>
      <w:marBottom w:val="0"/>
      <w:divBdr>
        <w:top w:val="none" w:sz="0" w:space="0" w:color="auto"/>
        <w:left w:val="none" w:sz="0" w:space="0" w:color="auto"/>
        <w:bottom w:val="none" w:sz="0" w:space="0" w:color="auto"/>
        <w:right w:val="none" w:sz="0" w:space="0" w:color="auto"/>
      </w:divBdr>
    </w:div>
    <w:div w:id="1762797903">
      <w:bodyDiv w:val="1"/>
      <w:marLeft w:val="0"/>
      <w:marRight w:val="0"/>
      <w:marTop w:val="0"/>
      <w:marBottom w:val="0"/>
      <w:divBdr>
        <w:top w:val="none" w:sz="0" w:space="0" w:color="auto"/>
        <w:left w:val="none" w:sz="0" w:space="0" w:color="auto"/>
        <w:bottom w:val="none" w:sz="0" w:space="0" w:color="auto"/>
        <w:right w:val="none" w:sz="0" w:space="0" w:color="auto"/>
      </w:divBdr>
    </w:div>
    <w:div w:id="1837845942">
      <w:bodyDiv w:val="1"/>
      <w:marLeft w:val="0"/>
      <w:marRight w:val="0"/>
      <w:marTop w:val="0"/>
      <w:marBottom w:val="0"/>
      <w:divBdr>
        <w:top w:val="none" w:sz="0" w:space="0" w:color="auto"/>
        <w:left w:val="none" w:sz="0" w:space="0" w:color="auto"/>
        <w:bottom w:val="none" w:sz="0" w:space="0" w:color="auto"/>
        <w:right w:val="none" w:sz="0" w:space="0" w:color="auto"/>
      </w:divBdr>
    </w:div>
    <w:div w:id="1929845098">
      <w:bodyDiv w:val="1"/>
      <w:marLeft w:val="0"/>
      <w:marRight w:val="0"/>
      <w:marTop w:val="0"/>
      <w:marBottom w:val="0"/>
      <w:divBdr>
        <w:top w:val="none" w:sz="0" w:space="0" w:color="auto"/>
        <w:left w:val="none" w:sz="0" w:space="0" w:color="auto"/>
        <w:bottom w:val="none" w:sz="0" w:space="0" w:color="auto"/>
        <w:right w:val="none" w:sz="0" w:space="0" w:color="auto"/>
      </w:divBdr>
    </w:div>
    <w:div w:id="205681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bekescsaba@kk.gov.h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EB84F-3D7E-495B-9656-616B50880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1590</Words>
  <Characters>10973</Characters>
  <Application>Microsoft Office Word</Application>
  <DocSecurity>0</DocSecurity>
  <Lines>91</Lines>
  <Paragraphs>25</Paragraphs>
  <ScaleCrop>false</ScaleCrop>
  <HeadingPairs>
    <vt:vector size="2" baseType="variant">
      <vt:variant>
        <vt:lpstr>Cím</vt:lpstr>
      </vt:variant>
      <vt:variant>
        <vt:i4>1</vt:i4>
      </vt:variant>
    </vt:vector>
  </HeadingPairs>
  <TitlesOfParts>
    <vt:vector size="1" baseType="lpstr">
      <vt:lpstr/>
    </vt:vector>
  </TitlesOfParts>
  <Company>Klebersberg Intézményfenntartó Központ</Company>
  <LinksUpToDate>false</LinksUpToDate>
  <CharactersWithSpaces>12538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Kristóf Angéla</dc:creator>
  <cp:lastModifiedBy>Vargáné Koncz Veronika</cp:lastModifiedBy>
  <cp:revision>2</cp:revision>
  <cp:lastPrinted>2021-05-10T13:54:00Z</cp:lastPrinted>
  <dcterms:created xsi:type="dcterms:W3CDTF">2021-05-10T13:55:00Z</dcterms:created>
  <dcterms:modified xsi:type="dcterms:W3CDTF">2021-05-10T13:55:00Z</dcterms:modified>
</cp:coreProperties>
</file>