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1F7" w:rsidRPr="003D714D" w:rsidRDefault="00D405FB">
      <w:pPr>
        <w:numPr>
          <w:ilvl w:val="0"/>
          <w:numId w:val="22"/>
        </w:numPr>
        <w:tabs>
          <w:tab w:val="center" w:pos="7088"/>
        </w:tabs>
        <w:spacing w:after="0" w:line="240" w:lineRule="auto"/>
        <w:ind w:left="720" w:hanging="360"/>
        <w:jc w:val="right"/>
        <w:rPr>
          <w:rFonts w:ascii="Times New Roman" w:eastAsia="Times New Roman" w:hAnsi="Times New Roman" w:cs="Times New Roman"/>
          <w:color w:val="000000"/>
        </w:rPr>
      </w:pPr>
      <w:bookmarkStart w:id="0" w:name="_GoBack"/>
      <w:bookmarkEnd w:id="0"/>
      <w:r w:rsidRPr="003D714D">
        <w:rPr>
          <w:rFonts w:ascii="Times New Roman" w:eastAsia="Times New Roman" w:hAnsi="Times New Roman" w:cs="Times New Roman"/>
          <w:color w:val="000000"/>
        </w:rPr>
        <w:t xml:space="preserve">2. </w:t>
      </w:r>
      <w:r w:rsidR="00614A00" w:rsidRPr="003D714D">
        <w:rPr>
          <w:rFonts w:ascii="Times New Roman" w:eastAsia="Times New Roman" w:hAnsi="Times New Roman" w:cs="Times New Roman"/>
          <w:color w:val="000000"/>
        </w:rPr>
        <w:t>számú melléklet</w:t>
      </w:r>
    </w:p>
    <w:p w:rsidR="009651F7" w:rsidRPr="003D714D" w:rsidRDefault="009651F7">
      <w:pPr>
        <w:tabs>
          <w:tab w:val="center" w:pos="7088"/>
        </w:tabs>
        <w:spacing w:after="0" w:line="240" w:lineRule="auto"/>
        <w:ind w:left="360"/>
        <w:jc w:val="both"/>
        <w:rPr>
          <w:rFonts w:ascii="Times New Roman" w:eastAsia="Times New Roman" w:hAnsi="Times New Roman" w:cs="Times New Roman"/>
          <w:color w:val="000000"/>
        </w:rPr>
      </w:pPr>
    </w:p>
    <w:p w:rsidR="009651F7" w:rsidRPr="003D714D" w:rsidRDefault="00614A00">
      <w:pPr>
        <w:tabs>
          <w:tab w:val="center" w:pos="7088"/>
        </w:tabs>
        <w:spacing w:after="0" w:line="240" w:lineRule="auto"/>
        <w:ind w:left="360"/>
        <w:jc w:val="center"/>
        <w:rPr>
          <w:rFonts w:ascii="Times New Roman" w:eastAsia="Times New Roman" w:hAnsi="Times New Roman" w:cs="Times New Roman"/>
          <w:b/>
          <w:sz w:val="24"/>
        </w:rPr>
      </w:pPr>
      <w:r w:rsidRPr="003D714D">
        <w:rPr>
          <w:rFonts w:ascii="Times New Roman" w:eastAsia="Times New Roman" w:hAnsi="Times New Roman" w:cs="Times New Roman"/>
          <w:b/>
          <w:sz w:val="24"/>
        </w:rPr>
        <w:t>Átláthatósági Nyilatkozat</w:t>
      </w:r>
    </w:p>
    <w:p w:rsidR="009651F7" w:rsidRPr="003D714D" w:rsidRDefault="00614A00">
      <w:pPr>
        <w:tabs>
          <w:tab w:val="center" w:pos="7088"/>
        </w:tabs>
        <w:spacing w:after="0" w:line="240" w:lineRule="auto"/>
        <w:ind w:left="360"/>
        <w:jc w:val="center"/>
        <w:rPr>
          <w:rFonts w:ascii="Times New Roman" w:eastAsia="Times New Roman" w:hAnsi="Times New Roman" w:cs="Times New Roman"/>
          <w:b/>
          <w:sz w:val="24"/>
        </w:rPr>
      </w:pPr>
      <w:r w:rsidRPr="003D714D">
        <w:rPr>
          <w:rFonts w:ascii="Times New Roman" w:eastAsia="Times New Roman" w:hAnsi="Times New Roman" w:cs="Times New Roman"/>
          <w:b/>
          <w:sz w:val="24"/>
        </w:rPr>
        <w:t>…</w:t>
      </w:r>
      <w:proofErr w:type="gramStart"/>
      <w:r w:rsidRPr="003D714D">
        <w:rPr>
          <w:rFonts w:ascii="Times New Roman" w:eastAsia="Times New Roman" w:hAnsi="Times New Roman" w:cs="Times New Roman"/>
          <w:b/>
          <w:sz w:val="24"/>
        </w:rPr>
        <w:t>……..</w:t>
      </w:r>
      <w:proofErr w:type="gramEnd"/>
      <w:r w:rsidRPr="003D714D">
        <w:rPr>
          <w:rFonts w:ascii="Times New Roman" w:eastAsia="Times New Roman" w:hAnsi="Times New Roman" w:cs="Times New Roman"/>
          <w:b/>
          <w:sz w:val="24"/>
        </w:rPr>
        <w:t>szerződéskötéshez</w:t>
      </w:r>
    </w:p>
    <w:p w:rsidR="009651F7" w:rsidRPr="003D714D" w:rsidRDefault="00614A00">
      <w:pPr>
        <w:tabs>
          <w:tab w:val="center" w:pos="7088"/>
        </w:tabs>
        <w:spacing w:after="0" w:line="240" w:lineRule="auto"/>
        <w:ind w:left="360"/>
        <w:jc w:val="both"/>
        <w:rPr>
          <w:rFonts w:ascii="Times New Roman" w:eastAsia="Times New Roman" w:hAnsi="Times New Roman" w:cs="Times New Roman"/>
          <w:sz w:val="24"/>
        </w:rPr>
      </w:pPr>
      <w:r w:rsidRPr="003D714D">
        <w:rPr>
          <w:rFonts w:ascii="Times New Roman" w:eastAsia="Times New Roman" w:hAnsi="Times New Roman" w:cs="Times New Roman"/>
          <w:sz w:val="24"/>
        </w:rPr>
        <w:t xml:space="preserve">Alulírott, </w:t>
      </w:r>
    </w:p>
    <w:p w:rsidR="009651F7" w:rsidRPr="003D714D" w:rsidRDefault="009651F7">
      <w:pPr>
        <w:tabs>
          <w:tab w:val="center" w:pos="7088"/>
        </w:tabs>
        <w:spacing w:after="0" w:line="240" w:lineRule="auto"/>
        <w:ind w:left="360"/>
        <w:jc w:val="both"/>
        <w:rPr>
          <w:rFonts w:ascii="Times New Roman" w:eastAsia="Times New Roman" w:hAnsi="Times New Roman" w:cs="Times New Roman"/>
          <w:sz w:val="24"/>
        </w:rPr>
      </w:pPr>
    </w:p>
    <w:p w:rsidR="009651F7" w:rsidRPr="003D714D" w:rsidRDefault="00614A00">
      <w:pPr>
        <w:tabs>
          <w:tab w:val="center" w:pos="7088"/>
        </w:tabs>
        <w:spacing w:after="0" w:line="240" w:lineRule="auto"/>
        <w:ind w:left="360"/>
        <w:jc w:val="both"/>
        <w:rPr>
          <w:rFonts w:ascii="Times New Roman" w:eastAsia="Times New Roman" w:hAnsi="Times New Roman" w:cs="Times New Roman"/>
          <w:sz w:val="24"/>
        </w:rPr>
      </w:pPr>
      <w:r w:rsidRPr="003D714D">
        <w:rPr>
          <w:rFonts w:ascii="Times New Roman" w:eastAsia="Times New Roman" w:hAnsi="Times New Roman" w:cs="Times New Roman"/>
          <w:sz w:val="24"/>
        </w:rPr>
        <w:t>Név, beosztás:</w:t>
      </w:r>
      <w:r w:rsidRPr="003D714D">
        <w:rPr>
          <w:rFonts w:ascii="Times New Roman" w:eastAsia="Times New Roman" w:hAnsi="Times New Roman" w:cs="Times New Roman"/>
          <w:sz w:val="24"/>
        </w:rPr>
        <w:tab/>
      </w:r>
    </w:p>
    <w:p w:rsidR="009651F7" w:rsidRPr="003D714D" w:rsidRDefault="00614A00">
      <w:pPr>
        <w:tabs>
          <w:tab w:val="center" w:pos="7088"/>
        </w:tabs>
        <w:spacing w:after="0" w:line="240" w:lineRule="auto"/>
        <w:ind w:left="360"/>
        <w:jc w:val="both"/>
        <w:rPr>
          <w:rFonts w:ascii="Times New Roman" w:eastAsia="Times New Roman" w:hAnsi="Times New Roman" w:cs="Times New Roman"/>
          <w:sz w:val="24"/>
        </w:rPr>
      </w:pPr>
      <w:r w:rsidRPr="003D714D">
        <w:rPr>
          <w:rFonts w:ascii="Times New Roman" w:eastAsia="Times New Roman" w:hAnsi="Times New Roman" w:cs="Times New Roman"/>
          <w:sz w:val="24"/>
        </w:rPr>
        <w:t>Születéskori név:</w:t>
      </w:r>
      <w:r w:rsidRPr="003D714D">
        <w:rPr>
          <w:rFonts w:ascii="Times New Roman" w:eastAsia="Times New Roman" w:hAnsi="Times New Roman" w:cs="Times New Roman"/>
          <w:sz w:val="24"/>
        </w:rPr>
        <w:tab/>
      </w:r>
    </w:p>
    <w:p w:rsidR="009651F7" w:rsidRPr="003D714D" w:rsidRDefault="00614A00">
      <w:pPr>
        <w:tabs>
          <w:tab w:val="center" w:pos="7088"/>
        </w:tabs>
        <w:spacing w:after="0" w:line="240" w:lineRule="auto"/>
        <w:ind w:left="360"/>
        <w:jc w:val="both"/>
        <w:rPr>
          <w:rFonts w:ascii="Times New Roman" w:eastAsia="Times New Roman" w:hAnsi="Times New Roman" w:cs="Times New Roman"/>
          <w:sz w:val="24"/>
        </w:rPr>
      </w:pPr>
      <w:r w:rsidRPr="003D714D">
        <w:rPr>
          <w:rFonts w:ascii="Times New Roman" w:eastAsia="Times New Roman" w:hAnsi="Times New Roman" w:cs="Times New Roman"/>
          <w:sz w:val="24"/>
        </w:rPr>
        <w:t>Anyja neve:</w:t>
      </w:r>
      <w:r w:rsidRPr="003D714D">
        <w:rPr>
          <w:rFonts w:ascii="Times New Roman" w:eastAsia="Times New Roman" w:hAnsi="Times New Roman" w:cs="Times New Roman"/>
          <w:sz w:val="24"/>
        </w:rPr>
        <w:tab/>
      </w:r>
    </w:p>
    <w:p w:rsidR="009651F7" w:rsidRPr="003D714D" w:rsidRDefault="00614A00">
      <w:pPr>
        <w:tabs>
          <w:tab w:val="center" w:pos="7088"/>
        </w:tabs>
        <w:spacing w:after="0" w:line="240" w:lineRule="auto"/>
        <w:ind w:left="360"/>
        <w:jc w:val="both"/>
        <w:rPr>
          <w:rFonts w:ascii="Times New Roman" w:eastAsia="Times New Roman" w:hAnsi="Times New Roman" w:cs="Times New Roman"/>
          <w:sz w:val="24"/>
        </w:rPr>
      </w:pPr>
      <w:r w:rsidRPr="003D714D">
        <w:rPr>
          <w:rFonts w:ascii="Times New Roman" w:eastAsia="Times New Roman" w:hAnsi="Times New Roman" w:cs="Times New Roman"/>
          <w:sz w:val="24"/>
        </w:rPr>
        <w:t>Születési hely, idő:</w:t>
      </w:r>
      <w:r w:rsidRPr="003D714D">
        <w:rPr>
          <w:rFonts w:ascii="Times New Roman" w:eastAsia="Times New Roman" w:hAnsi="Times New Roman" w:cs="Times New Roman"/>
          <w:sz w:val="24"/>
        </w:rPr>
        <w:tab/>
      </w:r>
    </w:p>
    <w:p w:rsidR="009651F7" w:rsidRPr="003D714D" w:rsidRDefault="00614A00">
      <w:pPr>
        <w:tabs>
          <w:tab w:val="center" w:pos="7088"/>
        </w:tabs>
        <w:spacing w:after="0" w:line="240" w:lineRule="auto"/>
        <w:ind w:left="360"/>
        <w:jc w:val="both"/>
        <w:rPr>
          <w:rFonts w:ascii="Times New Roman" w:eastAsia="Times New Roman" w:hAnsi="Times New Roman" w:cs="Times New Roman"/>
          <w:sz w:val="24"/>
        </w:rPr>
      </w:pPr>
      <w:proofErr w:type="gramStart"/>
      <w:r w:rsidRPr="003D714D">
        <w:rPr>
          <w:rFonts w:ascii="Times New Roman" w:eastAsia="Times New Roman" w:hAnsi="Times New Roman" w:cs="Times New Roman"/>
          <w:sz w:val="24"/>
        </w:rPr>
        <w:t>mint</w:t>
      </w:r>
      <w:proofErr w:type="gramEnd"/>
      <w:r w:rsidRPr="003D714D">
        <w:rPr>
          <w:rFonts w:ascii="Times New Roman" w:eastAsia="Times New Roman" w:hAnsi="Times New Roman" w:cs="Times New Roman"/>
          <w:sz w:val="24"/>
        </w:rPr>
        <w:t xml:space="preserve"> a/az</w:t>
      </w:r>
    </w:p>
    <w:p w:rsidR="009651F7" w:rsidRPr="003D714D" w:rsidRDefault="009651F7">
      <w:pPr>
        <w:tabs>
          <w:tab w:val="center" w:pos="7088"/>
        </w:tabs>
        <w:spacing w:after="0" w:line="240" w:lineRule="auto"/>
        <w:ind w:left="360"/>
        <w:jc w:val="both"/>
        <w:rPr>
          <w:rFonts w:ascii="Times New Roman" w:eastAsia="Times New Roman" w:hAnsi="Times New Roman" w:cs="Times New Roman"/>
          <w:sz w:val="24"/>
        </w:rPr>
      </w:pPr>
    </w:p>
    <w:p w:rsidR="009651F7" w:rsidRPr="003D714D" w:rsidRDefault="00614A00">
      <w:pPr>
        <w:tabs>
          <w:tab w:val="center" w:pos="7088"/>
        </w:tabs>
        <w:spacing w:after="0" w:line="240" w:lineRule="auto"/>
        <w:ind w:left="360"/>
        <w:jc w:val="both"/>
        <w:rPr>
          <w:rFonts w:ascii="Times New Roman" w:eastAsia="Times New Roman" w:hAnsi="Times New Roman" w:cs="Times New Roman"/>
          <w:sz w:val="24"/>
        </w:rPr>
      </w:pPr>
      <w:r w:rsidRPr="003D714D">
        <w:rPr>
          <w:rFonts w:ascii="Times New Roman" w:eastAsia="Times New Roman" w:hAnsi="Times New Roman" w:cs="Times New Roman"/>
          <w:sz w:val="24"/>
        </w:rPr>
        <w:t>Szervezet neve:</w:t>
      </w:r>
      <w:r w:rsidRPr="003D714D">
        <w:rPr>
          <w:rFonts w:ascii="Times New Roman" w:eastAsia="Times New Roman" w:hAnsi="Times New Roman" w:cs="Times New Roman"/>
          <w:sz w:val="24"/>
        </w:rPr>
        <w:tab/>
      </w:r>
    </w:p>
    <w:p w:rsidR="009651F7" w:rsidRPr="003D714D" w:rsidRDefault="00614A00">
      <w:pPr>
        <w:tabs>
          <w:tab w:val="center" w:pos="7088"/>
        </w:tabs>
        <w:spacing w:after="0" w:line="240" w:lineRule="auto"/>
        <w:ind w:left="360"/>
        <w:jc w:val="both"/>
        <w:rPr>
          <w:rFonts w:ascii="Times New Roman" w:eastAsia="Times New Roman" w:hAnsi="Times New Roman" w:cs="Times New Roman"/>
          <w:sz w:val="24"/>
        </w:rPr>
      </w:pPr>
      <w:r w:rsidRPr="003D714D">
        <w:rPr>
          <w:rFonts w:ascii="Times New Roman" w:eastAsia="Times New Roman" w:hAnsi="Times New Roman" w:cs="Times New Roman"/>
          <w:sz w:val="24"/>
        </w:rPr>
        <w:t>Cím/Székhely:</w:t>
      </w:r>
      <w:r w:rsidRPr="003D714D">
        <w:rPr>
          <w:rFonts w:ascii="Times New Roman" w:eastAsia="Times New Roman" w:hAnsi="Times New Roman" w:cs="Times New Roman"/>
          <w:sz w:val="24"/>
        </w:rPr>
        <w:tab/>
      </w:r>
    </w:p>
    <w:p w:rsidR="009651F7" w:rsidRPr="003D714D" w:rsidRDefault="00614A00">
      <w:pPr>
        <w:tabs>
          <w:tab w:val="center" w:pos="7088"/>
        </w:tabs>
        <w:spacing w:after="0" w:line="240" w:lineRule="auto"/>
        <w:ind w:left="360"/>
        <w:jc w:val="both"/>
        <w:rPr>
          <w:rFonts w:ascii="Times New Roman" w:eastAsia="Times New Roman" w:hAnsi="Times New Roman" w:cs="Times New Roman"/>
          <w:sz w:val="24"/>
        </w:rPr>
      </w:pPr>
      <w:r w:rsidRPr="003D714D">
        <w:rPr>
          <w:rFonts w:ascii="Times New Roman" w:eastAsia="Times New Roman" w:hAnsi="Times New Roman" w:cs="Times New Roman"/>
          <w:sz w:val="24"/>
        </w:rPr>
        <w:t>Adószám</w:t>
      </w:r>
      <w:r w:rsidRPr="003D714D">
        <w:rPr>
          <w:rFonts w:ascii="Times New Roman" w:eastAsia="Times New Roman" w:hAnsi="Times New Roman" w:cs="Times New Roman"/>
          <w:sz w:val="24"/>
        </w:rPr>
        <w:tab/>
      </w:r>
    </w:p>
    <w:p w:rsidR="009651F7" w:rsidRPr="003D714D" w:rsidRDefault="00614A00">
      <w:pPr>
        <w:tabs>
          <w:tab w:val="center" w:pos="7088"/>
        </w:tabs>
        <w:spacing w:after="0" w:line="240" w:lineRule="auto"/>
        <w:ind w:left="360"/>
        <w:jc w:val="both"/>
        <w:rPr>
          <w:rFonts w:ascii="Times New Roman" w:eastAsia="Times New Roman" w:hAnsi="Times New Roman" w:cs="Times New Roman"/>
          <w:sz w:val="24"/>
        </w:rPr>
      </w:pPr>
      <w:r w:rsidRPr="003D714D">
        <w:rPr>
          <w:rFonts w:ascii="Times New Roman" w:eastAsia="Times New Roman" w:hAnsi="Times New Roman" w:cs="Times New Roman"/>
          <w:sz w:val="24"/>
        </w:rPr>
        <w:t>Nyilvántartásba vételi szám:</w:t>
      </w:r>
      <w:r w:rsidRPr="003D714D">
        <w:rPr>
          <w:rFonts w:ascii="Times New Roman" w:eastAsia="Times New Roman" w:hAnsi="Times New Roman" w:cs="Times New Roman"/>
          <w:sz w:val="24"/>
        </w:rPr>
        <w:tab/>
      </w:r>
    </w:p>
    <w:p w:rsidR="009651F7" w:rsidRPr="003D714D" w:rsidRDefault="009651F7">
      <w:pPr>
        <w:tabs>
          <w:tab w:val="center" w:pos="7088"/>
        </w:tabs>
        <w:spacing w:after="0" w:line="240" w:lineRule="auto"/>
        <w:ind w:left="360"/>
        <w:jc w:val="both"/>
        <w:rPr>
          <w:rFonts w:ascii="Times New Roman" w:eastAsia="Times New Roman" w:hAnsi="Times New Roman" w:cs="Times New Roman"/>
          <w:sz w:val="24"/>
        </w:rPr>
      </w:pPr>
    </w:p>
    <w:p w:rsidR="009651F7" w:rsidRPr="003D714D" w:rsidRDefault="00614A00">
      <w:pPr>
        <w:tabs>
          <w:tab w:val="center" w:pos="7088"/>
        </w:tabs>
        <w:spacing w:after="0" w:line="240" w:lineRule="auto"/>
        <w:ind w:left="360"/>
        <w:jc w:val="both"/>
        <w:rPr>
          <w:rFonts w:ascii="Times New Roman" w:eastAsia="Times New Roman" w:hAnsi="Times New Roman" w:cs="Times New Roman"/>
          <w:sz w:val="24"/>
        </w:rPr>
      </w:pPr>
      <w:proofErr w:type="gramStart"/>
      <w:r w:rsidRPr="003D714D">
        <w:rPr>
          <w:rFonts w:ascii="Times New Roman" w:eastAsia="Times New Roman" w:hAnsi="Times New Roman" w:cs="Times New Roman"/>
          <w:sz w:val="24"/>
        </w:rPr>
        <w:t>törvényes</w:t>
      </w:r>
      <w:proofErr w:type="gramEnd"/>
      <w:r w:rsidRPr="003D714D">
        <w:rPr>
          <w:rFonts w:ascii="Times New Roman" w:eastAsia="Times New Roman" w:hAnsi="Times New Roman" w:cs="Times New Roman"/>
          <w:sz w:val="24"/>
        </w:rPr>
        <w:t xml:space="preserve"> képviselője, tudomásul veszem, hogy </w:t>
      </w:r>
      <w:r w:rsidRPr="003D714D">
        <w:rPr>
          <w:rFonts w:ascii="Times New Roman" w:eastAsia="Times New Roman" w:hAnsi="Times New Roman" w:cs="Times New Roman"/>
          <w:b/>
          <w:sz w:val="24"/>
        </w:rPr>
        <w:t>az Államháztartásról szóló 2011. évi CXCV. törvény (a továbbiakban: Áht.) 41. § (6) bekezdésében</w:t>
      </w:r>
      <w:r w:rsidRPr="003D714D">
        <w:rPr>
          <w:rFonts w:ascii="Times New Roman" w:eastAsia="Times New Roman" w:hAnsi="Times New Roman" w:cs="Times New Roman"/>
          <w:sz w:val="24"/>
        </w:rPr>
        <w:t xml:space="preserve"> foglaltak alapján a Békéscsabai Tankerületi Központtal (a továbbiakban: Tankerületi Központ) nem köthető érvényesen visszterhes szerződés, illetve létrejött ilyen szerződés alapján nem teljesíthető kifizetés, amennyiben az általam képviselt szervezet nem minősül átlátható szervezetnek.</w:t>
      </w:r>
    </w:p>
    <w:p w:rsidR="009651F7" w:rsidRPr="003D714D" w:rsidRDefault="009651F7">
      <w:pPr>
        <w:tabs>
          <w:tab w:val="center" w:pos="7088"/>
        </w:tabs>
        <w:spacing w:after="0" w:line="240" w:lineRule="auto"/>
        <w:ind w:left="360"/>
        <w:jc w:val="both"/>
        <w:rPr>
          <w:rFonts w:ascii="Times New Roman" w:eastAsia="Times New Roman" w:hAnsi="Times New Roman" w:cs="Times New Roman"/>
          <w:sz w:val="24"/>
        </w:rPr>
      </w:pPr>
    </w:p>
    <w:p w:rsidR="009651F7" w:rsidRPr="003D714D" w:rsidRDefault="00614A00">
      <w:pPr>
        <w:tabs>
          <w:tab w:val="center" w:pos="7088"/>
        </w:tabs>
        <w:spacing w:after="0" w:line="240" w:lineRule="auto"/>
        <w:ind w:left="360"/>
        <w:jc w:val="both"/>
        <w:rPr>
          <w:rFonts w:ascii="Times New Roman" w:eastAsia="Times New Roman" w:hAnsi="Times New Roman" w:cs="Times New Roman"/>
          <w:sz w:val="24"/>
        </w:rPr>
      </w:pPr>
      <w:r w:rsidRPr="003D714D">
        <w:rPr>
          <w:rFonts w:ascii="Times New Roman" w:eastAsia="Times New Roman" w:hAnsi="Times New Roman" w:cs="Times New Roman"/>
          <w:sz w:val="24"/>
        </w:rPr>
        <w:t>Polgári és büntetőjogi felelősségem teljes körű tudatában</w:t>
      </w:r>
    </w:p>
    <w:p w:rsidR="009651F7" w:rsidRPr="003D714D" w:rsidRDefault="009651F7">
      <w:pPr>
        <w:tabs>
          <w:tab w:val="center" w:pos="7088"/>
        </w:tabs>
        <w:spacing w:after="0" w:line="240" w:lineRule="auto"/>
        <w:ind w:left="360"/>
        <w:jc w:val="both"/>
        <w:rPr>
          <w:rFonts w:ascii="Times New Roman" w:eastAsia="Times New Roman" w:hAnsi="Times New Roman" w:cs="Times New Roman"/>
          <w:sz w:val="24"/>
        </w:rPr>
      </w:pPr>
    </w:p>
    <w:p w:rsidR="009651F7" w:rsidRPr="003D714D" w:rsidRDefault="00614A00">
      <w:pPr>
        <w:tabs>
          <w:tab w:val="center" w:pos="7088"/>
        </w:tabs>
        <w:spacing w:after="0" w:line="240" w:lineRule="auto"/>
        <w:ind w:left="360"/>
        <w:jc w:val="both"/>
        <w:rPr>
          <w:rFonts w:ascii="Times New Roman" w:eastAsia="Times New Roman" w:hAnsi="Times New Roman" w:cs="Times New Roman"/>
          <w:b/>
          <w:sz w:val="24"/>
        </w:rPr>
      </w:pPr>
      <w:proofErr w:type="gramStart"/>
      <w:r w:rsidRPr="003D714D">
        <w:rPr>
          <w:rFonts w:ascii="Times New Roman" w:eastAsia="Times New Roman" w:hAnsi="Times New Roman" w:cs="Times New Roman"/>
          <w:b/>
          <w:sz w:val="24"/>
        </w:rPr>
        <w:t>nyilatkozom</w:t>
      </w:r>
      <w:proofErr w:type="gramEnd"/>
      <w:r w:rsidRPr="003D714D">
        <w:rPr>
          <w:rFonts w:ascii="Times New Roman" w:eastAsia="Times New Roman" w:hAnsi="Times New Roman" w:cs="Times New Roman"/>
          <w:b/>
          <w:sz w:val="24"/>
        </w:rPr>
        <w:t>,</w:t>
      </w:r>
    </w:p>
    <w:p w:rsidR="009651F7" w:rsidRPr="003D714D" w:rsidRDefault="009651F7">
      <w:pPr>
        <w:tabs>
          <w:tab w:val="center" w:pos="7088"/>
        </w:tabs>
        <w:spacing w:after="0" w:line="240" w:lineRule="auto"/>
        <w:ind w:left="360"/>
        <w:jc w:val="both"/>
        <w:rPr>
          <w:rFonts w:ascii="Times New Roman" w:eastAsia="Times New Roman" w:hAnsi="Times New Roman" w:cs="Times New Roman"/>
          <w:sz w:val="24"/>
        </w:rPr>
      </w:pPr>
    </w:p>
    <w:p w:rsidR="009651F7" w:rsidRPr="003D714D" w:rsidRDefault="00614A00">
      <w:pPr>
        <w:tabs>
          <w:tab w:val="center" w:pos="7088"/>
        </w:tabs>
        <w:spacing w:after="0" w:line="240" w:lineRule="auto"/>
        <w:ind w:left="360"/>
        <w:jc w:val="both"/>
        <w:rPr>
          <w:rFonts w:ascii="Times New Roman" w:eastAsia="Times New Roman" w:hAnsi="Times New Roman" w:cs="Times New Roman"/>
          <w:sz w:val="24"/>
        </w:rPr>
      </w:pPr>
      <w:proofErr w:type="gramStart"/>
      <w:r w:rsidRPr="003D714D">
        <w:rPr>
          <w:rFonts w:ascii="Times New Roman" w:eastAsia="Times New Roman" w:hAnsi="Times New Roman" w:cs="Times New Roman"/>
          <w:sz w:val="24"/>
        </w:rPr>
        <w:t>hogy</w:t>
      </w:r>
      <w:proofErr w:type="gramEnd"/>
      <w:r w:rsidRPr="003D714D">
        <w:rPr>
          <w:rFonts w:ascii="Times New Roman" w:eastAsia="Times New Roman" w:hAnsi="Times New Roman" w:cs="Times New Roman"/>
          <w:sz w:val="24"/>
        </w:rPr>
        <w:t xml:space="preserve"> az általam képviselt szervezet az </w:t>
      </w:r>
      <w:r w:rsidRPr="003D714D">
        <w:rPr>
          <w:rFonts w:ascii="Times New Roman" w:eastAsia="Times New Roman" w:hAnsi="Times New Roman" w:cs="Times New Roman"/>
          <w:b/>
          <w:sz w:val="24"/>
        </w:rPr>
        <w:t>Áht. 41. § (6) bekezdésében</w:t>
      </w:r>
      <w:r w:rsidRPr="003D714D">
        <w:rPr>
          <w:rFonts w:ascii="Times New Roman" w:eastAsia="Times New Roman" w:hAnsi="Times New Roman" w:cs="Times New Roman"/>
          <w:sz w:val="24"/>
        </w:rPr>
        <w:t xml:space="preserve"> előírt, a </w:t>
      </w:r>
      <w:r w:rsidRPr="003D714D">
        <w:rPr>
          <w:rFonts w:ascii="Times New Roman" w:eastAsia="Times New Roman" w:hAnsi="Times New Roman" w:cs="Times New Roman"/>
          <w:b/>
          <w:sz w:val="24"/>
        </w:rPr>
        <w:t>Nemzeti vagyonról szóló 2011. évi CXCVI. törvény 3. § (1) bekezdésben</w:t>
      </w:r>
      <w:r w:rsidRPr="003D714D">
        <w:rPr>
          <w:rFonts w:ascii="Times New Roman" w:eastAsia="Times New Roman" w:hAnsi="Times New Roman" w:cs="Times New Roman"/>
          <w:sz w:val="24"/>
        </w:rPr>
        <w:t xml:space="preserve"> foglaltak szerinti átlátható szervezetnek minősül az alábbiak szerint:</w:t>
      </w:r>
    </w:p>
    <w:p w:rsidR="009651F7" w:rsidRPr="003D714D" w:rsidRDefault="009651F7">
      <w:pPr>
        <w:tabs>
          <w:tab w:val="center" w:pos="7088"/>
        </w:tabs>
        <w:spacing w:after="0" w:line="240" w:lineRule="auto"/>
        <w:ind w:left="360"/>
        <w:jc w:val="both"/>
        <w:rPr>
          <w:rFonts w:ascii="Times New Roman" w:eastAsia="Times New Roman" w:hAnsi="Times New Roman" w:cs="Times New Roman"/>
          <w:sz w:val="24"/>
        </w:rPr>
      </w:pPr>
    </w:p>
    <w:p w:rsidR="009651F7" w:rsidRPr="003D714D" w:rsidRDefault="00614A00">
      <w:pPr>
        <w:numPr>
          <w:ilvl w:val="0"/>
          <w:numId w:val="23"/>
        </w:numPr>
        <w:tabs>
          <w:tab w:val="center" w:pos="7088"/>
        </w:tabs>
        <w:spacing w:after="0" w:line="240" w:lineRule="auto"/>
        <w:ind w:left="720" w:hanging="360"/>
        <w:jc w:val="both"/>
        <w:rPr>
          <w:rFonts w:ascii="Times New Roman" w:eastAsia="Times New Roman" w:hAnsi="Times New Roman" w:cs="Times New Roman"/>
          <w:sz w:val="24"/>
        </w:rPr>
      </w:pPr>
      <w:proofErr w:type="gramStart"/>
      <w:r w:rsidRPr="003D714D">
        <w:rPr>
          <w:rFonts w:ascii="Times New Roman" w:eastAsia="Times New Roman" w:hAnsi="Times New Roman" w:cs="Times New Roman"/>
          <w:sz w:val="24"/>
        </w:rPr>
        <w:t>az állam, a költségvetési szerv, a köztestület, a helyi önkormányzat, a nemzetiségi önkormányzat, a társulás, az egyházi jogi személy, az olyan gazdálkodó szervezet, amelyben az állam vagy a helyi önkormányzat külön-külön vagy együtt 100%-</w:t>
      </w:r>
      <w:proofErr w:type="spellStart"/>
      <w:r w:rsidRPr="003D714D">
        <w:rPr>
          <w:rFonts w:ascii="Times New Roman" w:eastAsia="Times New Roman" w:hAnsi="Times New Roman" w:cs="Times New Roman"/>
          <w:sz w:val="24"/>
        </w:rPr>
        <w:t>os</w:t>
      </w:r>
      <w:proofErr w:type="spellEnd"/>
      <w:r w:rsidRPr="003D714D">
        <w:rPr>
          <w:rFonts w:ascii="Times New Roman" w:eastAsia="Times New Roman" w:hAnsi="Times New Roman" w:cs="Times New Roman"/>
          <w:sz w:val="24"/>
        </w:rPr>
        <w:t xml:space="preserve">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roofErr w:type="gramEnd"/>
    </w:p>
    <w:p w:rsidR="009651F7" w:rsidRPr="003D714D" w:rsidRDefault="009651F7">
      <w:pPr>
        <w:tabs>
          <w:tab w:val="center" w:pos="7088"/>
        </w:tabs>
        <w:spacing w:after="0" w:line="240" w:lineRule="auto"/>
        <w:ind w:left="360"/>
        <w:jc w:val="both"/>
        <w:rPr>
          <w:rFonts w:ascii="Times New Roman" w:eastAsia="Times New Roman" w:hAnsi="Times New Roman" w:cs="Times New Roman"/>
          <w:sz w:val="24"/>
        </w:rPr>
      </w:pPr>
    </w:p>
    <w:p w:rsidR="009651F7" w:rsidRPr="003D714D" w:rsidRDefault="00614A00">
      <w:pPr>
        <w:numPr>
          <w:ilvl w:val="0"/>
          <w:numId w:val="24"/>
        </w:numPr>
        <w:tabs>
          <w:tab w:val="center" w:pos="7088"/>
        </w:tabs>
        <w:spacing w:after="0" w:line="240" w:lineRule="auto"/>
        <w:ind w:left="720" w:hanging="360"/>
        <w:jc w:val="both"/>
        <w:rPr>
          <w:rFonts w:ascii="Times New Roman" w:eastAsia="Times New Roman" w:hAnsi="Times New Roman" w:cs="Times New Roman"/>
          <w:b/>
          <w:sz w:val="24"/>
        </w:rPr>
      </w:pPr>
      <w:r w:rsidRPr="003D714D">
        <w:rPr>
          <w:rFonts w:ascii="Times New Roman" w:eastAsia="Times New Roman" w:hAnsi="Times New Roman" w:cs="Times New Roman"/>
          <w:b/>
          <w:sz w:val="24"/>
        </w:rPr>
        <w:t>belföldi vagy külföldi jogi személy vagy jogi személyiséggel nem rendelkező gazdálkodó szervezet, amely megfelel a következő feltételeknek:</w:t>
      </w:r>
    </w:p>
    <w:p w:rsidR="009651F7" w:rsidRPr="003D714D" w:rsidRDefault="00614A00">
      <w:pPr>
        <w:numPr>
          <w:ilvl w:val="0"/>
          <w:numId w:val="24"/>
        </w:numPr>
        <w:tabs>
          <w:tab w:val="center" w:pos="7088"/>
        </w:tabs>
        <w:spacing w:after="0" w:line="240" w:lineRule="auto"/>
        <w:ind w:left="1440" w:hanging="360"/>
        <w:jc w:val="both"/>
        <w:rPr>
          <w:rFonts w:ascii="Times New Roman" w:eastAsia="Times New Roman" w:hAnsi="Times New Roman" w:cs="Times New Roman"/>
          <w:sz w:val="24"/>
        </w:rPr>
      </w:pPr>
      <w:r w:rsidRPr="003D714D">
        <w:rPr>
          <w:rFonts w:ascii="Times New Roman" w:eastAsia="Times New Roman" w:hAnsi="Times New Roman" w:cs="Times New Roman"/>
          <w:sz w:val="24"/>
        </w:rPr>
        <w:t>tulajdonosi szerkezete, a pénzmosás és a terrorizmus finanszírozása megelőzéséről és megakadályozásáról szóló törvény szerint meghatározott tényleges tulajdonosa megismerhető,</w:t>
      </w:r>
    </w:p>
    <w:p w:rsidR="009651F7" w:rsidRPr="003D714D" w:rsidRDefault="00614A00">
      <w:pPr>
        <w:numPr>
          <w:ilvl w:val="0"/>
          <w:numId w:val="24"/>
        </w:numPr>
        <w:tabs>
          <w:tab w:val="center" w:pos="7088"/>
        </w:tabs>
        <w:spacing w:after="0" w:line="240" w:lineRule="auto"/>
        <w:ind w:left="1440" w:hanging="360"/>
        <w:jc w:val="both"/>
        <w:rPr>
          <w:rFonts w:ascii="Times New Roman" w:eastAsia="Times New Roman" w:hAnsi="Times New Roman" w:cs="Times New Roman"/>
          <w:sz w:val="24"/>
        </w:rPr>
      </w:pPr>
      <w:r w:rsidRPr="003D714D">
        <w:rPr>
          <w:rFonts w:ascii="Times New Roman" w:eastAsia="Times New Roman" w:hAnsi="Times New Roman" w:cs="Times New Roman"/>
          <w:sz w:val="24"/>
        </w:rPr>
        <w:t xml:space="preserve">az Európai Unió tagállamában, az Európai Gazdasági Térségről szóló </w:t>
      </w:r>
      <w:proofErr w:type="gramStart"/>
      <w:r w:rsidRPr="003D714D">
        <w:rPr>
          <w:rFonts w:ascii="Times New Roman" w:eastAsia="Times New Roman" w:hAnsi="Times New Roman" w:cs="Times New Roman"/>
          <w:sz w:val="24"/>
        </w:rPr>
        <w:t>megállapodásban</w:t>
      </w:r>
      <w:proofErr w:type="gramEnd"/>
      <w:r w:rsidRPr="003D714D">
        <w:rPr>
          <w:rFonts w:ascii="Times New Roman" w:eastAsia="Times New Roman" w:hAnsi="Times New Roman" w:cs="Times New Roman"/>
          <w:sz w:val="24"/>
        </w:rPr>
        <w:t xml:space="preserve"> részes államban, a Gazdasági Együttműködési és Fejlesztési Szervezet tagállamában vagy olyan államban rendelkezik adóilletőséggel, amellyel Magyarországnak a kettős adóztatás elkerüléséről szóló egyezménye van,</w:t>
      </w:r>
    </w:p>
    <w:p w:rsidR="009651F7" w:rsidRPr="003D714D" w:rsidRDefault="00614A00">
      <w:pPr>
        <w:numPr>
          <w:ilvl w:val="0"/>
          <w:numId w:val="24"/>
        </w:numPr>
        <w:tabs>
          <w:tab w:val="center" w:pos="7088"/>
        </w:tabs>
        <w:spacing w:after="0" w:line="240" w:lineRule="auto"/>
        <w:ind w:left="1440" w:hanging="360"/>
        <w:jc w:val="both"/>
        <w:rPr>
          <w:rFonts w:ascii="Times New Roman" w:eastAsia="Times New Roman" w:hAnsi="Times New Roman" w:cs="Times New Roman"/>
          <w:sz w:val="24"/>
        </w:rPr>
      </w:pPr>
      <w:r w:rsidRPr="003D714D">
        <w:rPr>
          <w:rFonts w:ascii="Times New Roman" w:eastAsia="Times New Roman" w:hAnsi="Times New Roman" w:cs="Times New Roman"/>
          <w:sz w:val="24"/>
        </w:rPr>
        <w:lastRenderedPageBreak/>
        <w:t>nem minősül a társasági adóról és az osztalékadóról szóló törvény szerint meghatározott ellenőrzött külföldi társaságnak,</w:t>
      </w:r>
    </w:p>
    <w:p w:rsidR="009651F7" w:rsidRPr="003D714D" w:rsidRDefault="00614A00">
      <w:pPr>
        <w:numPr>
          <w:ilvl w:val="0"/>
          <w:numId w:val="24"/>
        </w:numPr>
        <w:tabs>
          <w:tab w:val="center" w:pos="7088"/>
        </w:tabs>
        <w:spacing w:after="0" w:line="240" w:lineRule="auto"/>
        <w:ind w:left="1440" w:hanging="360"/>
        <w:jc w:val="both"/>
        <w:rPr>
          <w:rFonts w:ascii="Times New Roman" w:eastAsia="Times New Roman" w:hAnsi="Times New Roman" w:cs="Times New Roman"/>
          <w:sz w:val="24"/>
        </w:rPr>
      </w:pPr>
      <w:r w:rsidRPr="003D714D">
        <w:rPr>
          <w:rFonts w:ascii="Times New Roman" w:eastAsia="Times New Roman" w:hAnsi="Times New Roman" w:cs="Times New Roman"/>
          <w:sz w:val="24"/>
        </w:rPr>
        <w:t>a gazdálkodó szervezetben közvetlenül vagy közvetetten több mint 25%-</w:t>
      </w:r>
      <w:proofErr w:type="spellStart"/>
      <w:r w:rsidRPr="003D714D">
        <w:rPr>
          <w:rFonts w:ascii="Times New Roman" w:eastAsia="Times New Roman" w:hAnsi="Times New Roman" w:cs="Times New Roman"/>
          <w:sz w:val="24"/>
        </w:rPr>
        <w:t>os</w:t>
      </w:r>
      <w:proofErr w:type="spellEnd"/>
      <w:r w:rsidRPr="003D714D">
        <w:rPr>
          <w:rFonts w:ascii="Times New Roman" w:eastAsia="Times New Roman" w:hAnsi="Times New Roman" w:cs="Times New Roman"/>
          <w:sz w:val="24"/>
        </w:rPr>
        <w:t xml:space="preserve"> tulajdonnal, befolyással vagy szavazati joggal bíró jogi személy, jogi személyiséggel nem rendelkező gazdálkodó szervezet tekintetében a 2./a), 2./b) és 2./c) pont szerinti feltételek fennállnak;</w:t>
      </w:r>
    </w:p>
    <w:p w:rsidR="009651F7" w:rsidRPr="003D714D" w:rsidRDefault="009651F7">
      <w:pPr>
        <w:tabs>
          <w:tab w:val="center" w:pos="7088"/>
        </w:tabs>
        <w:spacing w:after="0" w:line="240" w:lineRule="auto"/>
        <w:ind w:left="360"/>
        <w:jc w:val="both"/>
        <w:rPr>
          <w:rFonts w:ascii="Times New Roman" w:eastAsia="Times New Roman" w:hAnsi="Times New Roman" w:cs="Times New Roman"/>
          <w:sz w:val="24"/>
        </w:rPr>
      </w:pPr>
    </w:p>
    <w:p w:rsidR="009651F7" w:rsidRPr="003D714D" w:rsidRDefault="00614A00">
      <w:pPr>
        <w:numPr>
          <w:ilvl w:val="0"/>
          <w:numId w:val="25"/>
        </w:numPr>
        <w:tabs>
          <w:tab w:val="center" w:pos="7088"/>
        </w:tabs>
        <w:spacing w:after="0" w:line="240" w:lineRule="auto"/>
        <w:ind w:left="720" w:hanging="360"/>
        <w:jc w:val="both"/>
        <w:rPr>
          <w:rFonts w:ascii="Times New Roman" w:eastAsia="Times New Roman" w:hAnsi="Times New Roman" w:cs="Times New Roman"/>
          <w:b/>
          <w:sz w:val="24"/>
        </w:rPr>
      </w:pPr>
      <w:r w:rsidRPr="003D714D">
        <w:rPr>
          <w:rFonts w:ascii="Times New Roman" w:eastAsia="Times New Roman" w:hAnsi="Times New Roman" w:cs="Times New Roman"/>
          <w:b/>
          <w:sz w:val="24"/>
        </w:rPr>
        <w:t>civil szervezet és a vízitársulat, amely megfelel a következő feltételeknek:</w:t>
      </w:r>
    </w:p>
    <w:p w:rsidR="009651F7" w:rsidRPr="003D714D" w:rsidRDefault="00614A00">
      <w:pPr>
        <w:numPr>
          <w:ilvl w:val="0"/>
          <w:numId w:val="25"/>
        </w:numPr>
        <w:tabs>
          <w:tab w:val="center" w:pos="7088"/>
        </w:tabs>
        <w:spacing w:after="0" w:line="240" w:lineRule="auto"/>
        <w:ind w:left="1440" w:hanging="360"/>
        <w:jc w:val="both"/>
        <w:rPr>
          <w:rFonts w:ascii="Times New Roman" w:eastAsia="Times New Roman" w:hAnsi="Times New Roman" w:cs="Times New Roman"/>
          <w:sz w:val="24"/>
        </w:rPr>
      </w:pPr>
      <w:r w:rsidRPr="003D714D">
        <w:rPr>
          <w:rFonts w:ascii="Times New Roman" w:eastAsia="Times New Roman" w:hAnsi="Times New Roman" w:cs="Times New Roman"/>
          <w:sz w:val="24"/>
        </w:rPr>
        <w:t>vezető tisztségviselői megismerhetők,</w:t>
      </w:r>
    </w:p>
    <w:p w:rsidR="009651F7" w:rsidRPr="003D714D" w:rsidRDefault="00614A00">
      <w:pPr>
        <w:numPr>
          <w:ilvl w:val="0"/>
          <w:numId w:val="25"/>
        </w:numPr>
        <w:tabs>
          <w:tab w:val="center" w:pos="7088"/>
        </w:tabs>
        <w:spacing w:after="0" w:line="240" w:lineRule="auto"/>
        <w:ind w:left="1440" w:hanging="360"/>
        <w:jc w:val="both"/>
        <w:rPr>
          <w:rFonts w:ascii="Times New Roman" w:eastAsia="Times New Roman" w:hAnsi="Times New Roman" w:cs="Times New Roman"/>
          <w:sz w:val="24"/>
        </w:rPr>
      </w:pPr>
      <w:r w:rsidRPr="003D714D">
        <w:rPr>
          <w:rFonts w:ascii="Times New Roman" w:eastAsia="Times New Roman" w:hAnsi="Times New Roman" w:cs="Times New Roman"/>
          <w:sz w:val="24"/>
        </w:rPr>
        <w:t>a civil szervezet és a vízitársulat, valamint ezek vezető tisztségviselői nem átlátható szervezetben nem rendelkeznek 25%-</w:t>
      </w:r>
      <w:proofErr w:type="spellStart"/>
      <w:r w:rsidRPr="003D714D">
        <w:rPr>
          <w:rFonts w:ascii="Times New Roman" w:eastAsia="Times New Roman" w:hAnsi="Times New Roman" w:cs="Times New Roman"/>
          <w:sz w:val="24"/>
        </w:rPr>
        <w:t>ot</w:t>
      </w:r>
      <w:proofErr w:type="spellEnd"/>
      <w:r w:rsidRPr="003D714D">
        <w:rPr>
          <w:rFonts w:ascii="Times New Roman" w:eastAsia="Times New Roman" w:hAnsi="Times New Roman" w:cs="Times New Roman"/>
          <w:sz w:val="24"/>
        </w:rPr>
        <w:t xml:space="preserve"> meghaladó részesedéssel,</w:t>
      </w:r>
    </w:p>
    <w:p w:rsidR="009651F7" w:rsidRPr="003D714D" w:rsidRDefault="00614A00">
      <w:pPr>
        <w:numPr>
          <w:ilvl w:val="0"/>
          <w:numId w:val="25"/>
        </w:numPr>
        <w:tabs>
          <w:tab w:val="center" w:pos="7088"/>
        </w:tabs>
        <w:spacing w:after="0" w:line="240" w:lineRule="auto"/>
        <w:ind w:left="1440" w:hanging="360"/>
        <w:jc w:val="both"/>
        <w:rPr>
          <w:rFonts w:ascii="Times New Roman" w:eastAsia="Times New Roman" w:hAnsi="Times New Roman" w:cs="Times New Roman"/>
          <w:sz w:val="24"/>
        </w:rPr>
      </w:pPr>
      <w:r w:rsidRPr="003D714D">
        <w:rPr>
          <w:rFonts w:ascii="Times New Roman" w:eastAsia="Times New Roman" w:hAnsi="Times New Roman" w:cs="Times New Roman"/>
          <w:sz w:val="24"/>
        </w:rPr>
        <w:t xml:space="preserve">székhelye az Európai Unió tagállamában, az Európai Gazdasági Térségről szóló </w:t>
      </w:r>
      <w:proofErr w:type="gramStart"/>
      <w:r w:rsidRPr="003D714D">
        <w:rPr>
          <w:rFonts w:ascii="Times New Roman" w:eastAsia="Times New Roman" w:hAnsi="Times New Roman" w:cs="Times New Roman"/>
          <w:sz w:val="24"/>
        </w:rPr>
        <w:t>megállapodásban</w:t>
      </w:r>
      <w:proofErr w:type="gramEnd"/>
      <w:r w:rsidRPr="003D714D">
        <w:rPr>
          <w:rFonts w:ascii="Times New Roman" w:eastAsia="Times New Roman" w:hAnsi="Times New Roman" w:cs="Times New Roman"/>
          <w:sz w:val="24"/>
        </w:rPr>
        <w:t xml:space="preserve"> részes államban, a Gazdasági Együttműködési és Fejlesztési Szervezet tagállamában vagy olyan államban van, amellyel Magyarországnak a kettős adóztatás elkerüléséről szóló egyezménye van;</w:t>
      </w:r>
    </w:p>
    <w:p w:rsidR="009651F7" w:rsidRPr="003D714D" w:rsidRDefault="009651F7">
      <w:pPr>
        <w:tabs>
          <w:tab w:val="center" w:pos="7088"/>
        </w:tabs>
        <w:spacing w:after="0" w:line="240" w:lineRule="auto"/>
        <w:ind w:left="360"/>
        <w:jc w:val="both"/>
        <w:rPr>
          <w:rFonts w:ascii="Times New Roman" w:eastAsia="Times New Roman" w:hAnsi="Times New Roman" w:cs="Times New Roman"/>
          <w:sz w:val="24"/>
        </w:rPr>
      </w:pPr>
    </w:p>
    <w:p w:rsidR="009651F7" w:rsidRPr="003D714D" w:rsidRDefault="00614A00">
      <w:pPr>
        <w:tabs>
          <w:tab w:val="center" w:pos="7088"/>
        </w:tabs>
        <w:spacing w:after="0" w:line="240" w:lineRule="auto"/>
        <w:ind w:left="360"/>
        <w:jc w:val="both"/>
        <w:rPr>
          <w:rFonts w:ascii="Times New Roman" w:eastAsia="Times New Roman" w:hAnsi="Times New Roman" w:cs="Times New Roman"/>
          <w:sz w:val="24"/>
        </w:rPr>
      </w:pPr>
      <w:r w:rsidRPr="003D714D">
        <w:rPr>
          <w:rFonts w:ascii="Times New Roman" w:eastAsia="Times New Roman" w:hAnsi="Times New Roman" w:cs="Times New Roman"/>
          <w:sz w:val="24"/>
        </w:rPr>
        <w:t xml:space="preserve">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 Békéscsabai Tankerületi Központ </w:t>
      </w:r>
      <w:proofErr w:type="gramStart"/>
      <w:r w:rsidRPr="003D714D">
        <w:rPr>
          <w:rFonts w:ascii="Times New Roman" w:eastAsia="Times New Roman" w:hAnsi="Times New Roman" w:cs="Times New Roman"/>
          <w:sz w:val="24"/>
        </w:rPr>
        <w:t>ezen</w:t>
      </w:r>
      <w:proofErr w:type="gramEnd"/>
      <w:r w:rsidRPr="003D714D">
        <w:rPr>
          <w:rFonts w:ascii="Times New Roman" w:eastAsia="Times New Roman" w:hAnsi="Times New Roman" w:cs="Times New Roman"/>
          <w:sz w:val="24"/>
        </w:rPr>
        <w:t xml:space="preserve"> feltétel ellenőrzése céljából, a szerződésből eredő követelések elévüléséig az Áht. 55. §-</w:t>
      </w:r>
      <w:proofErr w:type="spellStart"/>
      <w:r w:rsidRPr="003D714D">
        <w:rPr>
          <w:rFonts w:ascii="Times New Roman" w:eastAsia="Times New Roman" w:hAnsi="Times New Roman" w:cs="Times New Roman"/>
          <w:sz w:val="24"/>
        </w:rPr>
        <w:t>ban</w:t>
      </w:r>
      <w:proofErr w:type="spellEnd"/>
      <w:r w:rsidRPr="003D714D">
        <w:rPr>
          <w:rFonts w:ascii="Times New Roman" w:eastAsia="Times New Roman" w:hAnsi="Times New Roman" w:cs="Times New Roman"/>
          <w:sz w:val="24"/>
        </w:rPr>
        <w:t xml:space="preserve"> foglaltak szerint jogosult a jogi személy, jogi személyiséggel nem rendelkező szervezet átláthatóságával összefüggő, az Áht. 55. §-</w:t>
      </w:r>
      <w:proofErr w:type="spellStart"/>
      <w:r w:rsidRPr="003D714D">
        <w:rPr>
          <w:rFonts w:ascii="Times New Roman" w:eastAsia="Times New Roman" w:hAnsi="Times New Roman" w:cs="Times New Roman"/>
          <w:sz w:val="24"/>
        </w:rPr>
        <w:t>ban</w:t>
      </w:r>
      <w:proofErr w:type="spellEnd"/>
      <w:r w:rsidRPr="003D714D">
        <w:rPr>
          <w:rFonts w:ascii="Times New Roman" w:eastAsia="Times New Roman" w:hAnsi="Times New Roman" w:cs="Times New Roman"/>
          <w:sz w:val="24"/>
        </w:rPr>
        <w:t xml:space="preserve"> meghatározott adatokat kezelni, azzal, hogy ahol az Áht. 55. § kedvezményezettről rendelkezik, azon a jogi személyt, jogi személyiséggel nem rendelkező szervezetet kell érteni [Áht. 41. § (6) </w:t>
      </w:r>
      <w:proofErr w:type="spellStart"/>
      <w:r w:rsidRPr="003D714D">
        <w:rPr>
          <w:rFonts w:ascii="Times New Roman" w:eastAsia="Times New Roman" w:hAnsi="Times New Roman" w:cs="Times New Roman"/>
          <w:sz w:val="24"/>
        </w:rPr>
        <w:t>bek</w:t>
      </w:r>
      <w:proofErr w:type="spellEnd"/>
      <w:r w:rsidRPr="003D714D">
        <w:rPr>
          <w:rFonts w:ascii="Times New Roman" w:eastAsia="Times New Roman" w:hAnsi="Times New Roman" w:cs="Times New Roman"/>
          <w:sz w:val="24"/>
        </w:rPr>
        <w:t>.];</w:t>
      </w:r>
    </w:p>
    <w:p w:rsidR="009651F7" w:rsidRPr="003D714D" w:rsidRDefault="009651F7">
      <w:pPr>
        <w:tabs>
          <w:tab w:val="center" w:pos="7088"/>
        </w:tabs>
        <w:spacing w:after="0" w:line="240" w:lineRule="auto"/>
        <w:ind w:left="360"/>
        <w:jc w:val="both"/>
        <w:rPr>
          <w:rFonts w:ascii="Times New Roman" w:eastAsia="Times New Roman" w:hAnsi="Times New Roman" w:cs="Times New Roman"/>
          <w:sz w:val="24"/>
        </w:rPr>
      </w:pPr>
    </w:p>
    <w:p w:rsidR="009651F7" w:rsidRPr="003D714D" w:rsidRDefault="00614A00">
      <w:pPr>
        <w:tabs>
          <w:tab w:val="center" w:pos="7088"/>
        </w:tabs>
        <w:spacing w:after="0" w:line="240" w:lineRule="auto"/>
        <w:ind w:left="360"/>
        <w:jc w:val="both"/>
        <w:rPr>
          <w:rFonts w:ascii="Times New Roman" w:eastAsia="Times New Roman" w:hAnsi="Times New Roman" w:cs="Times New Roman"/>
          <w:sz w:val="24"/>
        </w:rPr>
      </w:pPr>
      <w:r w:rsidRPr="003D714D">
        <w:rPr>
          <w:rFonts w:ascii="Times New Roman" w:eastAsia="Times New Roman" w:hAnsi="Times New Roman" w:cs="Times New Roman"/>
          <w:sz w:val="24"/>
        </w:rPr>
        <w:t xml:space="preserve">Vállalom, hogy ha a jelen nyilatkozatba foglaltakban változás következne be, erről a Tankerületi Központot haladéktalanul, de legkésőbb a változás bekövetkeztétől számított 8 napon belül tájékoztatom. </w:t>
      </w:r>
    </w:p>
    <w:p w:rsidR="009651F7" w:rsidRPr="003D714D" w:rsidRDefault="009651F7">
      <w:pPr>
        <w:tabs>
          <w:tab w:val="center" w:pos="7088"/>
        </w:tabs>
        <w:spacing w:after="0" w:line="240" w:lineRule="auto"/>
        <w:ind w:left="360"/>
        <w:jc w:val="both"/>
        <w:rPr>
          <w:rFonts w:ascii="Times New Roman" w:eastAsia="Times New Roman" w:hAnsi="Times New Roman" w:cs="Times New Roman"/>
          <w:sz w:val="24"/>
        </w:rPr>
      </w:pPr>
    </w:p>
    <w:p w:rsidR="009651F7" w:rsidRPr="003D714D" w:rsidRDefault="00614A00">
      <w:pPr>
        <w:tabs>
          <w:tab w:val="center" w:pos="7088"/>
        </w:tabs>
        <w:spacing w:after="0" w:line="240" w:lineRule="auto"/>
        <w:ind w:left="360"/>
        <w:jc w:val="both"/>
        <w:rPr>
          <w:rFonts w:ascii="Times New Roman" w:eastAsia="Times New Roman" w:hAnsi="Times New Roman" w:cs="Times New Roman"/>
          <w:sz w:val="24"/>
        </w:rPr>
      </w:pPr>
      <w:r w:rsidRPr="003D714D">
        <w:rPr>
          <w:rFonts w:ascii="Times New Roman" w:eastAsia="Times New Roman" w:hAnsi="Times New Roman" w:cs="Times New Roman"/>
          <w:sz w:val="24"/>
        </w:rPr>
        <w:t>Tudomásul veszem, hogy a valótlan tartalmú nyilatkozat alapján kötött szerződést a Tankerületi Központ jogosult és egyben köteles azonnali hatállyal – illetve, ha szükséges olyan időpontra, hogy a feladat ellátásáról gondoskodni tudjon – felmondani, vagy – ha a szerződés teljesítésére még nem került sor – a szerződéstől elállni.</w:t>
      </w:r>
    </w:p>
    <w:p w:rsidR="009651F7" w:rsidRPr="003D714D" w:rsidRDefault="009651F7">
      <w:pPr>
        <w:tabs>
          <w:tab w:val="center" w:pos="7088"/>
        </w:tabs>
        <w:spacing w:after="0" w:line="240" w:lineRule="auto"/>
        <w:ind w:left="360"/>
        <w:jc w:val="both"/>
        <w:rPr>
          <w:rFonts w:ascii="Times New Roman" w:eastAsia="Times New Roman" w:hAnsi="Times New Roman" w:cs="Times New Roman"/>
          <w:sz w:val="24"/>
        </w:rPr>
      </w:pPr>
    </w:p>
    <w:p w:rsidR="009651F7" w:rsidRPr="003D714D" w:rsidRDefault="00614A00">
      <w:pPr>
        <w:tabs>
          <w:tab w:val="center" w:pos="7088"/>
        </w:tabs>
        <w:spacing w:after="0" w:line="240" w:lineRule="auto"/>
        <w:ind w:left="360"/>
        <w:jc w:val="both"/>
        <w:rPr>
          <w:rFonts w:ascii="Times New Roman" w:eastAsia="Times New Roman" w:hAnsi="Times New Roman" w:cs="Times New Roman"/>
          <w:b/>
          <w:sz w:val="24"/>
        </w:rPr>
      </w:pPr>
      <w:r w:rsidRPr="003D714D">
        <w:rPr>
          <w:rFonts w:ascii="Times New Roman" w:eastAsia="Times New Roman" w:hAnsi="Times New Roman" w:cs="Times New Roman"/>
          <w:b/>
          <w:sz w:val="24"/>
        </w:rPr>
        <w:t>Kelt. …</w:t>
      </w:r>
      <w:proofErr w:type="gramStart"/>
      <w:r w:rsidRPr="003D714D">
        <w:rPr>
          <w:rFonts w:ascii="Times New Roman" w:eastAsia="Times New Roman" w:hAnsi="Times New Roman" w:cs="Times New Roman"/>
          <w:b/>
          <w:sz w:val="24"/>
        </w:rPr>
        <w:t>….,</w:t>
      </w:r>
      <w:proofErr w:type="gramEnd"/>
      <w:r w:rsidRPr="003D714D">
        <w:rPr>
          <w:rFonts w:ascii="Times New Roman" w:eastAsia="Times New Roman" w:hAnsi="Times New Roman" w:cs="Times New Roman"/>
          <w:b/>
          <w:sz w:val="24"/>
        </w:rPr>
        <w:t xml:space="preserve"> 202</w:t>
      </w:r>
      <w:r w:rsidR="00A8607D">
        <w:rPr>
          <w:rFonts w:ascii="Times New Roman" w:eastAsia="Times New Roman" w:hAnsi="Times New Roman" w:cs="Times New Roman"/>
          <w:b/>
          <w:sz w:val="24"/>
        </w:rPr>
        <w:t>5</w:t>
      </w:r>
      <w:r w:rsidRPr="003D714D">
        <w:rPr>
          <w:rFonts w:ascii="Times New Roman" w:eastAsia="Times New Roman" w:hAnsi="Times New Roman" w:cs="Times New Roman"/>
          <w:b/>
          <w:sz w:val="24"/>
        </w:rPr>
        <w:t xml:space="preserve">. …………hó …..napján. </w:t>
      </w:r>
    </w:p>
    <w:p w:rsidR="009651F7" w:rsidRPr="003D714D" w:rsidRDefault="009651F7">
      <w:pPr>
        <w:tabs>
          <w:tab w:val="center" w:pos="7088"/>
        </w:tabs>
        <w:spacing w:after="0" w:line="240" w:lineRule="auto"/>
        <w:ind w:left="360"/>
        <w:jc w:val="both"/>
        <w:rPr>
          <w:rFonts w:ascii="Times New Roman" w:eastAsia="Times New Roman" w:hAnsi="Times New Roman" w:cs="Times New Roman"/>
          <w:b/>
          <w:sz w:val="24"/>
        </w:rPr>
      </w:pPr>
    </w:p>
    <w:p w:rsidR="009651F7" w:rsidRPr="003D714D" w:rsidRDefault="009651F7">
      <w:pPr>
        <w:tabs>
          <w:tab w:val="center" w:pos="7088"/>
        </w:tabs>
        <w:spacing w:after="0" w:line="240" w:lineRule="auto"/>
        <w:ind w:left="360"/>
        <w:jc w:val="both"/>
        <w:rPr>
          <w:rFonts w:ascii="Times New Roman" w:eastAsia="Times New Roman" w:hAnsi="Times New Roman" w:cs="Times New Roman"/>
          <w:b/>
          <w:sz w:val="24"/>
        </w:rPr>
      </w:pPr>
    </w:p>
    <w:p w:rsidR="009651F7" w:rsidRPr="003D714D" w:rsidRDefault="00614A00">
      <w:pPr>
        <w:tabs>
          <w:tab w:val="center" w:pos="7088"/>
        </w:tabs>
        <w:spacing w:after="0" w:line="240" w:lineRule="auto"/>
        <w:ind w:left="360"/>
        <w:jc w:val="both"/>
        <w:rPr>
          <w:rFonts w:ascii="Times New Roman" w:eastAsia="Times New Roman" w:hAnsi="Times New Roman" w:cs="Times New Roman"/>
          <w:b/>
          <w:sz w:val="24"/>
        </w:rPr>
      </w:pPr>
      <w:r w:rsidRPr="003D714D">
        <w:rPr>
          <w:rFonts w:ascii="Times New Roman" w:eastAsia="Times New Roman" w:hAnsi="Times New Roman" w:cs="Times New Roman"/>
          <w:b/>
          <w:sz w:val="24"/>
        </w:rPr>
        <w:tab/>
        <w:t>……………………………..</w:t>
      </w:r>
    </w:p>
    <w:p w:rsidR="009651F7" w:rsidRPr="003D714D" w:rsidRDefault="00614A00">
      <w:pPr>
        <w:tabs>
          <w:tab w:val="center" w:pos="7088"/>
        </w:tabs>
        <w:spacing w:after="0" w:line="240" w:lineRule="auto"/>
        <w:ind w:left="360"/>
        <w:jc w:val="both"/>
        <w:rPr>
          <w:rFonts w:ascii="Times New Roman" w:eastAsia="Times New Roman" w:hAnsi="Times New Roman" w:cs="Times New Roman"/>
          <w:b/>
          <w:sz w:val="24"/>
        </w:rPr>
      </w:pPr>
      <w:r w:rsidRPr="003D714D">
        <w:rPr>
          <w:rFonts w:ascii="Times New Roman" w:eastAsia="Times New Roman" w:hAnsi="Times New Roman" w:cs="Times New Roman"/>
          <w:b/>
          <w:sz w:val="24"/>
        </w:rPr>
        <w:tab/>
        <w:t xml:space="preserve">            Cégszerűaláírás</w:t>
      </w:r>
    </w:p>
    <w:p w:rsidR="009651F7" w:rsidRPr="003D714D" w:rsidRDefault="009651F7">
      <w:pPr>
        <w:tabs>
          <w:tab w:val="center" w:pos="7088"/>
        </w:tabs>
        <w:spacing w:after="0" w:line="240" w:lineRule="auto"/>
        <w:ind w:left="360"/>
        <w:jc w:val="both"/>
        <w:rPr>
          <w:rFonts w:ascii="Times New Roman" w:eastAsia="Times New Roman" w:hAnsi="Times New Roman" w:cs="Times New Roman"/>
          <w:color w:val="000000"/>
        </w:rPr>
      </w:pPr>
    </w:p>
    <w:p w:rsidR="003B7D39" w:rsidRPr="003D714D" w:rsidRDefault="003B7D39">
      <w:pPr>
        <w:rPr>
          <w:rFonts w:ascii="Times New Roman" w:eastAsia="Times New Roman" w:hAnsi="Times New Roman" w:cs="Times New Roman"/>
          <w:color w:val="000000"/>
        </w:rPr>
      </w:pPr>
      <w:r w:rsidRPr="003D714D">
        <w:rPr>
          <w:rFonts w:ascii="Times New Roman" w:eastAsia="Times New Roman" w:hAnsi="Times New Roman" w:cs="Times New Roman"/>
          <w:color w:val="000000"/>
        </w:rPr>
        <w:br w:type="page"/>
      </w:r>
    </w:p>
    <w:p w:rsidR="009651F7" w:rsidRPr="003D714D" w:rsidRDefault="00FE7B59" w:rsidP="00797030">
      <w:pPr>
        <w:tabs>
          <w:tab w:val="center" w:pos="7088"/>
        </w:tabs>
        <w:spacing w:after="0" w:line="240" w:lineRule="auto"/>
        <w:ind w:left="142"/>
        <w:jc w:val="right"/>
        <w:rPr>
          <w:rFonts w:ascii="Times New Roman" w:eastAsia="Times New Roman" w:hAnsi="Times New Roman" w:cs="Times New Roman"/>
          <w:i/>
          <w:color w:val="000000"/>
        </w:rPr>
      </w:pPr>
      <w:r w:rsidRPr="003D714D">
        <w:rPr>
          <w:rFonts w:ascii="Times New Roman" w:eastAsia="Times New Roman" w:hAnsi="Times New Roman" w:cs="Times New Roman"/>
          <w:i/>
          <w:color w:val="000000"/>
        </w:rPr>
        <w:lastRenderedPageBreak/>
        <w:t xml:space="preserve">3. </w:t>
      </w:r>
      <w:r w:rsidR="00614A00" w:rsidRPr="003D714D">
        <w:rPr>
          <w:rFonts w:ascii="Times New Roman" w:eastAsia="Times New Roman" w:hAnsi="Times New Roman" w:cs="Times New Roman"/>
          <w:i/>
          <w:color w:val="000000"/>
        </w:rPr>
        <w:t>számú melléklet</w:t>
      </w:r>
    </w:p>
    <w:p w:rsidR="009651F7" w:rsidRPr="003D714D" w:rsidRDefault="00614A00">
      <w:pPr>
        <w:tabs>
          <w:tab w:val="center" w:pos="7088"/>
        </w:tabs>
        <w:spacing w:after="0" w:line="240" w:lineRule="auto"/>
        <w:ind w:left="142"/>
        <w:jc w:val="center"/>
        <w:rPr>
          <w:rFonts w:ascii="Times New Roman" w:eastAsia="Times New Roman" w:hAnsi="Times New Roman" w:cs="Times New Roman"/>
          <w:i/>
          <w:color w:val="000000"/>
        </w:rPr>
      </w:pPr>
      <w:r w:rsidRPr="003D714D">
        <w:rPr>
          <w:rFonts w:ascii="Times New Roman" w:eastAsia="Times New Roman" w:hAnsi="Times New Roman" w:cs="Times New Roman"/>
          <w:i/>
          <w:color w:val="000000"/>
        </w:rPr>
        <w:t>Pályázati</w:t>
      </w:r>
      <w:r w:rsidR="00566838" w:rsidRPr="003D714D">
        <w:rPr>
          <w:rFonts w:ascii="Times New Roman" w:eastAsia="Times New Roman" w:hAnsi="Times New Roman" w:cs="Times New Roman"/>
          <w:i/>
          <w:color w:val="000000"/>
        </w:rPr>
        <w:t xml:space="preserve"> adatlap</w:t>
      </w:r>
      <w:r w:rsidRPr="003D714D">
        <w:rPr>
          <w:rFonts w:ascii="Times New Roman" w:eastAsia="Times New Roman" w:hAnsi="Times New Roman" w:cs="Times New Roman"/>
          <w:i/>
          <w:color w:val="000000"/>
        </w:rPr>
        <w:t xml:space="preserve"> </w:t>
      </w:r>
      <w:r w:rsidR="00566838" w:rsidRPr="003D714D">
        <w:rPr>
          <w:rFonts w:ascii="Times New Roman" w:eastAsia="Times New Roman" w:hAnsi="Times New Roman" w:cs="Times New Roman"/>
          <w:i/>
          <w:color w:val="000000"/>
        </w:rPr>
        <w:t>„</w:t>
      </w:r>
      <w:r w:rsidR="00692DAE" w:rsidRPr="003D714D">
        <w:rPr>
          <w:rFonts w:ascii="Times New Roman" w:eastAsia="Times New Roman" w:hAnsi="Times New Roman" w:cs="Times New Roman"/>
          <w:b/>
        </w:rPr>
        <w:t>A Békéscsabai Tankerületi Központ 202</w:t>
      </w:r>
      <w:r w:rsidR="00692DAE">
        <w:rPr>
          <w:rFonts w:ascii="Times New Roman" w:eastAsia="Times New Roman" w:hAnsi="Times New Roman" w:cs="Times New Roman"/>
          <w:b/>
        </w:rPr>
        <w:t>5</w:t>
      </w:r>
      <w:r w:rsidR="00692DAE" w:rsidRPr="003D714D">
        <w:rPr>
          <w:rFonts w:ascii="Times New Roman" w:eastAsia="Times New Roman" w:hAnsi="Times New Roman" w:cs="Times New Roman"/>
          <w:b/>
        </w:rPr>
        <w:t>/202</w:t>
      </w:r>
      <w:r w:rsidR="00692DAE">
        <w:rPr>
          <w:rFonts w:ascii="Times New Roman" w:eastAsia="Times New Roman" w:hAnsi="Times New Roman" w:cs="Times New Roman"/>
          <w:b/>
        </w:rPr>
        <w:t>6</w:t>
      </w:r>
      <w:r w:rsidR="00692DAE" w:rsidRPr="003D714D">
        <w:rPr>
          <w:rFonts w:ascii="Times New Roman" w:eastAsia="Times New Roman" w:hAnsi="Times New Roman" w:cs="Times New Roman"/>
          <w:b/>
        </w:rPr>
        <w:t xml:space="preserve">. tanév vonatkozásában </w:t>
      </w:r>
      <w:proofErr w:type="spellStart"/>
      <w:r w:rsidR="00692DAE" w:rsidRPr="003D714D">
        <w:rPr>
          <w:rFonts w:ascii="Times New Roman" w:eastAsia="Times New Roman" w:hAnsi="Times New Roman" w:cs="Times New Roman"/>
          <w:b/>
        </w:rPr>
        <w:t>iskolagyümölcs</w:t>
      </w:r>
      <w:proofErr w:type="spellEnd"/>
      <w:r w:rsidR="00692DAE" w:rsidRPr="003D714D">
        <w:rPr>
          <w:rFonts w:ascii="Times New Roman" w:eastAsia="Times New Roman" w:hAnsi="Times New Roman" w:cs="Times New Roman"/>
          <w:b/>
        </w:rPr>
        <w:t>- és iskolazöldség-program</w:t>
      </w:r>
      <w:r w:rsidR="00566838" w:rsidRPr="003D714D">
        <w:rPr>
          <w:rFonts w:ascii="Times New Roman" w:eastAsia="Times New Roman" w:hAnsi="Times New Roman" w:cs="Times New Roman"/>
          <w:b/>
        </w:rPr>
        <w:t>”</w:t>
      </w:r>
    </w:p>
    <w:p w:rsidR="00797030" w:rsidRPr="003D714D" w:rsidRDefault="00797030">
      <w:pPr>
        <w:tabs>
          <w:tab w:val="center" w:pos="7088"/>
        </w:tabs>
        <w:spacing w:after="0" w:line="240" w:lineRule="auto"/>
        <w:ind w:left="142"/>
        <w:jc w:val="center"/>
        <w:rPr>
          <w:rFonts w:ascii="Times New Roman" w:eastAsia="Times New Roman" w:hAnsi="Times New Roman" w:cs="Times New Roman"/>
          <w:i/>
          <w:color w:val="000000"/>
        </w:rPr>
      </w:pPr>
    </w:p>
    <w:p w:rsidR="009651F7" w:rsidRPr="003D714D" w:rsidRDefault="00797030" w:rsidP="00797030">
      <w:pPr>
        <w:tabs>
          <w:tab w:val="center" w:pos="7088"/>
        </w:tabs>
        <w:spacing w:after="0" w:line="240" w:lineRule="auto"/>
        <w:ind w:left="142"/>
        <w:jc w:val="center"/>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u w:val="single"/>
        </w:rPr>
        <w:t>Békéscsabai járás</w:t>
      </w:r>
    </w:p>
    <w:p w:rsidR="009651F7" w:rsidRPr="003D714D" w:rsidRDefault="00614A00">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Cég neve:</w:t>
      </w:r>
      <w:r w:rsidRPr="003D714D">
        <w:rPr>
          <w:rFonts w:ascii="Times New Roman" w:eastAsia="Times New Roman" w:hAnsi="Times New Roman" w:cs="Times New Roman"/>
          <w:b/>
          <w:i/>
          <w:color w:val="000000"/>
        </w:rPr>
        <w:tab/>
        <w:t xml:space="preserve"> </w:t>
      </w:r>
    </w:p>
    <w:p w:rsidR="009651F7" w:rsidRPr="003D714D" w:rsidRDefault="00614A00">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Képviselő neve:</w:t>
      </w:r>
      <w:r w:rsidRPr="003D714D">
        <w:rPr>
          <w:rFonts w:ascii="Times New Roman" w:eastAsia="Times New Roman" w:hAnsi="Times New Roman" w:cs="Times New Roman"/>
          <w:b/>
          <w:i/>
          <w:color w:val="000000"/>
        </w:rPr>
        <w:tab/>
        <w:t xml:space="preserve"> </w:t>
      </w:r>
    </w:p>
    <w:p w:rsidR="009651F7" w:rsidRPr="003D714D" w:rsidRDefault="00614A00">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Képviselő telefonszáma:</w:t>
      </w:r>
      <w:r w:rsidRPr="003D714D">
        <w:rPr>
          <w:rFonts w:ascii="Times New Roman" w:eastAsia="Times New Roman" w:hAnsi="Times New Roman" w:cs="Times New Roman"/>
          <w:b/>
          <w:i/>
          <w:color w:val="000000"/>
        </w:rPr>
        <w:tab/>
        <w:t xml:space="preserve"> </w:t>
      </w:r>
    </w:p>
    <w:p w:rsidR="009651F7" w:rsidRPr="003D714D" w:rsidRDefault="00614A00">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Székhely címe:</w:t>
      </w:r>
      <w:r w:rsidRPr="003D714D">
        <w:rPr>
          <w:rFonts w:ascii="Times New Roman" w:eastAsia="Times New Roman" w:hAnsi="Times New Roman" w:cs="Times New Roman"/>
          <w:b/>
          <w:i/>
          <w:color w:val="000000"/>
        </w:rPr>
        <w:tab/>
        <w:t xml:space="preserve"> </w:t>
      </w:r>
    </w:p>
    <w:p w:rsidR="009651F7" w:rsidRPr="003D714D" w:rsidRDefault="00614A00">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Kapcsolattartó neve:</w:t>
      </w:r>
      <w:r w:rsidRPr="003D714D">
        <w:rPr>
          <w:rFonts w:ascii="Times New Roman" w:eastAsia="Times New Roman" w:hAnsi="Times New Roman" w:cs="Times New Roman"/>
          <w:b/>
          <w:i/>
          <w:color w:val="000000"/>
        </w:rPr>
        <w:tab/>
        <w:t xml:space="preserve"> </w:t>
      </w:r>
    </w:p>
    <w:p w:rsidR="009651F7" w:rsidRPr="003D714D" w:rsidRDefault="00614A00">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Kapcsolattartó telefonszáma:</w:t>
      </w:r>
      <w:r w:rsidRPr="003D714D">
        <w:rPr>
          <w:rFonts w:ascii="Times New Roman" w:eastAsia="Times New Roman" w:hAnsi="Times New Roman" w:cs="Times New Roman"/>
          <w:b/>
          <w:i/>
          <w:color w:val="000000"/>
        </w:rPr>
        <w:tab/>
        <w:t xml:space="preserve"> </w:t>
      </w:r>
    </w:p>
    <w:p w:rsidR="009651F7" w:rsidRPr="003D714D" w:rsidRDefault="00614A00">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Kapcsolattartó e-mail címe:</w:t>
      </w:r>
      <w:r w:rsidRPr="003D714D">
        <w:rPr>
          <w:rFonts w:ascii="Times New Roman" w:eastAsia="Times New Roman" w:hAnsi="Times New Roman" w:cs="Times New Roman"/>
          <w:b/>
          <w:i/>
          <w:color w:val="000000"/>
        </w:rPr>
        <w:tab/>
        <w:t xml:space="preserve"> </w:t>
      </w:r>
    </w:p>
    <w:p w:rsidR="000E6227" w:rsidRDefault="00614A00">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MVH ügyfélazonosító (regisztrációs szám):</w:t>
      </w:r>
    </w:p>
    <w:p w:rsidR="000E6227" w:rsidRDefault="000E6227">
      <w:pPr>
        <w:tabs>
          <w:tab w:val="center" w:pos="7088"/>
        </w:tabs>
        <w:spacing w:after="0" w:line="240" w:lineRule="auto"/>
        <w:ind w:left="142"/>
        <w:jc w:val="both"/>
        <w:rPr>
          <w:rFonts w:ascii="Times New Roman" w:eastAsia="Times New Roman" w:hAnsi="Times New Roman" w:cs="Times New Roman"/>
          <w:b/>
          <w:i/>
          <w:color w:val="000000"/>
        </w:rPr>
      </w:pPr>
    </w:p>
    <w:tbl>
      <w:tblPr>
        <w:tblW w:w="10060" w:type="dxa"/>
        <w:tblInd w:w="75" w:type="dxa"/>
        <w:tblCellMar>
          <w:left w:w="70" w:type="dxa"/>
          <w:right w:w="70" w:type="dxa"/>
        </w:tblCellMar>
        <w:tblLook w:val="04A0" w:firstRow="1" w:lastRow="0" w:firstColumn="1" w:lastColumn="0" w:noHBand="0" w:noVBand="1"/>
      </w:tblPr>
      <w:tblGrid>
        <w:gridCol w:w="6471"/>
        <w:gridCol w:w="1363"/>
        <w:gridCol w:w="1155"/>
        <w:gridCol w:w="1071"/>
      </w:tblGrid>
      <w:tr w:rsidR="00547D7D" w:rsidRPr="003D0642" w:rsidTr="00547D7D">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47D7D" w:rsidRPr="003D0642" w:rsidRDefault="00547D7D" w:rsidP="003D0642">
            <w:pPr>
              <w:spacing w:after="0" w:line="240" w:lineRule="auto"/>
              <w:jc w:val="center"/>
              <w:rPr>
                <w:rFonts w:ascii="Times New Roman" w:eastAsia="Times New Roman" w:hAnsi="Times New Roman" w:cs="Times New Roman"/>
                <w:b/>
                <w:bCs/>
              </w:rPr>
            </w:pPr>
            <w:r w:rsidRPr="003D0642">
              <w:rPr>
                <w:rFonts w:ascii="Times New Roman" w:eastAsia="Times New Roman" w:hAnsi="Times New Roman" w:cs="Times New Roman"/>
                <w:b/>
                <w:bCs/>
              </w:rPr>
              <w:t>Értékelési szempont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7D7D" w:rsidRPr="003D0642" w:rsidRDefault="00547D7D" w:rsidP="003D0642">
            <w:pPr>
              <w:spacing w:after="0" w:line="240" w:lineRule="auto"/>
              <w:jc w:val="center"/>
              <w:rPr>
                <w:rFonts w:ascii="Times New Roman" w:eastAsia="Times New Roman" w:hAnsi="Times New Roman" w:cs="Times New Roman"/>
                <w:b/>
                <w:bCs/>
                <w:color w:val="000000"/>
              </w:rPr>
            </w:pPr>
            <w:r w:rsidRPr="003D0642">
              <w:rPr>
                <w:rFonts w:ascii="Times New Roman" w:eastAsia="Times New Roman" w:hAnsi="Times New Roman" w:cs="Times New Roman"/>
                <w:b/>
                <w:bCs/>
                <w:color w:val="000000"/>
              </w:rPr>
              <w:t>Mennyiségi egység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7D7D" w:rsidRPr="003D0642" w:rsidRDefault="00547D7D" w:rsidP="003D0642">
            <w:pPr>
              <w:spacing w:after="0" w:line="240" w:lineRule="auto"/>
              <w:jc w:val="center"/>
              <w:rPr>
                <w:rFonts w:ascii="Times New Roman" w:eastAsia="Times New Roman" w:hAnsi="Times New Roman" w:cs="Times New Roman"/>
                <w:b/>
                <w:bCs/>
                <w:color w:val="000000"/>
              </w:rPr>
            </w:pPr>
            <w:r w:rsidRPr="003D0642">
              <w:rPr>
                <w:rFonts w:ascii="Times New Roman" w:eastAsia="Times New Roman" w:hAnsi="Times New Roman" w:cs="Times New Roman"/>
                <w:b/>
                <w:bCs/>
                <w:color w:val="000000"/>
              </w:rPr>
              <w:t>Mennyiség</w:t>
            </w:r>
          </w:p>
        </w:tc>
        <w:tc>
          <w:tcPr>
            <w:tcW w:w="1071" w:type="dxa"/>
            <w:tcBorders>
              <w:top w:val="single" w:sz="4" w:space="0" w:color="auto"/>
              <w:left w:val="nil"/>
              <w:bottom w:val="single" w:sz="4" w:space="0" w:color="auto"/>
              <w:right w:val="single" w:sz="4" w:space="0" w:color="auto"/>
            </w:tcBorders>
            <w:vAlign w:val="center"/>
          </w:tcPr>
          <w:p w:rsidR="00547D7D" w:rsidRPr="003D0642" w:rsidRDefault="00547D7D" w:rsidP="00547D7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Leírás</w:t>
            </w:r>
          </w:p>
        </w:tc>
      </w:tr>
      <w:tr w:rsidR="00547D7D" w:rsidRPr="003D0642" w:rsidTr="00547D7D">
        <w:trPr>
          <w:trHeight w:val="4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17D2" w:rsidRPr="00E117D2" w:rsidRDefault="00E117D2" w:rsidP="00E117D2">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1. </w:t>
            </w:r>
            <w:r w:rsidR="00547D7D" w:rsidRPr="00E117D2">
              <w:rPr>
                <w:rFonts w:ascii="Times New Roman" w:eastAsia="Times New Roman" w:hAnsi="Times New Roman" w:cs="Times New Roman"/>
                <w:b/>
                <w:bCs/>
              </w:rPr>
              <w:t xml:space="preserve">A Rendelet 9. § (3) bekezdés szerinti kötelező minimum teljesítési időszakhoz képest további hetek vállalása szeptember 1- április 30. közötti időszakban. </w:t>
            </w:r>
          </w:p>
          <w:p w:rsidR="00547D7D" w:rsidRPr="00E117D2" w:rsidRDefault="00547D7D" w:rsidP="00E117D2">
            <w:pPr>
              <w:spacing w:after="0" w:line="240" w:lineRule="auto"/>
              <w:jc w:val="both"/>
              <w:rPr>
                <w:rFonts w:ascii="Times New Roman" w:eastAsia="Times New Roman" w:hAnsi="Times New Roman" w:cs="Times New Roman"/>
                <w:i/>
              </w:rPr>
            </w:pPr>
            <w:r w:rsidRPr="00E117D2">
              <w:rPr>
                <w:rFonts w:ascii="Times New Roman" w:eastAsia="Times New Roman" w:hAnsi="Times New Roman" w:cs="Times New Roman"/>
                <w:i/>
              </w:rPr>
              <w:t>A hetek pontos megjelölése is szükséges.(mettől-meddig)</w:t>
            </w:r>
          </w:p>
          <w:p w:rsidR="00547D7D" w:rsidRPr="00A64B66" w:rsidRDefault="00547D7D" w:rsidP="003D0642">
            <w:pPr>
              <w:spacing w:after="0" w:line="240" w:lineRule="auto"/>
              <w:rPr>
                <w:rFonts w:ascii="Times New Roman" w:eastAsia="Times New Roman" w:hAnsi="Times New Roman" w:cs="Times New Roman"/>
                <w:bCs/>
                <w:i/>
              </w:rPr>
            </w:pPr>
            <w:r w:rsidRPr="00A64B66">
              <w:rPr>
                <w:rFonts w:ascii="Times New Roman" w:eastAsia="Times New Roman" w:hAnsi="Times New Roman" w:cs="Times New Roman"/>
                <w:bCs/>
                <w:i/>
              </w:rPr>
              <w:t>1-3 hét -1 pont</w:t>
            </w:r>
            <w:proofErr w:type="gramStart"/>
            <w:r w:rsidRPr="00A64B66">
              <w:rPr>
                <w:rFonts w:ascii="Times New Roman" w:eastAsia="Times New Roman" w:hAnsi="Times New Roman" w:cs="Times New Roman"/>
                <w:bCs/>
                <w:i/>
              </w:rPr>
              <w:t>; &gt;4</w:t>
            </w:r>
            <w:proofErr w:type="gramEnd"/>
            <w:r w:rsidRPr="00A64B66">
              <w:rPr>
                <w:rFonts w:ascii="Times New Roman" w:eastAsia="Times New Roman" w:hAnsi="Times New Roman" w:cs="Times New Roman"/>
                <w:bCs/>
                <w:i/>
              </w:rPr>
              <w:t xml:space="preserve"> – 2 pont</w:t>
            </w:r>
          </w:p>
        </w:tc>
        <w:tc>
          <w:tcPr>
            <w:tcW w:w="0" w:type="auto"/>
            <w:tcBorders>
              <w:top w:val="nil"/>
              <w:left w:val="nil"/>
              <w:bottom w:val="single" w:sz="4" w:space="0" w:color="auto"/>
              <w:right w:val="single" w:sz="4" w:space="0" w:color="auto"/>
            </w:tcBorders>
            <w:shd w:val="clear" w:color="auto" w:fill="auto"/>
            <w:vAlign w:val="center"/>
            <w:hideMark/>
          </w:tcPr>
          <w:p w:rsidR="00547D7D" w:rsidRPr="003D0642" w:rsidRDefault="00547D7D" w:rsidP="003D064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hetek száma</w:t>
            </w:r>
          </w:p>
        </w:tc>
        <w:tc>
          <w:tcPr>
            <w:tcW w:w="0" w:type="auto"/>
            <w:tcBorders>
              <w:top w:val="nil"/>
              <w:left w:val="nil"/>
              <w:bottom w:val="single" w:sz="4" w:space="0" w:color="auto"/>
              <w:right w:val="single" w:sz="4" w:space="0" w:color="auto"/>
            </w:tcBorders>
            <w:shd w:val="clear" w:color="auto" w:fill="auto"/>
            <w:vAlign w:val="center"/>
            <w:hideMark/>
          </w:tcPr>
          <w:p w:rsidR="00547D7D" w:rsidRPr="003D0642" w:rsidRDefault="00547D7D" w:rsidP="003D0642">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547D7D" w:rsidRPr="003D0642" w:rsidRDefault="00547D7D" w:rsidP="003D0642">
            <w:pPr>
              <w:spacing w:after="0" w:line="240" w:lineRule="auto"/>
              <w:jc w:val="center"/>
              <w:rPr>
                <w:rFonts w:ascii="Times New Roman" w:eastAsia="Times New Roman" w:hAnsi="Times New Roman" w:cs="Times New Roman"/>
                <w:color w:val="000000"/>
              </w:rPr>
            </w:pPr>
          </w:p>
        </w:tc>
      </w:tr>
      <w:tr w:rsidR="00547D7D" w:rsidRPr="003D0642" w:rsidTr="00547D7D">
        <w:trPr>
          <w:trHeight w:val="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7D7D" w:rsidRDefault="00547D7D" w:rsidP="009D2A7D">
            <w:pPr>
              <w:spacing w:after="0" w:line="240" w:lineRule="auto"/>
              <w:jc w:val="both"/>
              <w:rPr>
                <w:rFonts w:ascii="Times New Roman" w:eastAsia="Times New Roman" w:hAnsi="Times New Roman" w:cs="Times New Roman"/>
              </w:rPr>
            </w:pPr>
            <w:r w:rsidRPr="003D0642">
              <w:rPr>
                <w:rFonts w:ascii="Times New Roman" w:eastAsia="Times New Roman" w:hAnsi="Times New Roman" w:cs="Times New Roman"/>
                <w:b/>
                <w:bCs/>
              </w:rPr>
              <w:t>2.</w:t>
            </w:r>
            <w:r>
              <w:rPr>
                <w:rFonts w:ascii="Times New Roman" w:eastAsia="Times New Roman" w:hAnsi="Times New Roman" w:cs="Times New Roman"/>
                <w:b/>
                <w:bCs/>
              </w:rPr>
              <w:t xml:space="preserve"> </w:t>
            </w:r>
            <w:r w:rsidRPr="009D2A7D">
              <w:rPr>
                <w:rFonts w:ascii="Times New Roman" w:eastAsia="Times New Roman" w:hAnsi="Times New Roman" w:cs="Times New Roman"/>
                <w:b/>
              </w:rPr>
              <w:t xml:space="preserve">Az ajánlattevő rendelkezik tárolásra alkalmas hűtővel, vagy hűtőházzal szerződése van. </w:t>
            </w:r>
            <w:r>
              <w:rPr>
                <w:rFonts w:ascii="Times New Roman" w:eastAsia="Times New Roman" w:hAnsi="Times New Roman" w:cs="Times New Roman"/>
                <w:b/>
              </w:rPr>
              <w:t>Kérem jelölni</w:t>
            </w:r>
            <w:r w:rsidR="00A937F1">
              <w:rPr>
                <w:rFonts w:ascii="Times New Roman" w:eastAsia="Times New Roman" w:hAnsi="Times New Roman" w:cs="Times New Roman"/>
                <w:b/>
              </w:rPr>
              <w:t xml:space="preserve"> azt</w:t>
            </w:r>
            <w:r>
              <w:rPr>
                <w:rFonts w:ascii="Times New Roman" w:eastAsia="Times New Roman" w:hAnsi="Times New Roman" w:cs="Times New Roman"/>
                <w:b/>
              </w:rPr>
              <w:t xml:space="preserve">, hogy </w:t>
            </w:r>
            <w:r w:rsidRPr="00A64B66">
              <w:rPr>
                <w:rFonts w:ascii="Times New Roman" w:eastAsia="Times New Roman" w:hAnsi="Times New Roman" w:cs="Times New Roman"/>
              </w:rPr>
              <w:t>a</w:t>
            </w:r>
            <w:r>
              <w:rPr>
                <w:rFonts w:ascii="Times New Roman" w:eastAsia="Times New Roman" w:hAnsi="Times New Roman" w:cs="Times New Roman"/>
              </w:rPr>
              <w:t xml:space="preserve"> tárolásra alkalmas hűtő </w:t>
            </w:r>
            <w:r w:rsidRPr="00A64B66">
              <w:rPr>
                <w:rFonts w:ascii="Times New Roman" w:eastAsia="Times New Roman" w:hAnsi="Times New Roman" w:cs="Times New Roman"/>
              </w:rPr>
              <w:t>rendelkezik ULO-technológiával</w:t>
            </w:r>
            <w:r>
              <w:rPr>
                <w:rFonts w:ascii="Times New Roman" w:eastAsia="Times New Roman" w:hAnsi="Times New Roman" w:cs="Times New Roman"/>
              </w:rPr>
              <w:t xml:space="preserve">, vagy a hűtőház biztosít </w:t>
            </w:r>
            <w:r w:rsidRPr="00A64B66">
              <w:rPr>
                <w:rFonts w:ascii="Times New Roman" w:eastAsia="Times New Roman" w:hAnsi="Times New Roman" w:cs="Times New Roman"/>
              </w:rPr>
              <w:t>ULO-technológiával</w:t>
            </w:r>
            <w:r>
              <w:rPr>
                <w:rFonts w:ascii="Times New Roman" w:eastAsia="Times New Roman" w:hAnsi="Times New Roman" w:cs="Times New Roman"/>
              </w:rPr>
              <w:t xml:space="preserve"> készült hűtőt.</w:t>
            </w:r>
          </w:p>
          <w:p w:rsidR="00547D7D" w:rsidRPr="009D2A7D" w:rsidRDefault="00547D7D" w:rsidP="00A64B66">
            <w:pPr>
              <w:autoSpaceDE w:val="0"/>
              <w:autoSpaceDN w:val="0"/>
              <w:adjustRightInd w:val="0"/>
              <w:spacing w:after="0" w:line="240" w:lineRule="auto"/>
              <w:jc w:val="both"/>
              <w:rPr>
                <w:rFonts w:ascii="Times New Roman" w:eastAsia="Times New Roman" w:hAnsi="Times New Roman" w:cs="Times New Roman"/>
                <w:i/>
              </w:rPr>
            </w:pPr>
            <w:r w:rsidRPr="009D2A7D">
              <w:rPr>
                <w:rFonts w:ascii="Times New Roman" w:eastAsia="Times New Roman" w:hAnsi="Times New Roman" w:cs="Times New Roman"/>
                <w:i/>
              </w:rPr>
              <w:t xml:space="preserve">A hűtőházzal történt szerződést, és/vagy a saját hűtő tulajdoni lapját mellékelni kell az ajánlathoz. </w:t>
            </w:r>
          </w:p>
          <w:p w:rsidR="00547D7D" w:rsidRPr="009D2A7D" w:rsidRDefault="001E7728" w:rsidP="00CA612A">
            <w:pPr>
              <w:spacing w:after="0" w:line="240" w:lineRule="auto"/>
              <w:rPr>
                <w:rFonts w:ascii="Times New Roman" w:eastAsia="Times New Roman" w:hAnsi="Times New Roman" w:cs="Times New Roman"/>
                <w:i/>
              </w:rPr>
            </w:pPr>
            <w:r>
              <w:rPr>
                <w:rFonts w:ascii="Times New Roman" w:eastAsia="Times New Roman" w:hAnsi="Times New Roman" w:cs="Times New Roman"/>
                <w:i/>
              </w:rPr>
              <w:t>Rendelkezik t</w:t>
            </w:r>
            <w:r w:rsidR="00547D7D" w:rsidRPr="009D2A7D">
              <w:rPr>
                <w:rFonts w:ascii="Times New Roman" w:eastAsia="Times New Roman" w:hAnsi="Times New Roman" w:cs="Times New Roman"/>
                <w:i/>
              </w:rPr>
              <w:t>árolásra alkalmas hűtővel, vagy hűtőházzal szerződése</w:t>
            </w:r>
            <w:r>
              <w:rPr>
                <w:rFonts w:ascii="Times New Roman" w:eastAsia="Times New Roman" w:hAnsi="Times New Roman" w:cs="Times New Roman"/>
                <w:i/>
              </w:rPr>
              <w:t xml:space="preserve"> van</w:t>
            </w:r>
            <w:r w:rsidR="00547D7D" w:rsidRPr="009D2A7D">
              <w:rPr>
                <w:rFonts w:ascii="Times New Roman" w:eastAsia="Times New Roman" w:hAnsi="Times New Roman" w:cs="Times New Roman"/>
                <w:i/>
              </w:rPr>
              <w:t xml:space="preserve"> -1 pont</w:t>
            </w:r>
          </w:p>
          <w:p w:rsidR="00547D7D" w:rsidRPr="003D0642" w:rsidRDefault="00547D7D" w:rsidP="00CA612A">
            <w:pPr>
              <w:spacing w:after="0" w:line="240" w:lineRule="auto"/>
              <w:rPr>
                <w:rFonts w:ascii="Times New Roman" w:eastAsia="Times New Roman" w:hAnsi="Times New Roman" w:cs="Times New Roman"/>
                <w:b/>
                <w:bCs/>
              </w:rPr>
            </w:pPr>
            <w:r w:rsidRPr="009D2A7D">
              <w:rPr>
                <w:rFonts w:ascii="Times New Roman" w:eastAsia="Times New Roman" w:hAnsi="Times New Roman" w:cs="Times New Roman"/>
                <w:i/>
              </w:rPr>
              <w:t>ULO-technológiával rendelkező hűtő -2 pont</w:t>
            </w:r>
          </w:p>
        </w:tc>
        <w:tc>
          <w:tcPr>
            <w:tcW w:w="0" w:type="auto"/>
            <w:tcBorders>
              <w:top w:val="nil"/>
              <w:left w:val="nil"/>
              <w:bottom w:val="single" w:sz="4" w:space="0" w:color="auto"/>
              <w:right w:val="single" w:sz="4" w:space="0" w:color="auto"/>
            </w:tcBorders>
            <w:shd w:val="clear" w:color="auto" w:fill="auto"/>
            <w:vAlign w:val="center"/>
            <w:hideMark/>
          </w:tcPr>
          <w:p w:rsidR="00547D7D" w:rsidRPr="003D0642" w:rsidRDefault="00547D7D" w:rsidP="003D0642">
            <w:pPr>
              <w:spacing w:after="0" w:line="240" w:lineRule="auto"/>
              <w:jc w:val="center"/>
              <w:rPr>
                <w:rFonts w:ascii="Times New Roman" w:eastAsia="Times New Roman" w:hAnsi="Times New Roman" w:cs="Times New Roman"/>
                <w:i/>
                <w:iCs/>
                <w:color w:val="000000"/>
              </w:rPr>
            </w:pPr>
            <w:r w:rsidRPr="003D0642">
              <w:rPr>
                <w:rFonts w:ascii="Times New Roman" w:eastAsia="Times New Roman" w:hAnsi="Times New Roman" w:cs="Times New Roman"/>
                <w:i/>
                <w:iCs/>
                <w:color w:val="000000"/>
              </w:rPr>
              <w:t>igen/nem</w:t>
            </w:r>
          </w:p>
        </w:tc>
        <w:tc>
          <w:tcPr>
            <w:tcW w:w="0" w:type="auto"/>
            <w:tcBorders>
              <w:top w:val="nil"/>
              <w:left w:val="nil"/>
              <w:bottom w:val="single" w:sz="4" w:space="0" w:color="auto"/>
              <w:right w:val="single" w:sz="4" w:space="0" w:color="auto"/>
            </w:tcBorders>
            <w:shd w:val="clear" w:color="auto" w:fill="auto"/>
            <w:vAlign w:val="center"/>
            <w:hideMark/>
          </w:tcPr>
          <w:p w:rsidR="00547D7D" w:rsidRPr="003D0642" w:rsidRDefault="00547D7D" w:rsidP="003D0642">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547D7D" w:rsidRPr="003D0642" w:rsidRDefault="00547D7D" w:rsidP="003D0642">
            <w:pPr>
              <w:spacing w:after="0" w:line="240" w:lineRule="auto"/>
              <w:jc w:val="center"/>
              <w:rPr>
                <w:rFonts w:ascii="Times New Roman" w:eastAsia="Times New Roman" w:hAnsi="Times New Roman" w:cs="Times New Roman"/>
                <w:color w:val="000000"/>
              </w:rPr>
            </w:pPr>
          </w:p>
        </w:tc>
      </w:tr>
      <w:tr w:rsidR="00547D7D" w:rsidRPr="003D0642" w:rsidTr="00547D7D">
        <w:trPr>
          <w:trHeight w:val="14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7D7D" w:rsidRDefault="00547D7D" w:rsidP="003D0642">
            <w:pPr>
              <w:spacing w:after="0" w:line="240" w:lineRule="auto"/>
              <w:rPr>
                <w:rFonts w:ascii="Times New Roman" w:eastAsia="Times New Roman" w:hAnsi="Times New Roman" w:cs="Times New Roman"/>
                <w:b/>
                <w:bCs/>
              </w:rPr>
            </w:pPr>
            <w:r w:rsidRPr="003D0642">
              <w:rPr>
                <w:rFonts w:ascii="Times New Roman" w:eastAsia="Times New Roman" w:hAnsi="Times New Roman" w:cs="Times New Roman"/>
                <w:b/>
                <w:bCs/>
              </w:rPr>
              <w:t xml:space="preserve">3. </w:t>
            </w:r>
            <w:r w:rsidR="00584CC8">
              <w:rPr>
                <w:rFonts w:ascii="Times New Roman" w:eastAsia="Times New Roman" w:hAnsi="Times New Roman" w:cs="Times New Roman"/>
                <w:b/>
                <w:bCs/>
              </w:rPr>
              <w:t>A</w:t>
            </w:r>
            <w:r w:rsidRPr="003D0642">
              <w:rPr>
                <w:rFonts w:ascii="Times New Roman" w:eastAsia="Times New Roman" w:hAnsi="Times New Roman" w:cs="Times New Roman"/>
                <w:b/>
                <w:bCs/>
              </w:rPr>
              <w:t xml:space="preserve"> kiosztásra kerülő friss termék, valamint a zöldség- és </w:t>
            </w:r>
            <w:proofErr w:type="spellStart"/>
            <w:r w:rsidRPr="003D0642">
              <w:rPr>
                <w:rFonts w:ascii="Times New Roman" w:eastAsia="Times New Roman" w:hAnsi="Times New Roman" w:cs="Times New Roman"/>
                <w:b/>
                <w:bCs/>
              </w:rPr>
              <w:t>gyümölcslevek</w:t>
            </w:r>
            <w:proofErr w:type="spellEnd"/>
            <w:r w:rsidRPr="003D0642">
              <w:rPr>
                <w:rFonts w:ascii="Times New Roman" w:eastAsia="Times New Roman" w:hAnsi="Times New Roman" w:cs="Times New Roman"/>
                <w:b/>
                <w:bCs/>
              </w:rPr>
              <w:t xml:space="preserve"> előállításához felhasznált alapanyag mekkora %-</w:t>
            </w:r>
            <w:proofErr w:type="spellStart"/>
            <w:r w:rsidRPr="003D0642">
              <w:rPr>
                <w:rFonts w:ascii="Times New Roman" w:eastAsia="Times New Roman" w:hAnsi="Times New Roman" w:cs="Times New Roman"/>
                <w:b/>
                <w:bCs/>
              </w:rPr>
              <w:t>ban</w:t>
            </w:r>
            <w:proofErr w:type="spellEnd"/>
            <w:r w:rsidRPr="003D0642">
              <w:rPr>
                <w:rFonts w:ascii="Times New Roman" w:eastAsia="Times New Roman" w:hAnsi="Times New Roman" w:cs="Times New Roman"/>
                <w:b/>
                <w:bCs/>
              </w:rPr>
              <w:t xml:space="preserve"> saját termék</w:t>
            </w:r>
            <w:r w:rsidR="005A66D1">
              <w:rPr>
                <w:rFonts w:ascii="Times New Roman" w:eastAsia="Times New Roman" w:hAnsi="Times New Roman" w:cs="Times New Roman"/>
                <w:b/>
                <w:bCs/>
              </w:rPr>
              <w:t>.</w:t>
            </w:r>
          </w:p>
          <w:p w:rsidR="005A66D1" w:rsidRPr="005A66D1" w:rsidRDefault="005A66D1" w:rsidP="005A66D1">
            <w:pPr>
              <w:autoSpaceDE w:val="0"/>
              <w:autoSpaceDN w:val="0"/>
              <w:adjustRightInd w:val="0"/>
              <w:spacing w:after="0" w:line="240" w:lineRule="auto"/>
              <w:jc w:val="both"/>
              <w:rPr>
                <w:rFonts w:ascii="Times New Roman" w:eastAsia="Times New Roman" w:hAnsi="Times New Roman" w:cs="Times New Roman"/>
                <w:i/>
              </w:rPr>
            </w:pPr>
            <w:r w:rsidRPr="005A66D1">
              <w:rPr>
                <w:rFonts w:ascii="Times New Roman" w:eastAsia="Times New Roman" w:hAnsi="Times New Roman" w:cs="Times New Roman"/>
                <w:i/>
              </w:rPr>
              <w:t xml:space="preserve">51%-75% esetén 1 pont; 76%-100% között 2 pont  </w:t>
            </w:r>
          </w:p>
          <w:p w:rsidR="005A66D1" w:rsidRPr="003D0642" w:rsidRDefault="00DE1FCA" w:rsidP="00BD0537">
            <w:pPr>
              <w:autoSpaceDE w:val="0"/>
              <w:autoSpaceDN w:val="0"/>
              <w:adjustRightInd w:val="0"/>
              <w:spacing w:after="0" w:line="240" w:lineRule="auto"/>
              <w:jc w:val="both"/>
              <w:rPr>
                <w:rFonts w:ascii="Times New Roman" w:eastAsia="Times New Roman" w:hAnsi="Times New Roman" w:cs="Times New Roman"/>
                <w:b/>
                <w:bCs/>
              </w:rPr>
            </w:pPr>
            <w:r>
              <w:rPr>
                <w:rFonts w:ascii="Times New Roman" w:eastAsia="Times New Roman" w:hAnsi="Times New Roman" w:cs="Times New Roman"/>
                <w:i/>
              </w:rPr>
              <w:t>Pontokat</w:t>
            </w:r>
            <w:r w:rsidR="005A66D1" w:rsidRPr="005A66D1">
              <w:rPr>
                <w:rFonts w:ascii="Times New Roman" w:eastAsia="Times New Roman" w:hAnsi="Times New Roman" w:cs="Times New Roman"/>
                <w:i/>
              </w:rPr>
              <w:t xml:space="preserve"> termékenként </w:t>
            </w:r>
            <w:r>
              <w:rPr>
                <w:rFonts w:ascii="Times New Roman" w:eastAsia="Times New Roman" w:hAnsi="Times New Roman" w:cs="Times New Roman"/>
                <w:i/>
              </w:rPr>
              <w:t xml:space="preserve">az </w:t>
            </w:r>
            <w:r w:rsidR="005A66D1" w:rsidRPr="005A66D1">
              <w:rPr>
                <w:rFonts w:ascii="Times New Roman" w:eastAsia="Times New Roman" w:hAnsi="Times New Roman" w:cs="Times New Roman"/>
                <w:i/>
              </w:rPr>
              <w:t>kaphat, aki a %-</w:t>
            </w:r>
            <w:proofErr w:type="spellStart"/>
            <w:r w:rsidR="005A66D1" w:rsidRPr="005A66D1">
              <w:rPr>
                <w:rFonts w:ascii="Times New Roman" w:eastAsia="Times New Roman" w:hAnsi="Times New Roman" w:cs="Times New Roman"/>
                <w:i/>
              </w:rPr>
              <w:t>os</w:t>
            </w:r>
            <w:proofErr w:type="spellEnd"/>
            <w:r w:rsidR="005A66D1" w:rsidRPr="005A66D1">
              <w:rPr>
                <w:rFonts w:ascii="Times New Roman" w:eastAsia="Times New Roman" w:hAnsi="Times New Roman" w:cs="Times New Roman"/>
                <w:i/>
              </w:rPr>
              <w:t xml:space="preserve"> arányt az ajánlatban levez</w:t>
            </w:r>
            <w:r w:rsidR="00BD0537">
              <w:rPr>
                <w:rFonts w:ascii="Times New Roman" w:eastAsia="Times New Roman" w:hAnsi="Times New Roman" w:cs="Times New Roman"/>
                <w:i/>
              </w:rPr>
              <w:t>e</w:t>
            </w:r>
            <w:r w:rsidR="005A66D1" w:rsidRPr="005A66D1">
              <w:rPr>
                <w:rFonts w:ascii="Times New Roman" w:eastAsia="Times New Roman" w:hAnsi="Times New Roman" w:cs="Times New Roman"/>
                <w:i/>
              </w:rPr>
              <w:t>ti, és az igazoló dokumentumokat mellékeli (földhasználati lap, tulajdoni lap stb.)</w:t>
            </w:r>
          </w:p>
        </w:tc>
        <w:tc>
          <w:tcPr>
            <w:tcW w:w="0" w:type="auto"/>
            <w:tcBorders>
              <w:top w:val="nil"/>
              <w:left w:val="nil"/>
              <w:bottom w:val="single" w:sz="4" w:space="0" w:color="auto"/>
              <w:right w:val="single" w:sz="4" w:space="0" w:color="auto"/>
            </w:tcBorders>
            <w:shd w:val="clear" w:color="auto" w:fill="auto"/>
            <w:vAlign w:val="center"/>
            <w:hideMark/>
          </w:tcPr>
          <w:p w:rsidR="00547D7D" w:rsidRPr="003D0642" w:rsidRDefault="00547D7D" w:rsidP="003D0642">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547D7D" w:rsidRPr="003D0642" w:rsidRDefault="00547D7D" w:rsidP="003D0642">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547D7D" w:rsidRPr="003D0642" w:rsidRDefault="00547D7D" w:rsidP="003D0642">
            <w:pPr>
              <w:spacing w:after="0" w:line="240" w:lineRule="auto"/>
              <w:jc w:val="center"/>
              <w:rPr>
                <w:rFonts w:ascii="Times New Roman" w:eastAsia="Times New Roman" w:hAnsi="Times New Roman" w:cs="Times New Roman"/>
                <w:color w:val="000000"/>
              </w:rPr>
            </w:pPr>
          </w:p>
        </w:tc>
      </w:tr>
      <w:tr w:rsidR="00547D7D" w:rsidRPr="003D0642" w:rsidTr="00547D7D">
        <w:trPr>
          <w:trHeight w:val="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7D7D" w:rsidRPr="003D0642" w:rsidRDefault="00547D7D" w:rsidP="003D0642">
            <w:pPr>
              <w:spacing w:after="0" w:line="240" w:lineRule="auto"/>
              <w:jc w:val="right"/>
              <w:rPr>
                <w:rFonts w:ascii="Times New Roman" w:eastAsia="Times New Roman" w:hAnsi="Times New Roman" w:cs="Times New Roman"/>
                <w:b/>
                <w:bCs/>
              </w:rPr>
            </w:pPr>
            <w:r w:rsidRPr="003D0642">
              <w:rPr>
                <w:rFonts w:ascii="Times New Roman" w:eastAsia="Times New Roman" w:hAnsi="Times New Roman" w:cs="Times New Roman"/>
                <w:b/>
                <w:bCs/>
              </w:rPr>
              <w:t>1. termék</w:t>
            </w:r>
          </w:p>
        </w:tc>
        <w:tc>
          <w:tcPr>
            <w:tcW w:w="0" w:type="auto"/>
            <w:tcBorders>
              <w:top w:val="nil"/>
              <w:left w:val="nil"/>
              <w:bottom w:val="single" w:sz="4" w:space="0" w:color="auto"/>
              <w:right w:val="single" w:sz="4" w:space="0" w:color="auto"/>
            </w:tcBorders>
            <w:shd w:val="clear" w:color="auto" w:fill="auto"/>
            <w:vAlign w:val="center"/>
            <w:hideMark/>
          </w:tcPr>
          <w:p w:rsidR="00547D7D" w:rsidRPr="003D0642" w:rsidRDefault="00547D7D" w:rsidP="003D0642">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547D7D" w:rsidRPr="003D0642" w:rsidRDefault="00547D7D" w:rsidP="003D0642">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547D7D" w:rsidRPr="003D0642" w:rsidRDefault="00547D7D" w:rsidP="003D0642">
            <w:pPr>
              <w:spacing w:after="0" w:line="240" w:lineRule="auto"/>
              <w:jc w:val="center"/>
              <w:rPr>
                <w:rFonts w:ascii="Times New Roman" w:eastAsia="Times New Roman" w:hAnsi="Times New Roman" w:cs="Times New Roman"/>
                <w:color w:val="000000"/>
              </w:rPr>
            </w:pPr>
          </w:p>
        </w:tc>
      </w:tr>
      <w:tr w:rsidR="00547D7D" w:rsidRPr="003D0642" w:rsidTr="00547D7D">
        <w:trPr>
          <w:trHeight w:val="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7D7D" w:rsidRPr="003D0642" w:rsidRDefault="00547D7D" w:rsidP="003D0642">
            <w:pPr>
              <w:spacing w:after="0" w:line="240" w:lineRule="auto"/>
              <w:jc w:val="right"/>
              <w:rPr>
                <w:rFonts w:ascii="Times New Roman" w:eastAsia="Times New Roman" w:hAnsi="Times New Roman" w:cs="Times New Roman"/>
                <w:b/>
                <w:bCs/>
              </w:rPr>
            </w:pPr>
            <w:r w:rsidRPr="003D0642">
              <w:rPr>
                <w:rFonts w:ascii="Times New Roman" w:eastAsia="Times New Roman" w:hAnsi="Times New Roman" w:cs="Times New Roman"/>
                <w:b/>
                <w:bCs/>
              </w:rPr>
              <w:t>2. termék</w:t>
            </w:r>
          </w:p>
        </w:tc>
        <w:tc>
          <w:tcPr>
            <w:tcW w:w="0" w:type="auto"/>
            <w:tcBorders>
              <w:top w:val="nil"/>
              <w:left w:val="nil"/>
              <w:bottom w:val="single" w:sz="4" w:space="0" w:color="auto"/>
              <w:right w:val="single" w:sz="4" w:space="0" w:color="auto"/>
            </w:tcBorders>
            <w:shd w:val="clear" w:color="auto" w:fill="auto"/>
            <w:vAlign w:val="center"/>
            <w:hideMark/>
          </w:tcPr>
          <w:p w:rsidR="00547D7D" w:rsidRPr="003D0642" w:rsidRDefault="00547D7D" w:rsidP="003D0642">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547D7D" w:rsidRPr="003D0642" w:rsidRDefault="00547D7D" w:rsidP="003D0642">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547D7D" w:rsidRPr="003D0642" w:rsidRDefault="00547D7D" w:rsidP="003D0642">
            <w:pPr>
              <w:spacing w:after="0" w:line="240" w:lineRule="auto"/>
              <w:jc w:val="center"/>
              <w:rPr>
                <w:rFonts w:ascii="Times New Roman" w:eastAsia="Times New Roman" w:hAnsi="Times New Roman" w:cs="Times New Roman"/>
                <w:color w:val="000000"/>
              </w:rPr>
            </w:pPr>
          </w:p>
        </w:tc>
      </w:tr>
      <w:tr w:rsidR="00547D7D" w:rsidRPr="003D0642" w:rsidTr="00547D7D">
        <w:trPr>
          <w:trHeight w:val="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4CC8" w:rsidRPr="00584CC8" w:rsidRDefault="00547D7D" w:rsidP="00584CC8">
            <w:pPr>
              <w:autoSpaceDE w:val="0"/>
              <w:autoSpaceDN w:val="0"/>
              <w:adjustRightInd w:val="0"/>
              <w:spacing w:after="0" w:line="240" w:lineRule="auto"/>
              <w:jc w:val="both"/>
              <w:rPr>
                <w:rFonts w:ascii="Times New Roman" w:eastAsia="Times New Roman" w:hAnsi="Times New Roman" w:cs="Times New Roman"/>
                <w:b/>
              </w:rPr>
            </w:pPr>
            <w:r w:rsidRPr="00584CC8">
              <w:rPr>
                <w:rFonts w:ascii="Times New Roman" w:eastAsia="Times New Roman" w:hAnsi="Times New Roman" w:cs="Times New Roman"/>
                <w:b/>
                <w:bCs/>
              </w:rPr>
              <w:t xml:space="preserve">4. </w:t>
            </w:r>
            <w:r w:rsidR="00584CC8" w:rsidRPr="00584CC8">
              <w:rPr>
                <w:rFonts w:ascii="Times New Roman" w:eastAsia="Times New Roman" w:hAnsi="Times New Roman" w:cs="Times New Roman"/>
                <w:b/>
                <w:bCs/>
              </w:rPr>
              <w:t>A</w:t>
            </w:r>
            <w:r w:rsidR="00584CC8" w:rsidRPr="00584CC8">
              <w:rPr>
                <w:rFonts w:ascii="Times New Roman" w:eastAsia="Times New Roman" w:hAnsi="Times New Roman" w:cs="Times New Roman"/>
                <w:b/>
              </w:rPr>
              <w:t xml:space="preserve">z ajánlattevő zöldség- és gyümölcslé esetén legalább két ellátási időszakban különböző összetételű </w:t>
            </w:r>
            <w:proofErr w:type="gramStart"/>
            <w:r w:rsidR="00584CC8" w:rsidRPr="00584CC8">
              <w:rPr>
                <w:rFonts w:ascii="Times New Roman" w:eastAsia="Times New Roman" w:hAnsi="Times New Roman" w:cs="Times New Roman"/>
                <w:b/>
              </w:rPr>
              <w:t>gyümölcs</w:t>
            </w:r>
            <w:r w:rsidR="00584CC8">
              <w:rPr>
                <w:rFonts w:ascii="Times New Roman" w:eastAsia="Times New Roman" w:hAnsi="Times New Roman" w:cs="Times New Roman"/>
                <w:b/>
              </w:rPr>
              <w:t xml:space="preserve"> </w:t>
            </w:r>
            <w:r w:rsidR="00584CC8" w:rsidRPr="00584CC8">
              <w:rPr>
                <w:rFonts w:ascii="Times New Roman" w:eastAsia="Times New Roman" w:hAnsi="Times New Roman" w:cs="Times New Roman"/>
                <w:b/>
              </w:rPr>
              <w:t>levet</w:t>
            </w:r>
            <w:proofErr w:type="gramEnd"/>
            <w:r w:rsidR="00584CC8" w:rsidRPr="00584CC8">
              <w:rPr>
                <w:rFonts w:ascii="Times New Roman" w:eastAsia="Times New Roman" w:hAnsi="Times New Roman" w:cs="Times New Roman"/>
                <w:b/>
              </w:rPr>
              <w:t xml:space="preserve"> biztosít, szem előtt tartva azt a minimum feltételt, hogy a termék előállításához felhasznált alapanyag 50 százaléknak kell lennie.</w:t>
            </w:r>
          </w:p>
          <w:p w:rsidR="00547D7D" w:rsidRPr="00584CC8" w:rsidRDefault="00584CC8" w:rsidP="00584CC8">
            <w:pPr>
              <w:autoSpaceDE w:val="0"/>
              <w:autoSpaceDN w:val="0"/>
              <w:adjustRightInd w:val="0"/>
              <w:spacing w:after="0" w:line="240" w:lineRule="auto"/>
              <w:jc w:val="both"/>
              <w:rPr>
                <w:rFonts w:ascii="Times New Roman" w:eastAsia="Times New Roman" w:hAnsi="Times New Roman" w:cs="Times New Roman"/>
                <w:b/>
                <w:bCs/>
                <w:i/>
              </w:rPr>
            </w:pPr>
            <w:r w:rsidRPr="00584CC8">
              <w:rPr>
                <w:rFonts w:ascii="Times New Roman" w:eastAsia="Times New Roman" w:hAnsi="Times New Roman" w:cs="Times New Roman"/>
                <w:i/>
              </w:rPr>
              <w:t>1 pont</w:t>
            </w:r>
          </w:p>
        </w:tc>
        <w:tc>
          <w:tcPr>
            <w:tcW w:w="0" w:type="auto"/>
            <w:tcBorders>
              <w:top w:val="nil"/>
              <w:left w:val="nil"/>
              <w:bottom w:val="single" w:sz="4" w:space="0" w:color="auto"/>
              <w:right w:val="single" w:sz="4" w:space="0" w:color="auto"/>
            </w:tcBorders>
            <w:shd w:val="clear" w:color="auto" w:fill="auto"/>
            <w:vAlign w:val="center"/>
            <w:hideMark/>
          </w:tcPr>
          <w:p w:rsidR="00547D7D" w:rsidRPr="003D0642" w:rsidRDefault="00547D7D" w:rsidP="003D0642">
            <w:pPr>
              <w:spacing w:after="0" w:line="240" w:lineRule="auto"/>
              <w:jc w:val="center"/>
              <w:rPr>
                <w:rFonts w:ascii="Times New Roman" w:eastAsia="Times New Roman" w:hAnsi="Times New Roman" w:cs="Times New Roman"/>
                <w:i/>
                <w:iCs/>
                <w:color w:val="000000"/>
              </w:rPr>
            </w:pPr>
            <w:r w:rsidRPr="003D0642">
              <w:rPr>
                <w:rFonts w:ascii="Times New Roman" w:eastAsia="Times New Roman" w:hAnsi="Times New Roman" w:cs="Times New Roman"/>
                <w:i/>
                <w:iCs/>
                <w:color w:val="000000"/>
              </w:rPr>
              <w:t>igen/nem</w:t>
            </w:r>
          </w:p>
        </w:tc>
        <w:tc>
          <w:tcPr>
            <w:tcW w:w="0" w:type="auto"/>
            <w:tcBorders>
              <w:top w:val="nil"/>
              <w:left w:val="nil"/>
              <w:bottom w:val="single" w:sz="4" w:space="0" w:color="auto"/>
              <w:right w:val="single" w:sz="4" w:space="0" w:color="auto"/>
            </w:tcBorders>
            <w:shd w:val="clear" w:color="auto" w:fill="auto"/>
            <w:vAlign w:val="center"/>
            <w:hideMark/>
          </w:tcPr>
          <w:p w:rsidR="00547D7D" w:rsidRPr="003D0642" w:rsidRDefault="00547D7D" w:rsidP="003D0642">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547D7D" w:rsidRPr="003D0642" w:rsidRDefault="00547D7D" w:rsidP="003D0642">
            <w:pPr>
              <w:spacing w:after="0" w:line="240" w:lineRule="auto"/>
              <w:jc w:val="center"/>
              <w:rPr>
                <w:rFonts w:ascii="Times New Roman" w:eastAsia="Times New Roman" w:hAnsi="Times New Roman" w:cs="Times New Roman"/>
                <w:color w:val="000000"/>
              </w:rPr>
            </w:pPr>
          </w:p>
        </w:tc>
      </w:tr>
    </w:tbl>
    <w:p w:rsidR="003D0642" w:rsidRDefault="003D0642">
      <w:pPr>
        <w:tabs>
          <w:tab w:val="center" w:pos="7088"/>
        </w:tabs>
        <w:spacing w:after="0" w:line="240" w:lineRule="auto"/>
        <w:ind w:left="142"/>
        <w:jc w:val="both"/>
        <w:rPr>
          <w:rFonts w:ascii="Times New Roman" w:eastAsia="Times New Roman" w:hAnsi="Times New Roman" w:cs="Times New Roman"/>
          <w:b/>
          <w:i/>
          <w:color w:val="000000"/>
        </w:rPr>
      </w:pPr>
    </w:p>
    <w:p w:rsidR="009651F7" w:rsidRPr="003D714D" w:rsidRDefault="00614A00">
      <w:pPr>
        <w:tabs>
          <w:tab w:val="center" w:pos="7088"/>
        </w:tabs>
        <w:spacing w:after="0" w:line="240" w:lineRule="auto"/>
        <w:ind w:left="142"/>
        <w:jc w:val="both"/>
        <w:rPr>
          <w:rFonts w:ascii="Times New Roman" w:eastAsia="Times New Roman" w:hAnsi="Times New Roman" w:cs="Times New Roman"/>
          <w:color w:val="000000"/>
          <w:shd w:val="clear" w:color="auto" w:fill="FFFF00"/>
        </w:rPr>
      </w:pPr>
      <w:r w:rsidRPr="003D714D">
        <w:rPr>
          <w:rFonts w:ascii="Times New Roman" w:eastAsia="Times New Roman" w:hAnsi="Times New Roman" w:cs="Times New Roman"/>
          <w:color w:val="000000"/>
        </w:rPr>
        <w:tab/>
      </w:r>
    </w:p>
    <w:p w:rsidR="006C7160" w:rsidRDefault="006C7160" w:rsidP="00797030">
      <w:pPr>
        <w:tabs>
          <w:tab w:val="center" w:pos="7088"/>
        </w:tabs>
        <w:spacing w:after="0" w:line="240" w:lineRule="auto"/>
        <w:ind w:left="142"/>
        <w:jc w:val="center"/>
        <w:rPr>
          <w:rFonts w:ascii="Times New Roman" w:eastAsia="Times New Roman" w:hAnsi="Times New Roman" w:cs="Times New Roman"/>
          <w:i/>
          <w:color w:val="000000"/>
        </w:rPr>
      </w:pPr>
    </w:p>
    <w:p w:rsidR="006C7160" w:rsidRDefault="006C7160" w:rsidP="00797030">
      <w:pPr>
        <w:tabs>
          <w:tab w:val="center" w:pos="7088"/>
        </w:tabs>
        <w:spacing w:after="0" w:line="240" w:lineRule="auto"/>
        <w:ind w:left="142"/>
        <w:jc w:val="center"/>
        <w:rPr>
          <w:rFonts w:ascii="Times New Roman" w:eastAsia="Times New Roman" w:hAnsi="Times New Roman" w:cs="Times New Roman"/>
          <w:i/>
          <w:color w:val="000000"/>
        </w:rPr>
      </w:pPr>
    </w:p>
    <w:p w:rsidR="006C7160" w:rsidRDefault="006C7160" w:rsidP="00797030">
      <w:pPr>
        <w:tabs>
          <w:tab w:val="center" w:pos="7088"/>
        </w:tabs>
        <w:spacing w:after="0" w:line="240" w:lineRule="auto"/>
        <w:ind w:left="142"/>
        <w:jc w:val="center"/>
        <w:rPr>
          <w:rFonts w:ascii="Times New Roman" w:eastAsia="Times New Roman" w:hAnsi="Times New Roman" w:cs="Times New Roman"/>
          <w:i/>
          <w:color w:val="000000"/>
        </w:rPr>
      </w:pPr>
    </w:p>
    <w:p w:rsidR="006C7160" w:rsidRDefault="006C7160" w:rsidP="00797030">
      <w:pPr>
        <w:tabs>
          <w:tab w:val="center" w:pos="7088"/>
        </w:tabs>
        <w:spacing w:after="0" w:line="240" w:lineRule="auto"/>
        <w:ind w:left="142"/>
        <w:jc w:val="center"/>
        <w:rPr>
          <w:rFonts w:ascii="Times New Roman" w:eastAsia="Times New Roman" w:hAnsi="Times New Roman" w:cs="Times New Roman"/>
          <w:i/>
          <w:color w:val="000000"/>
        </w:rPr>
      </w:pPr>
    </w:p>
    <w:p w:rsidR="006C7160" w:rsidRDefault="006C7160" w:rsidP="00797030">
      <w:pPr>
        <w:tabs>
          <w:tab w:val="center" w:pos="7088"/>
        </w:tabs>
        <w:spacing w:after="0" w:line="240" w:lineRule="auto"/>
        <w:ind w:left="142"/>
        <w:jc w:val="center"/>
        <w:rPr>
          <w:rFonts w:ascii="Times New Roman" w:eastAsia="Times New Roman" w:hAnsi="Times New Roman" w:cs="Times New Roman"/>
          <w:i/>
          <w:color w:val="000000"/>
        </w:rPr>
      </w:pPr>
    </w:p>
    <w:p w:rsidR="006C7160" w:rsidRDefault="006C7160" w:rsidP="00797030">
      <w:pPr>
        <w:tabs>
          <w:tab w:val="center" w:pos="7088"/>
        </w:tabs>
        <w:spacing w:after="0" w:line="240" w:lineRule="auto"/>
        <w:ind w:left="142"/>
        <w:jc w:val="center"/>
        <w:rPr>
          <w:rFonts w:ascii="Times New Roman" w:eastAsia="Times New Roman" w:hAnsi="Times New Roman" w:cs="Times New Roman"/>
          <w:i/>
          <w:color w:val="000000"/>
        </w:rPr>
      </w:pPr>
    </w:p>
    <w:p w:rsidR="006C7160" w:rsidRDefault="006C7160" w:rsidP="00797030">
      <w:pPr>
        <w:tabs>
          <w:tab w:val="center" w:pos="7088"/>
        </w:tabs>
        <w:spacing w:after="0" w:line="240" w:lineRule="auto"/>
        <w:ind w:left="142"/>
        <w:jc w:val="center"/>
        <w:rPr>
          <w:rFonts w:ascii="Times New Roman" w:eastAsia="Times New Roman" w:hAnsi="Times New Roman" w:cs="Times New Roman"/>
          <w:i/>
          <w:color w:val="000000"/>
        </w:rPr>
      </w:pPr>
    </w:p>
    <w:p w:rsidR="006C7160" w:rsidRDefault="006C7160" w:rsidP="00797030">
      <w:pPr>
        <w:tabs>
          <w:tab w:val="center" w:pos="7088"/>
        </w:tabs>
        <w:spacing w:after="0" w:line="240" w:lineRule="auto"/>
        <w:ind w:left="142"/>
        <w:jc w:val="center"/>
        <w:rPr>
          <w:rFonts w:ascii="Times New Roman" w:eastAsia="Times New Roman" w:hAnsi="Times New Roman" w:cs="Times New Roman"/>
          <w:i/>
          <w:color w:val="000000"/>
        </w:rPr>
      </w:pPr>
    </w:p>
    <w:p w:rsidR="006C7160" w:rsidRDefault="006C7160" w:rsidP="00797030">
      <w:pPr>
        <w:tabs>
          <w:tab w:val="center" w:pos="7088"/>
        </w:tabs>
        <w:spacing w:after="0" w:line="240" w:lineRule="auto"/>
        <w:ind w:left="142"/>
        <w:jc w:val="center"/>
        <w:rPr>
          <w:rFonts w:ascii="Times New Roman" w:eastAsia="Times New Roman" w:hAnsi="Times New Roman" w:cs="Times New Roman"/>
          <w:i/>
          <w:color w:val="000000"/>
        </w:rPr>
      </w:pPr>
    </w:p>
    <w:p w:rsidR="009651F7" w:rsidRPr="003D714D" w:rsidRDefault="00614A00" w:rsidP="00797030">
      <w:pPr>
        <w:tabs>
          <w:tab w:val="center" w:pos="7088"/>
        </w:tabs>
        <w:spacing w:after="0" w:line="240" w:lineRule="auto"/>
        <w:ind w:left="142"/>
        <w:jc w:val="center"/>
        <w:rPr>
          <w:rFonts w:ascii="Times New Roman" w:eastAsia="Times New Roman" w:hAnsi="Times New Roman" w:cs="Times New Roman"/>
          <w:i/>
          <w:color w:val="000000"/>
        </w:rPr>
      </w:pPr>
      <w:r w:rsidRPr="003D714D">
        <w:rPr>
          <w:rFonts w:ascii="Times New Roman" w:eastAsia="Times New Roman" w:hAnsi="Times New Roman" w:cs="Times New Roman"/>
          <w:i/>
          <w:color w:val="000000"/>
        </w:rPr>
        <w:t>Iskolagyümölcs- és iskolazöldség szállítása</w:t>
      </w:r>
    </w:p>
    <w:p w:rsidR="001D6F07" w:rsidRPr="003D714D" w:rsidRDefault="001D6F07" w:rsidP="00797030">
      <w:pPr>
        <w:tabs>
          <w:tab w:val="center" w:pos="7088"/>
        </w:tabs>
        <w:spacing w:after="0" w:line="240" w:lineRule="auto"/>
        <w:ind w:left="142"/>
        <w:jc w:val="center"/>
        <w:rPr>
          <w:rFonts w:ascii="Times New Roman" w:eastAsia="Times New Roman" w:hAnsi="Times New Roman" w:cs="Times New Roman"/>
          <w:i/>
          <w:color w:val="000000"/>
        </w:rPr>
      </w:pPr>
    </w:p>
    <w:tbl>
      <w:tblPr>
        <w:tblW w:w="9498" w:type="dxa"/>
        <w:tblInd w:w="70" w:type="dxa"/>
        <w:tblCellMar>
          <w:left w:w="70" w:type="dxa"/>
          <w:right w:w="70" w:type="dxa"/>
        </w:tblCellMar>
        <w:tblLook w:val="04A0" w:firstRow="1" w:lastRow="0" w:firstColumn="1" w:lastColumn="0" w:noHBand="0" w:noVBand="1"/>
      </w:tblPr>
      <w:tblGrid>
        <w:gridCol w:w="4130"/>
        <w:gridCol w:w="5368"/>
      </w:tblGrid>
      <w:tr w:rsidR="001D6F07" w:rsidRPr="003D714D" w:rsidTr="006C7160">
        <w:trPr>
          <w:trHeight w:val="309"/>
        </w:trPr>
        <w:tc>
          <w:tcPr>
            <w:tcW w:w="413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 teljesítési időszak alatti szállítások száma; alkalom/hét:</w:t>
            </w:r>
          </w:p>
        </w:tc>
        <w:tc>
          <w:tcPr>
            <w:tcW w:w="5368" w:type="dxa"/>
            <w:tcBorders>
              <w:top w:val="single" w:sz="4" w:space="0" w:color="auto"/>
              <w:left w:val="nil"/>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1D6F07" w:rsidRPr="003D714D" w:rsidTr="006C7160">
        <w:trPr>
          <w:trHeight w:val="75"/>
        </w:trPr>
        <w:tc>
          <w:tcPr>
            <w:tcW w:w="9498" w:type="dxa"/>
            <w:gridSpan w:val="2"/>
            <w:tcBorders>
              <w:top w:val="nil"/>
              <w:left w:val="nil"/>
              <w:bottom w:val="nil"/>
              <w:right w:val="nil"/>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p>
        </w:tc>
      </w:tr>
      <w:tr w:rsidR="001D6F07" w:rsidRPr="003D714D" w:rsidTr="002642E5">
        <w:trPr>
          <w:trHeight w:val="300"/>
        </w:trPr>
        <w:tc>
          <w:tcPr>
            <w:tcW w:w="9498" w:type="dxa"/>
            <w:gridSpan w:val="2"/>
            <w:tcBorders>
              <w:top w:val="nil"/>
              <w:left w:val="nil"/>
              <w:bottom w:val="nil"/>
              <w:right w:val="nil"/>
            </w:tcBorders>
            <w:shd w:val="clear" w:color="000000" w:fill="E7E6E6"/>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Az I. időszakban a szállítás időtartama (szeptember első tanítási napjától szeptember utolsó vasárnapjáig) a Rendelet 9.§ (2) bekezdése szerinti:</w:t>
            </w:r>
          </w:p>
        </w:tc>
      </w:tr>
      <w:tr w:rsidR="001D6F07" w:rsidRPr="003D714D" w:rsidTr="002642E5">
        <w:trPr>
          <w:trHeight w:val="458"/>
        </w:trPr>
        <w:tc>
          <w:tcPr>
            <w:tcW w:w="413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1D6F07" w:rsidRPr="003D714D" w:rsidRDefault="001D6F07" w:rsidP="001D6F07">
            <w:pPr>
              <w:spacing w:after="0" w:line="240" w:lineRule="auto"/>
              <w:rPr>
                <w:rFonts w:ascii="Times New Roman" w:eastAsia="Times New Roman" w:hAnsi="Times New Roman" w:cs="Times New Roman"/>
                <w:color w:val="000000"/>
              </w:rPr>
            </w:pPr>
            <w:r w:rsidRPr="003D714D">
              <w:rPr>
                <w:rFonts w:ascii="Times New Roman" w:eastAsia="Times New Roman" w:hAnsi="Times New Roman" w:cs="Times New Roman"/>
                <w:color w:val="000000"/>
              </w:rPr>
              <w:t>Szállítandó termék megnevezése</w:t>
            </w:r>
          </w:p>
        </w:tc>
        <w:tc>
          <w:tcPr>
            <w:tcW w:w="5368" w:type="dxa"/>
            <w:tcBorders>
              <w:top w:val="single" w:sz="4" w:space="0" w:color="auto"/>
              <w:left w:val="nil"/>
              <w:bottom w:val="single" w:sz="4" w:space="0" w:color="auto"/>
              <w:right w:val="single" w:sz="4" w:space="0" w:color="auto"/>
            </w:tcBorders>
            <w:shd w:val="clear" w:color="000000" w:fill="E7E6E6"/>
            <w:vAlign w:val="center"/>
            <w:hideMark/>
          </w:tcPr>
          <w:p w:rsidR="001D6F07" w:rsidRPr="003D714D" w:rsidRDefault="001D6F07" w:rsidP="00207DD0">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xml:space="preserve">A tanulónként hetente kiosztásra kerülő termék mennyisége (adag/hét), minimum </w:t>
            </w:r>
            <w:r w:rsidR="00207DD0">
              <w:rPr>
                <w:rFonts w:ascii="Times New Roman" w:eastAsia="Times New Roman" w:hAnsi="Times New Roman" w:cs="Times New Roman"/>
                <w:color w:val="000000"/>
              </w:rPr>
              <w:t>2</w:t>
            </w:r>
            <w:r w:rsidRPr="003D714D">
              <w:rPr>
                <w:rFonts w:ascii="Times New Roman" w:eastAsia="Times New Roman" w:hAnsi="Times New Roman" w:cs="Times New Roman"/>
                <w:color w:val="000000"/>
              </w:rPr>
              <w:t xml:space="preserve"> adag</w:t>
            </w:r>
          </w:p>
        </w:tc>
      </w:tr>
      <w:tr w:rsidR="001D6F07" w:rsidRPr="003D714D" w:rsidTr="002642E5">
        <w:trPr>
          <w:trHeight w:val="40"/>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1D6F07" w:rsidRPr="003D714D" w:rsidTr="002642E5">
        <w:trPr>
          <w:trHeight w:val="101"/>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1D6F07" w:rsidRPr="003D714D" w:rsidTr="002642E5">
        <w:trPr>
          <w:trHeight w:val="119"/>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1D6F07" w:rsidRPr="003D714D" w:rsidTr="002642E5">
        <w:trPr>
          <w:trHeight w:val="300"/>
        </w:trPr>
        <w:tc>
          <w:tcPr>
            <w:tcW w:w="4130" w:type="dxa"/>
            <w:tcBorders>
              <w:top w:val="nil"/>
              <w:left w:val="nil"/>
              <w:bottom w:val="nil"/>
              <w:right w:val="nil"/>
            </w:tcBorders>
            <w:shd w:val="clear" w:color="auto" w:fill="auto"/>
            <w:vAlign w:val="center"/>
            <w:hideMark/>
          </w:tcPr>
          <w:p w:rsidR="001D6F07" w:rsidRDefault="001D6F07" w:rsidP="001D6F07">
            <w:pPr>
              <w:spacing w:after="0" w:line="240" w:lineRule="auto"/>
              <w:jc w:val="both"/>
              <w:rPr>
                <w:rFonts w:ascii="Times New Roman" w:eastAsia="Times New Roman" w:hAnsi="Times New Roman" w:cs="Times New Roman"/>
                <w:color w:val="000000"/>
              </w:rPr>
            </w:pPr>
          </w:p>
          <w:p w:rsidR="002642E5" w:rsidRPr="003D714D" w:rsidRDefault="002642E5" w:rsidP="001D6F07">
            <w:pPr>
              <w:spacing w:after="0" w:line="240" w:lineRule="auto"/>
              <w:jc w:val="both"/>
              <w:rPr>
                <w:rFonts w:ascii="Times New Roman" w:eastAsia="Times New Roman" w:hAnsi="Times New Roman" w:cs="Times New Roman"/>
                <w:color w:val="000000"/>
              </w:rPr>
            </w:pPr>
          </w:p>
        </w:tc>
        <w:tc>
          <w:tcPr>
            <w:tcW w:w="5368" w:type="dxa"/>
            <w:tcBorders>
              <w:top w:val="nil"/>
              <w:left w:val="nil"/>
              <w:bottom w:val="nil"/>
              <w:right w:val="nil"/>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sz w:val="20"/>
                <w:szCs w:val="20"/>
              </w:rPr>
            </w:pPr>
          </w:p>
        </w:tc>
      </w:tr>
      <w:tr w:rsidR="001D6F07" w:rsidRPr="003D714D" w:rsidTr="002642E5">
        <w:trPr>
          <w:trHeight w:val="300"/>
        </w:trPr>
        <w:tc>
          <w:tcPr>
            <w:tcW w:w="9498"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 II. időszakban a szállítás időtartama (szeptember utolsó vasárnapját követő hétfőtől december harmadik vasárnapjáig) a Rendelet 9.§ (2) bekezdése szerinti:</w:t>
            </w:r>
          </w:p>
        </w:tc>
      </w:tr>
      <w:tr w:rsidR="001D6F07" w:rsidRPr="003D714D" w:rsidTr="002642E5">
        <w:trPr>
          <w:trHeight w:val="300"/>
        </w:trPr>
        <w:tc>
          <w:tcPr>
            <w:tcW w:w="4130" w:type="dxa"/>
            <w:tcBorders>
              <w:top w:val="nil"/>
              <w:left w:val="single" w:sz="4" w:space="0" w:color="auto"/>
              <w:bottom w:val="single" w:sz="4" w:space="0" w:color="auto"/>
              <w:right w:val="single" w:sz="4" w:space="0" w:color="auto"/>
            </w:tcBorders>
            <w:shd w:val="clear" w:color="000000" w:fill="E7E6E6"/>
            <w:vAlign w:val="center"/>
            <w:hideMark/>
          </w:tcPr>
          <w:p w:rsidR="001D6F07" w:rsidRPr="003D714D" w:rsidRDefault="001D6F07" w:rsidP="001D6F07">
            <w:pPr>
              <w:spacing w:after="0" w:line="240" w:lineRule="auto"/>
              <w:rPr>
                <w:rFonts w:ascii="Times New Roman" w:eastAsia="Times New Roman" w:hAnsi="Times New Roman" w:cs="Times New Roman"/>
                <w:color w:val="000000"/>
              </w:rPr>
            </w:pPr>
            <w:r w:rsidRPr="003D714D">
              <w:rPr>
                <w:rFonts w:ascii="Times New Roman" w:eastAsia="Times New Roman" w:hAnsi="Times New Roman" w:cs="Times New Roman"/>
                <w:color w:val="000000"/>
              </w:rPr>
              <w:t>Szállítandó termék megnevezése</w:t>
            </w:r>
          </w:p>
        </w:tc>
        <w:tc>
          <w:tcPr>
            <w:tcW w:w="5368" w:type="dxa"/>
            <w:tcBorders>
              <w:top w:val="nil"/>
              <w:left w:val="nil"/>
              <w:bottom w:val="single" w:sz="4" w:space="0" w:color="auto"/>
              <w:right w:val="single" w:sz="4" w:space="0" w:color="auto"/>
            </w:tcBorders>
            <w:shd w:val="clear" w:color="000000" w:fill="E7E6E6"/>
            <w:vAlign w:val="center"/>
            <w:hideMark/>
          </w:tcPr>
          <w:p w:rsidR="001D6F07" w:rsidRPr="003D714D" w:rsidRDefault="001D6F07" w:rsidP="00207DD0">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xml:space="preserve">A tanulónként hetente kiosztásra kerülő termék mennyisége (adag/hét), minimum </w:t>
            </w:r>
            <w:r w:rsidR="00207DD0">
              <w:rPr>
                <w:rFonts w:ascii="Times New Roman" w:eastAsia="Times New Roman" w:hAnsi="Times New Roman" w:cs="Times New Roman"/>
                <w:color w:val="000000"/>
              </w:rPr>
              <w:t>2</w:t>
            </w:r>
            <w:r w:rsidRPr="003D714D">
              <w:rPr>
                <w:rFonts w:ascii="Times New Roman" w:eastAsia="Times New Roman" w:hAnsi="Times New Roman" w:cs="Times New Roman"/>
                <w:color w:val="000000"/>
              </w:rPr>
              <w:t xml:space="preserve"> adag</w:t>
            </w:r>
          </w:p>
        </w:tc>
      </w:tr>
      <w:tr w:rsidR="001D6F07" w:rsidRPr="003D714D" w:rsidTr="002642E5">
        <w:trPr>
          <w:trHeight w:val="71"/>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1D6F07" w:rsidRPr="003D714D" w:rsidTr="002642E5">
        <w:trPr>
          <w:trHeight w:val="102"/>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1D6F07" w:rsidRPr="003D714D" w:rsidTr="002642E5">
        <w:trPr>
          <w:trHeight w:val="121"/>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1D6F07" w:rsidRPr="003D714D" w:rsidTr="002642E5">
        <w:trPr>
          <w:trHeight w:val="300"/>
        </w:trPr>
        <w:tc>
          <w:tcPr>
            <w:tcW w:w="4130" w:type="dxa"/>
            <w:tcBorders>
              <w:top w:val="nil"/>
              <w:left w:val="nil"/>
              <w:bottom w:val="nil"/>
              <w:right w:val="nil"/>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p>
        </w:tc>
        <w:tc>
          <w:tcPr>
            <w:tcW w:w="5368" w:type="dxa"/>
            <w:tcBorders>
              <w:top w:val="nil"/>
              <w:left w:val="nil"/>
              <w:bottom w:val="nil"/>
              <w:right w:val="nil"/>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sz w:val="20"/>
                <w:szCs w:val="20"/>
              </w:rPr>
            </w:pPr>
          </w:p>
        </w:tc>
      </w:tr>
      <w:tr w:rsidR="001D6F07" w:rsidRPr="003D714D" w:rsidTr="002642E5">
        <w:trPr>
          <w:trHeight w:val="300"/>
        </w:trPr>
        <w:tc>
          <w:tcPr>
            <w:tcW w:w="9498"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 III. időszakban a szállítás időtartama (január második hétfőjétől március utolsó vasárnapjáig) a Rendelet 9.§ (2) bekezdése szerinti:</w:t>
            </w:r>
          </w:p>
        </w:tc>
      </w:tr>
      <w:tr w:rsidR="001D6F07" w:rsidRPr="003D714D" w:rsidTr="002642E5">
        <w:trPr>
          <w:trHeight w:val="300"/>
        </w:trPr>
        <w:tc>
          <w:tcPr>
            <w:tcW w:w="4130" w:type="dxa"/>
            <w:tcBorders>
              <w:top w:val="nil"/>
              <w:left w:val="single" w:sz="4" w:space="0" w:color="auto"/>
              <w:bottom w:val="single" w:sz="4" w:space="0" w:color="auto"/>
              <w:right w:val="single" w:sz="4" w:space="0" w:color="auto"/>
            </w:tcBorders>
            <w:shd w:val="clear" w:color="000000" w:fill="E7E6E6"/>
            <w:vAlign w:val="center"/>
            <w:hideMark/>
          </w:tcPr>
          <w:p w:rsidR="001D6F07" w:rsidRPr="003D714D" w:rsidRDefault="001D6F07" w:rsidP="001D6F07">
            <w:pPr>
              <w:spacing w:after="0" w:line="240" w:lineRule="auto"/>
              <w:rPr>
                <w:rFonts w:ascii="Times New Roman" w:eastAsia="Times New Roman" w:hAnsi="Times New Roman" w:cs="Times New Roman"/>
                <w:color w:val="000000"/>
              </w:rPr>
            </w:pPr>
            <w:r w:rsidRPr="003D714D">
              <w:rPr>
                <w:rFonts w:ascii="Times New Roman" w:eastAsia="Times New Roman" w:hAnsi="Times New Roman" w:cs="Times New Roman"/>
                <w:color w:val="000000"/>
              </w:rPr>
              <w:t>Szállítandó termék megnevezése</w:t>
            </w:r>
          </w:p>
        </w:tc>
        <w:tc>
          <w:tcPr>
            <w:tcW w:w="5368" w:type="dxa"/>
            <w:tcBorders>
              <w:top w:val="nil"/>
              <w:left w:val="nil"/>
              <w:bottom w:val="single" w:sz="4" w:space="0" w:color="auto"/>
              <w:right w:val="single" w:sz="4" w:space="0" w:color="auto"/>
            </w:tcBorders>
            <w:shd w:val="clear" w:color="000000" w:fill="E7E6E6"/>
            <w:vAlign w:val="center"/>
            <w:hideMark/>
          </w:tcPr>
          <w:p w:rsidR="001D6F07" w:rsidRPr="003D714D" w:rsidRDefault="001D6F07" w:rsidP="00207DD0">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xml:space="preserve">A tanulónként hetente kiosztásra kerülő termék mennyisége (adag/hét), minimum </w:t>
            </w:r>
            <w:r w:rsidR="00207DD0">
              <w:rPr>
                <w:rFonts w:ascii="Times New Roman" w:eastAsia="Times New Roman" w:hAnsi="Times New Roman" w:cs="Times New Roman"/>
                <w:color w:val="000000"/>
              </w:rPr>
              <w:t>2</w:t>
            </w:r>
            <w:r w:rsidRPr="003D714D">
              <w:rPr>
                <w:rFonts w:ascii="Times New Roman" w:eastAsia="Times New Roman" w:hAnsi="Times New Roman" w:cs="Times New Roman"/>
                <w:color w:val="000000"/>
              </w:rPr>
              <w:t xml:space="preserve"> adag</w:t>
            </w:r>
          </w:p>
        </w:tc>
      </w:tr>
      <w:tr w:rsidR="001D6F07" w:rsidRPr="003D714D" w:rsidTr="002642E5">
        <w:trPr>
          <w:trHeight w:val="94"/>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1D6F07" w:rsidRPr="003D714D" w:rsidTr="002642E5">
        <w:trPr>
          <w:trHeight w:val="127"/>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1D6F07" w:rsidRPr="003D714D" w:rsidTr="002642E5">
        <w:trPr>
          <w:trHeight w:val="40"/>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1D6F07" w:rsidRPr="003D714D" w:rsidTr="002642E5">
        <w:trPr>
          <w:trHeight w:val="300"/>
        </w:trPr>
        <w:tc>
          <w:tcPr>
            <w:tcW w:w="4130" w:type="dxa"/>
            <w:tcBorders>
              <w:top w:val="nil"/>
              <w:left w:val="nil"/>
              <w:bottom w:val="nil"/>
              <w:right w:val="nil"/>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p>
        </w:tc>
        <w:tc>
          <w:tcPr>
            <w:tcW w:w="5368" w:type="dxa"/>
            <w:tcBorders>
              <w:top w:val="nil"/>
              <w:left w:val="nil"/>
              <w:bottom w:val="nil"/>
              <w:right w:val="nil"/>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sz w:val="20"/>
                <w:szCs w:val="20"/>
              </w:rPr>
            </w:pPr>
          </w:p>
        </w:tc>
      </w:tr>
      <w:tr w:rsidR="001D6F07" w:rsidRPr="003D714D" w:rsidTr="002642E5">
        <w:trPr>
          <w:trHeight w:val="300"/>
        </w:trPr>
        <w:tc>
          <w:tcPr>
            <w:tcW w:w="9498"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 IV. időszakban a szállítás időtartama (március utolsó vasárnapját követő hétfőtől április utolsó napját követő vasárnapig) a Rendelet 9.§ (2) bekezdése szerinti:</w:t>
            </w:r>
          </w:p>
        </w:tc>
      </w:tr>
      <w:tr w:rsidR="001D6F07" w:rsidRPr="003D714D" w:rsidTr="002642E5">
        <w:trPr>
          <w:trHeight w:val="300"/>
        </w:trPr>
        <w:tc>
          <w:tcPr>
            <w:tcW w:w="4130" w:type="dxa"/>
            <w:tcBorders>
              <w:top w:val="nil"/>
              <w:left w:val="single" w:sz="4" w:space="0" w:color="auto"/>
              <w:bottom w:val="single" w:sz="4" w:space="0" w:color="auto"/>
              <w:right w:val="single" w:sz="4" w:space="0" w:color="auto"/>
            </w:tcBorders>
            <w:shd w:val="clear" w:color="000000" w:fill="E7E6E6"/>
            <w:vAlign w:val="center"/>
            <w:hideMark/>
          </w:tcPr>
          <w:p w:rsidR="001D6F07" w:rsidRPr="003D714D" w:rsidRDefault="001D6F07" w:rsidP="001D6F07">
            <w:pPr>
              <w:spacing w:after="0" w:line="240" w:lineRule="auto"/>
              <w:rPr>
                <w:rFonts w:ascii="Times New Roman" w:eastAsia="Times New Roman" w:hAnsi="Times New Roman" w:cs="Times New Roman"/>
                <w:color w:val="000000"/>
              </w:rPr>
            </w:pPr>
            <w:r w:rsidRPr="003D714D">
              <w:rPr>
                <w:rFonts w:ascii="Times New Roman" w:eastAsia="Times New Roman" w:hAnsi="Times New Roman" w:cs="Times New Roman"/>
                <w:color w:val="000000"/>
              </w:rPr>
              <w:t>Szállítandó termék megnevezése</w:t>
            </w:r>
          </w:p>
        </w:tc>
        <w:tc>
          <w:tcPr>
            <w:tcW w:w="5368" w:type="dxa"/>
            <w:tcBorders>
              <w:top w:val="nil"/>
              <w:left w:val="nil"/>
              <w:bottom w:val="single" w:sz="4" w:space="0" w:color="auto"/>
              <w:right w:val="single" w:sz="4" w:space="0" w:color="auto"/>
            </w:tcBorders>
            <w:shd w:val="clear" w:color="000000" w:fill="E7E6E6"/>
            <w:vAlign w:val="center"/>
            <w:hideMark/>
          </w:tcPr>
          <w:p w:rsidR="001D6F07" w:rsidRPr="003D714D" w:rsidRDefault="001D6F07" w:rsidP="00207DD0">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xml:space="preserve">A tanulónként hetente kiosztásra kerülő termék mennyisége (adag/hét), minimum </w:t>
            </w:r>
            <w:r w:rsidR="00207DD0">
              <w:rPr>
                <w:rFonts w:ascii="Times New Roman" w:eastAsia="Times New Roman" w:hAnsi="Times New Roman" w:cs="Times New Roman"/>
                <w:color w:val="000000"/>
              </w:rPr>
              <w:t>2</w:t>
            </w:r>
            <w:r w:rsidRPr="003D714D">
              <w:rPr>
                <w:rFonts w:ascii="Times New Roman" w:eastAsia="Times New Roman" w:hAnsi="Times New Roman" w:cs="Times New Roman"/>
                <w:color w:val="000000"/>
              </w:rPr>
              <w:t xml:space="preserve"> adag</w:t>
            </w:r>
          </w:p>
        </w:tc>
      </w:tr>
      <w:tr w:rsidR="001D6F07" w:rsidRPr="003D714D" w:rsidTr="002642E5">
        <w:trPr>
          <w:trHeight w:val="97"/>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1D6F07" w:rsidRPr="003D714D" w:rsidTr="002642E5">
        <w:trPr>
          <w:trHeight w:val="114"/>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1D6F07" w:rsidRPr="003D714D" w:rsidTr="002642E5">
        <w:trPr>
          <w:trHeight w:val="202"/>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1D6F07" w:rsidRPr="003D714D" w:rsidRDefault="001D6F07" w:rsidP="001D6F07">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bl>
    <w:p w:rsidR="00E97BFC" w:rsidRPr="003D714D" w:rsidRDefault="00E97BFC" w:rsidP="00E97BFC">
      <w:pPr>
        <w:rPr>
          <w:rFonts w:ascii="Times New Roman" w:hAnsi="Times New Roman" w:cs="Times New Roman"/>
        </w:rPr>
      </w:pPr>
      <w:r w:rsidRPr="003D714D">
        <w:rPr>
          <w:rFonts w:ascii="Times New Roman" w:hAnsi="Times New Roman" w:cs="Times New Roman"/>
        </w:rPr>
        <w:t>Kelt. …</w:t>
      </w:r>
      <w:proofErr w:type="gramStart"/>
      <w:r w:rsidRPr="003D714D">
        <w:rPr>
          <w:rFonts w:ascii="Times New Roman" w:hAnsi="Times New Roman" w:cs="Times New Roman"/>
        </w:rPr>
        <w:t>….,</w:t>
      </w:r>
      <w:proofErr w:type="gramEnd"/>
      <w:r w:rsidRPr="003D714D">
        <w:rPr>
          <w:rFonts w:ascii="Times New Roman" w:hAnsi="Times New Roman" w:cs="Times New Roman"/>
        </w:rPr>
        <w:t xml:space="preserve"> 202</w:t>
      </w:r>
      <w:r>
        <w:rPr>
          <w:rFonts w:ascii="Times New Roman" w:hAnsi="Times New Roman" w:cs="Times New Roman"/>
        </w:rPr>
        <w:t>5</w:t>
      </w:r>
      <w:r w:rsidRPr="003D714D">
        <w:rPr>
          <w:rFonts w:ascii="Times New Roman" w:hAnsi="Times New Roman" w:cs="Times New Roman"/>
        </w:rPr>
        <w:t xml:space="preserve">. …………hó …..napján. </w:t>
      </w:r>
    </w:p>
    <w:p w:rsidR="00E97BFC" w:rsidRPr="003D714D" w:rsidRDefault="00E97BFC" w:rsidP="00E97BFC">
      <w:pPr>
        <w:tabs>
          <w:tab w:val="center" w:pos="7088"/>
        </w:tabs>
        <w:spacing w:after="0" w:line="240" w:lineRule="auto"/>
        <w:ind w:left="142"/>
        <w:jc w:val="center"/>
        <w:rPr>
          <w:rFonts w:ascii="Times New Roman" w:eastAsia="Times New Roman" w:hAnsi="Times New Roman" w:cs="Times New Roman"/>
          <w:i/>
          <w:color w:val="000000"/>
        </w:rPr>
      </w:pPr>
    </w:p>
    <w:p w:rsidR="00E97BFC" w:rsidRPr="003D714D" w:rsidRDefault="00E97BFC" w:rsidP="00E97BFC">
      <w:pPr>
        <w:rPr>
          <w:rFonts w:ascii="Times New Roman" w:hAnsi="Times New Roman" w:cs="Times New Roman"/>
        </w:rPr>
      </w:pP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t>……………………………..</w:t>
      </w:r>
    </w:p>
    <w:p w:rsidR="00E97BFC" w:rsidRPr="003D714D" w:rsidRDefault="00E97BFC" w:rsidP="00E97BFC">
      <w:pPr>
        <w:rPr>
          <w:rFonts w:ascii="Times New Roman" w:hAnsi="Times New Roman" w:cs="Times New Roman"/>
        </w:rPr>
      </w:pPr>
      <w:r w:rsidRPr="003D714D">
        <w:rPr>
          <w:rFonts w:ascii="Times New Roman" w:hAnsi="Times New Roman" w:cs="Times New Roman"/>
        </w:rPr>
        <w:tab/>
        <w:t xml:space="preserve">         </w:t>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t>Cégszerűaláírás</w:t>
      </w:r>
    </w:p>
    <w:p w:rsidR="006C7160" w:rsidRDefault="006C7160">
      <w:pPr>
        <w:rPr>
          <w:rFonts w:ascii="Times New Roman" w:eastAsia="Times New Roman" w:hAnsi="Times New Roman" w:cs="Times New Roman"/>
          <w:i/>
          <w:color w:val="000000"/>
        </w:rPr>
      </w:pPr>
      <w:r>
        <w:rPr>
          <w:rFonts w:ascii="Times New Roman" w:eastAsia="Times New Roman" w:hAnsi="Times New Roman" w:cs="Times New Roman"/>
          <w:i/>
          <w:color w:val="000000"/>
        </w:rPr>
        <w:br w:type="page"/>
      </w:r>
    </w:p>
    <w:p w:rsidR="00E97BFC" w:rsidRDefault="00E97BFC" w:rsidP="002642E5">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Nyilatkozatok</w:t>
      </w:r>
    </w:p>
    <w:p w:rsidR="00E97BFC" w:rsidRDefault="00E97BFC" w:rsidP="00797030">
      <w:pPr>
        <w:tabs>
          <w:tab w:val="center" w:pos="7088"/>
        </w:tabs>
        <w:spacing w:after="0" w:line="240" w:lineRule="auto"/>
        <w:ind w:left="142"/>
        <w:jc w:val="center"/>
        <w:rPr>
          <w:rFonts w:ascii="Times New Roman" w:eastAsia="Times New Roman" w:hAnsi="Times New Roman" w:cs="Times New Roman"/>
          <w:i/>
          <w:color w:val="000000"/>
        </w:rPr>
      </w:pPr>
    </w:p>
    <w:p w:rsidR="00E97BFC" w:rsidRPr="00FC3DC3" w:rsidRDefault="009D3BC3" w:rsidP="00E97BFC">
      <w:pPr>
        <w:spacing w:after="0" w:line="240" w:lineRule="auto"/>
        <w:jc w:val="both"/>
        <w:rPr>
          <w:rFonts w:ascii="Times New Roman" w:hAnsi="Times New Roman" w:cs="Times New Roman"/>
        </w:rPr>
      </w:pPr>
      <w:r>
        <w:rPr>
          <w:rFonts w:ascii="Times New Roman" w:hAnsi="Times New Roman" w:cs="Times New Roman"/>
        </w:rPr>
        <w:t>1</w:t>
      </w:r>
      <w:r w:rsidR="00E97BFC" w:rsidRPr="00FC3DC3">
        <w:rPr>
          <w:rFonts w:ascii="Times New Roman" w:hAnsi="Times New Roman" w:cs="Times New Roman"/>
        </w:rPr>
        <w:t>./ Ajánlattevő büntetőjogi felelőssége tudatában kijelenti, hogy az ajánlatban foglalt adatok és információk hitelesek, megfelelnek a valóságnak.</w:t>
      </w:r>
    </w:p>
    <w:p w:rsidR="00E97BFC" w:rsidRPr="00FC3DC3" w:rsidRDefault="00E97BFC" w:rsidP="00E97BFC">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E97BFC" w:rsidRPr="00FC3DC3" w:rsidRDefault="00E97BFC" w:rsidP="00E97BFC">
      <w:pPr>
        <w:pStyle w:val="Szvegtrzs2"/>
        <w:rPr>
          <w:i/>
        </w:rPr>
      </w:pPr>
    </w:p>
    <w:p w:rsidR="00E97BFC" w:rsidRPr="00FC3DC3" w:rsidRDefault="00E97BFC" w:rsidP="00E97BFC">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E97BFC" w:rsidRPr="00FC3DC3" w:rsidRDefault="00E97BFC" w:rsidP="00E97BFC">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E97BFC" w:rsidRPr="00FC3DC3" w:rsidRDefault="00E97BFC" w:rsidP="00E97BFC">
      <w:pPr>
        <w:tabs>
          <w:tab w:val="center" w:pos="7020"/>
        </w:tabs>
        <w:spacing w:after="0" w:line="240" w:lineRule="auto"/>
        <w:jc w:val="both"/>
        <w:rPr>
          <w:rFonts w:ascii="Times New Roman" w:hAnsi="Times New Roman" w:cs="Times New Roman"/>
        </w:rPr>
      </w:pPr>
    </w:p>
    <w:p w:rsidR="00E97BFC" w:rsidRPr="00FC3DC3" w:rsidRDefault="009D3BC3" w:rsidP="00E97BFC">
      <w:pPr>
        <w:tabs>
          <w:tab w:val="center" w:pos="7020"/>
        </w:tabs>
        <w:spacing w:after="0" w:line="240" w:lineRule="auto"/>
        <w:jc w:val="both"/>
        <w:rPr>
          <w:rFonts w:ascii="Times New Roman" w:hAnsi="Times New Roman" w:cs="Times New Roman"/>
        </w:rPr>
      </w:pPr>
      <w:r>
        <w:rPr>
          <w:rFonts w:ascii="Times New Roman" w:hAnsi="Times New Roman" w:cs="Times New Roman"/>
        </w:rPr>
        <w:t>2</w:t>
      </w:r>
      <w:r w:rsidR="00E97BFC" w:rsidRPr="00FC3DC3">
        <w:rPr>
          <w:rFonts w:ascii="Times New Roman" w:hAnsi="Times New Roman" w:cs="Times New Roman"/>
        </w:rPr>
        <w:t>./ Büntetőjogi felelősségem tudatában kijelentem, hogy ajánlattevőnek nincsen tárgy évben lejárt köztartozása (2003. évi XCII. törvény 178. §-</w:t>
      </w:r>
      <w:proofErr w:type="spellStart"/>
      <w:r w:rsidR="00E97BFC" w:rsidRPr="00FC3DC3">
        <w:rPr>
          <w:rFonts w:ascii="Times New Roman" w:hAnsi="Times New Roman" w:cs="Times New Roman"/>
        </w:rPr>
        <w:t>ának</w:t>
      </w:r>
      <w:proofErr w:type="spellEnd"/>
      <w:r w:rsidR="00E97BFC" w:rsidRPr="00FC3DC3">
        <w:rPr>
          <w:rFonts w:ascii="Times New Roman" w:hAnsi="Times New Roman" w:cs="Times New Roman"/>
        </w:rPr>
        <w:t xml:space="preserve"> 20. pontja szerinti, 60 napnál régebben lejárt esedékességű köztartozás, helyi adó tartozás nincs), nem áll – csőd, felszámolási eljárás vagy végelszámolás, illetve végrehajtási eljárás alatt. </w:t>
      </w:r>
    </w:p>
    <w:p w:rsidR="00E97BFC" w:rsidRPr="00FC3DC3" w:rsidRDefault="00E97BFC" w:rsidP="00E97BFC">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Kelt</w:t>
      </w:r>
      <w:proofErr w:type="gramStart"/>
      <w:r w:rsidRPr="00FC3DC3">
        <w:rPr>
          <w:rFonts w:ascii="Times New Roman" w:hAnsi="Times New Roman" w:cs="Times New Roman"/>
        </w:rPr>
        <w:t>:.........................................,</w:t>
      </w:r>
      <w:proofErr w:type="gramEnd"/>
      <w:r w:rsidRPr="00FC3DC3">
        <w:rPr>
          <w:rFonts w:ascii="Times New Roman" w:hAnsi="Times New Roman" w:cs="Times New Roman"/>
        </w:rPr>
        <w:t xml:space="preserve"> ………. év ..................... </w:t>
      </w:r>
      <w:proofErr w:type="gramStart"/>
      <w:r w:rsidRPr="00FC3DC3">
        <w:rPr>
          <w:rFonts w:ascii="Times New Roman" w:hAnsi="Times New Roman" w:cs="Times New Roman"/>
        </w:rPr>
        <w:t>hó</w:t>
      </w:r>
      <w:proofErr w:type="gramEnd"/>
      <w:r w:rsidRPr="00FC3DC3">
        <w:rPr>
          <w:rFonts w:ascii="Times New Roman" w:hAnsi="Times New Roman" w:cs="Times New Roman"/>
        </w:rPr>
        <w:t xml:space="preserve"> ........ </w:t>
      </w:r>
      <w:proofErr w:type="gramStart"/>
      <w:r w:rsidRPr="00FC3DC3">
        <w:rPr>
          <w:rFonts w:ascii="Times New Roman" w:hAnsi="Times New Roman" w:cs="Times New Roman"/>
        </w:rPr>
        <w:t>nap</w:t>
      </w:r>
      <w:proofErr w:type="gramEnd"/>
    </w:p>
    <w:p w:rsidR="00E97BFC" w:rsidRPr="00FC3DC3" w:rsidRDefault="00E97BFC" w:rsidP="00E97BFC">
      <w:pPr>
        <w:tabs>
          <w:tab w:val="center" w:pos="7020"/>
        </w:tabs>
        <w:spacing w:after="0" w:line="240" w:lineRule="auto"/>
        <w:jc w:val="both"/>
        <w:rPr>
          <w:rFonts w:ascii="Times New Roman" w:hAnsi="Times New Roman" w:cs="Times New Roman"/>
          <w:i/>
        </w:rPr>
      </w:pPr>
    </w:p>
    <w:p w:rsidR="00E97BFC" w:rsidRPr="00FC3DC3" w:rsidRDefault="00E97BFC" w:rsidP="00E97BFC">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E97BFC" w:rsidRPr="00FC3DC3" w:rsidRDefault="00E97BFC" w:rsidP="00E97BFC">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E97BFC" w:rsidRPr="00FC3DC3" w:rsidRDefault="00E97BFC" w:rsidP="00E97BFC">
      <w:pPr>
        <w:tabs>
          <w:tab w:val="center" w:pos="7020"/>
        </w:tabs>
        <w:spacing w:after="0" w:line="240" w:lineRule="auto"/>
        <w:jc w:val="both"/>
        <w:rPr>
          <w:rFonts w:ascii="Times New Roman" w:hAnsi="Times New Roman" w:cs="Times New Roman"/>
        </w:rPr>
      </w:pPr>
    </w:p>
    <w:p w:rsidR="00E97BFC" w:rsidRDefault="00E97BFC" w:rsidP="00797030">
      <w:pPr>
        <w:tabs>
          <w:tab w:val="center" w:pos="7088"/>
        </w:tabs>
        <w:spacing w:after="0" w:line="240" w:lineRule="auto"/>
        <w:ind w:left="142"/>
        <w:jc w:val="center"/>
        <w:rPr>
          <w:rFonts w:ascii="Times New Roman" w:eastAsia="Times New Roman" w:hAnsi="Times New Roman" w:cs="Times New Roman"/>
          <w:i/>
          <w:color w:val="000000"/>
        </w:rPr>
      </w:pPr>
    </w:p>
    <w:p w:rsidR="00E97BFC" w:rsidRDefault="00E97BFC" w:rsidP="00797030">
      <w:pPr>
        <w:tabs>
          <w:tab w:val="center" w:pos="7088"/>
        </w:tabs>
        <w:spacing w:after="0" w:line="240" w:lineRule="auto"/>
        <w:ind w:left="142"/>
        <w:jc w:val="center"/>
        <w:rPr>
          <w:rFonts w:ascii="Times New Roman" w:eastAsia="Times New Roman" w:hAnsi="Times New Roman" w:cs="Times New Roman"/>
          <w:i/>
          <w:color w:val="000000"/>
        </w:rPr>
      </w:pPr>
    </w:p>
    <w:p w:rsidR="00B232F5" w:rsidRPr="00CC34A3" w:rsidRDefault="00C25F16" w:rsidP="00B232F5">
      <w:pPr>
        <w:pStyle w:val="Szvegtrzs2"/>
        <w:rPr>
          <w:rFonts w:eastAsia="Cambria"/>
          <w:color w:val="000000" w:themeColor="text1"/>
          <w:lang w:bidi="hu-HU"/>
        </w:rPr>
      </w:pPr>
      <w:r>
        <w:rPr>
          <w:color w:val="000000" w:themeColor="text1"/>
        </w:rPr>
        <w:t>3</w:t>
      </w:r>
      <w:r w:rsidR="00B232F5" w:rsidRPr="00A162DD">
        <w:rPr>
          <w:color w:val="000000" w:themeColor="text1"/>
        </w:rPr>
        <w:t xml:space="preserve">./ Az ajánlattevő </w:t>
      </w:r>
      <w:r w:rsidR="00B232F5" w:rsidRPr="00A162DD">
        <w:rPr>
          <w:rFonts w:eastAsia="Cambria"/>
          <w:color w:val="000000" w:themeColor="text1"/>
          <w:lang w:bidi="hu-HU"/>
        </w:rPr>
        <w:t xml:space="preserve">rendelkezik, a 2024/2025-ös tanévben, az eljárás tárgyából Rendelet hatálya alá tartozó </w:t>
      </w:r>
      <w:proofErr w:type="spellStart"/>
      <w:r>
        <w:rPr>
          <w:rFonts w:eastAsia="Cambria"/>
          <w:color w:val="000000" w:themeColor="text1"/>
          <w:lang w:bidi="hu-HU"/>
        </w:rPr>
        <w:t>iskolazöldés</w:t>
      </w:r>
      <w:proofErr w:type="spellEnd"/>
      <w:r>
        <w:rPr>
          <w:rFonts w:eastAsia="Cambria"/>
          <w:color w:val="000000" w:themeColor="text1"/>
          <w:lang w:bidi="hu-HU"/>
        </w:rPr>
        <w:t xml:space="preserve"> és </w:t>
      </w:r>
      <w:proofErr w:type="spellStart"/>
      <w:r>
        <w:rPr>
          <w:rFonts w:eastAsia="Cambria"/>
          <w:color w:val="000000" w:themeColor="text1"/>
          <w:lang w:bidi="hu-HU"/>
        </w:rPr>
        <w:t>iskolagyümölcs</w:t>
      </w:r>
      <w:proofErr w:type="spellEnd"/>
      <w:r w:rsidR="00B232F5" w:rsidRPr="00A162DD">
        <w:rPr>
          <w:rFonts w:eastAsia="Cambria"/>
          <w:color w:val="000000" w:themeColor="text1"/>
          <w:lang w:bidi="hu-HU"/>
        </w:rPr>
        <w:t xml:space="preserve"> támogatásra jogosult részére történő szállítási feladatokra vonatkozóan</w:t>
      </w:r>
      <w:r w:rsidR="00B232F5" w:rsidRPr="00CC34A3">
        <w:rPr>
          <w:rFonts w:eastAsia="Cambria"/>
          <w:color w:val="000000" w:themeColor="text1"/>
          <w:lang w:bidi="hu-HU"/>
        </w:rPr>
        <w:t xml:space="preserve"> referenciával (</w:t>
      </w:r>
      <w:r w:rsidR="00B232F5" w:rsidRPr="00C62E75">
        <w:rPr>
          <w:rFonts w:eastAsia="Cambria"/>
          <w:b/>
          <w:i/>
          <w:color w:val="000000" w:themeColor="text1"/>
          <w:lang w:bidi="hu-HU"/>
        </w:rPr>
        <w:t>kitöltött referencia-adatlapok csatolásra kerültek</w:t>
      </w:r>
      <w:r w:rsidR="00B232F5" w:rsidRPr="00CC34A3">
        <w:rPr>
          <w:rFonts w:eastAsia="Cambria"/>
          <w:color w:val="000000" w:themeColor="text1"/>
          <w:lang w:bidi="hu-HU"/>
        </w:rPr>
        <w:t>)</w:t>
      </w:r>
      <w:r w:rsidR="00B232F5" w:rsidRPr="00CC34A3">
        <w:t>.</w:t>
      </w:r>
    </w:p>
    <w:p w:rsidR="00B232F5" w:rsidRPr="00FC3DC3" w:rsidRDefault="00B232F5" w:rsidP="00B232F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B232F5" w:rsidRPr="00FC3DC3" w:rsidRDefault="00B232F5" w:rsidP="00B232F5">
      <w:pPr>
        <w:pStyle w:val="Szvegtrzs2"/>
        <w:rPr>
          <w:i/>
        </w:rPr>
      </w:pPr>
    </w:p>
    <w:p w:rsidR="00B232F5" w:rsidRPr="00FC3DC3" w:rsidRDefault="00B232F5" w:rsidP="00B232F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B232F5" w:rsidRPr="00FC3DC3" w:rsidRDefault="00B232F5" w:rsidP="00B232F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B232F5" w:rsidRDefault="00B232F5" w:rsidP="00797030">
      <w:pPr>
        <w:tabs>
          <w:tab w:val="center" w:pos="7088"/>
        </w:tabs>
        <w:spacing w:after="0" w:line="240" w:lineRule="auto"/>
        <w:ind w:left="142"/>
        <w:jc w:val="center"/>
        <w:rPr>
          <w:rFonts w:ascii="Times New Roman" w:eastAsia="Times New Roman" w:hAnsi="Times New Roman" w:cs="Times New Roman"/>
          <w:i/>
          <w:color w:val="000000"/>
        </w:rPr>
      </w:pPr>
    </w:p>
    <w:p w:rsidR="004B6D01" w:rsidRDefault="004B6D01" w:rsidP="00797030">
      <w:pPr>
        <w:tabs>
          <w:tab w:val="center" w:pos="7088"/>
        </w:tabs>
        <w:spacing w:after="0" w:line="240" w:lineRule="auto"/>
        <w:ind w:left="142"/>
        <w:jc w:val="center"/>
        <w:rPr>
          <w:rFonts w:ascii="Times New Roman" w:eastAsia="Times New Roman" w:hAnsi="Times New Roman" w:cs="Times New Roman"/>
          <w:i/>
          <w:color w:val="000000"/>
        </w:rPr>
      </w:pPr>
    </w:p>
    <w:p w:rsidR="00E97BFC" w:rsidRDefault="00C25F16" w:rsidP="00B232F5">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4</w:t>
      </w:r>
      <w:r w:rsidR="00E97BFC" w:rsidRPr="00CC34A3">
        <w:rPr>
          <w:rFonts w:ascii="Times New Roman" w:hAnsi="Times New Roman"/>
          <w:color w:val="000000" w:themeColor="text1"/>
        </w:rPr>
        <w:t xml:space="preserve">./ Az ajánlattevő </w:t>
      </w:r>
      <w:r w:rsidR="00B232F5">
        <w:rPr>
          <w:rFonts w:ascii="Times New Roman" w:eastAsia="Cambria" w:hAnsi="Times New Roman"/>
          <w:color w:val="000000" w:themeColor="text1"/>
          <w:lang w:bidi="hu-HU"/>
        </w:rPr>
        <w:t>nyilatkozik</w:t>
      </w:r>
      <w:r w:rsidR="00E97BFC" w:rsidRPr="00CC34A3">
        <w:rPr>
          <w:rFonts w:ascii="Times New Roman" w:eastAsia="Cambria" w:hAnsi="Times New Roman"/>
          <w:color w:val="000000" w:themeColor="text1"/>
          <w:lang w:bidi="hu-HU"/>
        </w:rPr>
        <w:t xml:space="preserve">, </w:t>
      </w:r>
      <w:r w:rsidR="00B232F5">
        <w:rPr>
          <w:rFonts w:ascii="Times New Roman" w:eastAsia="Cambria" w:hAnsi="Times New Roman"/>
          <w:color w:val="000000" w:themeColor="text1"/>
          <w:lang w:bidi="hu-HU"/>
        </w:rPr>
        <w:t xml:space="preserve">a Rendelet 5. </w:t>
      </w:r>
      <w:r w:rsidR="00B232F5" w:rsidRPr="00B232F5">
        <w:rPr>
          <w:rFonts w:ascii="Times New Roman" w:hAnsi="Times New Roman"/>
          <w:color w:val="000000" w:themeColor="text1"/>
        </w:rPr>
        <w:t>§ 1b) pontja alapján legfeljebb tizenkét</w:t>
      </w:r>
      <w:r w:rsidR="00B232F5">
        <w:rPr>
          <w:rFonts w:ascii="Times New Roman" w:hAnsi="Times New Roman"/>
          <w:color w:val="000000" w:themeColor="text1"/>
        </w:rPr>
        <w:t xml:space="preserve"> </w:t>
      </w:r>
      <w:r w:rsidR="00B232F5" w:rsidRPr="00B232F5">
        <w:rPr>
          <w:rFonts w:ascii="Times New Roman" w:hAnsi="Times New Roman"/>
          <w:color w:val="000000" w:themeColor="text1"/>
        </w:rPr>
        <w:t>tankerületi központtal szerződ</w:t>
      </w:r>
      <w:r w:rsidR="00B232F5">
        <w:rPr>
          <w:rFonts w:ascii="Times New Roman" w:hAnsi="Times New Roman"/>
          <w:color w:val="000000" w:themeColor="text1"/>
        </w:rPr>
        <w:t>ik.</w:t>
      </w:r>
    </w:p>
    <w:p w:rsidR="00B232F5" w:rsidRPr="00B232F5" w:rsidRDefault="00B232F5" w:rsidP="00B232F5">
      <w:pPr>
        <w:autoSpaceDE w:val="0"/>
        <w:autoSpaceDN w:val="0"/>
        <w:adjustRightInd w:val="0"/>
        <w:spacing w:after="0" w:line="240" w:lineRule="auto"/>
        <w:jc w:val="both"/>
        <w:rPr>
          <w:rFonts w:ascii="Times New Roman" w:hAnsi="Times New Roman"/>
          <w:color w:val="000000" w:themeColor="text1"/>
        </w:rPr>
      </w:pPr>
    </w:p>
    <w:p w:rsidR="00E97BFC" w:rsidRPr="00FC3DC3" w:rsidRDefault="00E97BFC" w:rsidP="00E97BFC">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E97BFC" w:rsidRPr="00FC3DC3" w:rsidRDefault="00E97BFC" w:rsidP="00E97BFC">
      <w:pPr>
        <w:pStyle w:val="Szvegtrzs2"/>
        <w:rPr>
          <w:i/>
        </w:rPr>
      </w:pPr>
    </w:p>
    <w:p w:rsidR="00E97BFC" w:rsidRPr="00FC3DC3" w:rsidRDefault="00E97BFC" w:rsidP="00E97BFC">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E97BFC" w:rsidRDefault="00E97BFC" w:rsidP="00A162DD">
      <w:pPr>
        <w:tabs>
          <w:tab w:val="center" w:pos="7020"/>
        </w:tabs>
        <w:spacing w:after="0" w:line="240" w:lineRule="auto"/>
        <w:jc w:val="both"/>
        <w:rPr>
          <w:rFonts w:ascii="Times New Roman" w:eastAsia="Times New Roman" w:hAnsi="Times New Roman" w:cs="Times New Roman"/>
          <w:highlight w:val="gree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E97BFC" w:rsidRPr="003D714D" w:rsidRDefault="00E97BFC" w:rsidP="00797030">
      <w:pPr>
        <w:tabs>
          <w:tab w:val="center" w:pos="7088"/>
        </w:tabs>
        <w:spacing w:after="0" w:line="240" w:lineRule="auto"/>
        <w:ind w:left="142"/>
        <w:jc w:val="center"/>
        <w:rPr>
          <w:rFonts w:ascii="Times New Roman" w:eastAsia="Times New Roman" w:hAnsi="Times New Roman" w:cs="Times New Roman"/>
          <w:i/>
          <w:color w:val="000000"/>
        </w:rPr>
      </w:pPr>
    </w:p>
    <w:p w:rsidR="00E97BFC" w:rsidRPr="00FC3DC3" w:rsidRDefault="00E97BFC" w:rsidP="00E97BFC">
      <w:pPr>
        <w:spacing w:after="0" w:line="240" w:lineRule="auto"/>
        <w:jc w:val="both"/>
        <w:rPr>
          <w:rFonts w:ascii="Times New Roman" w:hAnsi="Times New Roman" w:cs="Times New Roman"/>
        </w:rPr>
      </w:pPr>
    </w:p>
    <w:p w:rsidR="000A552D" w:rsidRDefault="00C25F16" w:rsidP="000A552D">
      <w:pPr>
        <w:autoSpaceDE w:val="0"/>
        <w:autoSpaceDN w:val="0"/>
        <w:adjustRightInd w:val="0"/>
        <w:spacing w:after="0" w:line="240" w:lineRule="auto"/>
        <w:jc w:val="both"/>
        <w:rPr>
          <w:rFonts w:ascii="Times New Roman" w:eastAsia="Cambria" w:hAnsi="Times New Roman"/>
          <w:color w:val="000000" w:themeColor="text1"/>
          <w:lang w:bidi="hu-HU"/>
        </w:rPr>
      </w:pPr>
      <w:r>
        <w:rPr>
          <w:rFonts w:ascii="Times New Roman" w:hAnsi="Times New Roman"/>
          <w:color w:val="000000" w:themeColor="text1"/>
        </w:rPr>
        <w:t>5</w:t>
      </w:r>
      <w:r w:rsidR="000A552D" w:rsidRPr="00CC34A3">
        <w:rPr>
          <w:rFonts w:ascii="Times New Roman" w:hAnsi="Times New Roman"/>
          <w:color w:val="000000" w:themeColor="text1"/>
        </w:rPr>
        <w:t xml:space="preserve">./ Az ajánlattevő </w:t>
      </w:r>
      <w:r w:rsidR="000A552D">
        <w:rPr>
          <w:rFonts w:ascii="Times New Roman" w:eastAsia="Cambria" w:hAnsi="Times New Roman"/>
          <w:color w:val="000000" w:themeColor="text1"/>
          <w:lang w:bidi="hu-HU"/>
        </w:rPr>
        <w:t>nyilatkozik</w:t>
      </w:r>
      <w:r w:rsidR="000A552D" w:rsidRPr="00CC34A3">
        <w:rPr>
          <w:rFonts w:ascii="Times New Roman" w:eastAsia="Cambria" w:hAnsi="Times New Roman"/>
          <w:color w:val="000000" w:themeColor="text1"/>
          <w:lang w:bidi="hu-HU"/>
        </w:rPr>
        <w:t xml:space="preserve">, </w:t>
      </w:r>
      <w:r w:rsidR="000A552D">
        <w:rPr>
          <w:rFonts w:ascii="Times New Roman" w:eastAsia="Cambria" w:hAnsi="Times New Roman"/>
          <w:color w:val="000000" w:themeColor="text1"/>
          <w:lang w:bidi="hu-HU"/>
        </w:rPr>
        <w:t>azoknak a termőterületek adatairól, amelyeken a Rendelet 1.§ 7a) pontja szerinti saját terméket az ajánlattevő megtermeli.</w:t>
      </w:r>
    </w:p>
    <w:p w:rsidR="000A552D" w:rsidRDefault="000A552D" w:rsidP="000A552D">
      <w:pPr>
        <w:pStyle w:val="Szvegtrzs2"/>
      </w:pPr>
      <w:r w:rsidRPr="00CC34A3">
        <w:rPr>
          <w:rFonts w:eastAsia="Cambria"/>
          <w:color w:val="000000" w:themeColor="text1"/>
          <w:lang w:bidi="hu-HU"/>
        </w:rPr>
        <w:t>(</w:t>
      </w:r>
      <w:r>
        <w:rPr>
          <w:rFonts w:eastAsia="Cambria"/>
          <w:b/>
          <w:i/>
          <w:color w:val="000000" w:themeColor="text1"/>
          <w:lang w:bidi="hu-HU"/>
        </w:rPr>
        <w:t xml:space="preserve">jogszerű </w:t>
      </w:r>
      <w:r w:rsidR="00FD3176">
        <w:rPr>
          <w:rFonts w:eastAsia="Cambria"/>
          <w:b/>
          <w:i/>
          <w:color w:val="000000" w:themeColor="text1"/>
          <w:lang w:bidi="hu-HU"/>
        </w:rPr>
        <w:t>földhasználatról szóló igazolások</w:t>
      </w:r>
      <w:r>
        <w:rPr>
          <w:rFonts w:eastAsia="Cambria"/>
          <w:b/>
          <w:i/>
          <w:color w:val="000000" w:themeColor="text1"/>
          <w:lang w:bidi="hu-HU"/>
        </w:rPr>
        <w:t xml:space="preserve"> csatolásra kerültek</w:t>
      </w:r>
      <w:r w:rsidRPr="00CC34A3">
        <w:rPr>
          <w:rFonts w:eastAsia="Cambria"/>
          <w:color w:val="000000" w:themeColor="text1"/>
          <w:lang w:bidi="hu-HU"/>
        </w:rPr>
        <w:t>)</w:t>
      </w:r>
      <w:r w:rsidRPr="00CC34A3">
        <w:t>.</w:t>
      </w:r>
    </w:p>
    <w:p w:rsidR="000A552D" w:rsidRDefault="000A552D" w:rsidP="000A552D">
      <w:pPr>
        <w:pStyle w:val="Szvegtrzs2"/>
      </w:pPr>
    </w:p>
    <w:p w:rsidR="000A552D" w:rsidRDefault="000A552D" w:rsidP="000A552D">
      <w:pPr>
        <w:pStyle w:val="Szvegtrzs2"/>
      </w:pPr>
      <w:proofErr w:type="gramStart"/>
      <w:r>
        <w:t>irányítószám</w:t>
      </w:r>
      <w:proofErr w:type="gramEnd"/>
      <w:r>
        <w:t xml:space="preserve">, település, </w:t>
      </w:r>
      <w:proofErr w:type="spellStart"/>
      <w:r>
        <w:t>hrsz</w:t>
      </w:r>
      <w:proofErr w:type="spellEnd"/>
      <w:r>
        <w:t>, blokkazonosító, jogszerű földhasználó neve:</w:t>
      </w:r>
    </w:p>
    <w:p w:rsidR="000A552D" w:rsidRDefault="000A552D" w:rsidP="000A552D">
      <w:pPr>
        <w:pStyle w:val="Szvegtrzs2"/>
      </w:pPr>
      <w:r>
        <w:t>………………………………………………………………………………..</w:t>
      </w:r>
    </w:p>
    <w:p w:rsidR="000A552D" w:rsidRDefault="000A552D" w:rsidP="000A552D">
      <w:pPr>
        <w:pStyle w:val="Szvegtrzs2"/>
      </w:pPr>
      <w:r>
        <w:t>………………………………………………………………………………..</w:t>
      </w:r>
    </w:p>
    <w:p w:rsidR="000A552D" w:rsidRPr="00CC34A3" w:rsidRDefault="000A552D" w:rsidP="000A552D">
      <w:pPr>
        <w:pStyle w:val="Szvegtrzs2"/>
        <w:rPr>
          <w:rFonts w:eastAsia="Cambria"/>
          <w:color w:val="000000" w:themeColor="text1"/>
          <w:lang w:bidi="hu-HU"/>
        </w:rPr>
      </w:pPr>
      <w:r>
        <w:t>………………………………………………………………………………..</w:t>
      </w:r>
    </w:p>
    <w:p w:rsidR="000A552D" w:rsidRDefault="000A552D" w:rsidP="000A552D">
      <w:pPr>
        <w:autoSpaceDE w:val="0"/>
        <w:autoSpaceDN w:val="0"/>
        <w:adjustRightInd w:val="0"/>
        <w:spacing w:after="0" w:line="240" w:lineRule="auto"/>
        <w:jc w:val="both"/>
        <w:rPr>
          <w:rFonts w:ascii="Times New Roman" w:hAnsi="Times New Roman"/>
          <w:color w:val="000000" w:themeColor="text1"/>
        </w:rPr>
      </w:pPr>
    </w:p>
    <w:p w:rsidR="000A552D" w:rsidRPr="00B232F5" w:rsidRDefault="000A552D" w:rsidP="000A552D">
      <w:pPr>
        <w:autoSpaceDE w:val="0"/>
        <w:autoSpaceDN w:val="0"/>
        <w:adjustRightInd w:val="0"/>
        <w:spacing w:after="0" w:line="240" w:lineRule="auto"/>
        <w:jc w:val="both"/>
        <w:rPr>
          <w:rFonts w:ascii="Times New Roman" w:hAnsi="Times New Roman"/>
          <w:color w:val="000000" w:themeColor="text1"/>
        </w:rPr>
      </w:pPr>
    </w:p>
    <w:p w:rsidR="000A552D" w:rsidRPr="00FC3DC3" w:rsidRDefault="000A552D" w:rsidP="000A552D">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0A552D" w:rsidRPr="00FC3DC3" w:rsidRDefault="000A552D" w:rsidP="000A552D">
      <w:pPr>
        <w:pStyle w:val="Szvegtrzs2"/>
        <w:rPr>
          <w:i/>
        </w:rPr>
      </w:pPr>
    </w:p>
    <w:p w:rsidR="000A552D" w:rsidRPr="00FC3DC3" w:rsidRDefault="000A552D" w:rsidP="000A552D">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0A552D" w:rsidRDefault="000A552D" w:rsidP="000A552D">
      <w:pPr>
        <w:tabs>
          <w:tab w:val="center" w:pos="7020"/>
        </w:tabs>
        <w:spacing w:after="0" w:line="240" w:lineRule="auto"/>
        <w:jc w:val="both"/>
        <w:rPr>
          <w:rFonts w:ascii="Times New Roman" w:eastAsia="Times New Roman" w:hAnsi="Times New Roman" w:cs="Times New Roman"/>
          <w:highlight w:val="green"/>
        </w:rPr>
      </w:pPr>
      <w:r w:rsidRPr="00FC3DC3">
        <w:rPr>
          <w:rFonts w:ascii="Times New Roman" w:hAnsi="Times New Roman" w:cs="Times New Roman"/>
        </w:rPr>
        <w:lastRenderedPageBreak/>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0A552D" w:rsidRDefault="000A552D" w:rsidP="00E97BFC">
      <w:pPr>
        <w:spacing w:after="0" w:line="240" w:lineRule="auto"/>
        <w:jc w:val="both"/>
        <w:rPr>
          <w:rFonts w:ascii="Times New Roman" w:hAnsi="Times New Roman" w:cs="Times New Roman"/>
        </w:rPr>
      </w:pPr>
    </w:p>
    <w:p w:rsidR="000A552D" w:rsidRDefault="000A552D" w:rsidP="00E97BFC">
      <w:pPr>
        <w:spacing w:after="0" w:line="240" w:lineRule="auto"/>
        <w:jc w:val="both"/>
        <w:rPr>
          <w:rFonts w:ascii="Times New Roman" w:hAnsi="Times New Roman" w:cs="Times New Roman"/>
        </w:rPr>
      </w:pPr>
    </w:p>
    <w:p w:rsidR="00E97BFC" w:rsidRPr="00FC3DC3" w:rsidRDefault="004B6D01" w:rsidP="00E97BFC">
      <w:pPr>
        <w:spacing w:after="0" w:line="240" w:lineRule="auto"/>
        <w:jc w:val="both"/>
        <w:rPr>
          <w:rFonts w:ascii="Times New Roman" w:hAnsi="Times New Roman" w:cs="Times New Roman"/>
        </w:rPr>
      </w:pPr>
      <w:r>
        <w:rPr>
          <w:rFonts w:ascii="Times New Roman" w:hAnsi="Times New Roman" w:cs="Times New Roman"/>
        </w:rPr>
        <w:t>6</w:t>
      </w:r>
      <w:r w:rsidR="00E97BFC" w:rsidRPr="00FC3DC3">
        <w:rPr>
          <w:rFonts w:ascii="Times New Roman" w:hAnsi="Times New Roman" w:cs="Times New Roman"/>
        </w:rPr>
        <w:t xml:space="preserve">./ Büntetőjogi felelősségem tudatában kijelentem, hogy az ajánlattételi felhívásban és annak mellékleteiben foglalt feltételeket nyertességem esetén maradéktalanul betartom, a vállalkozási </w:t>
      </w:r>
      <w:proofErr w:type="gramStart"/>
      <w:r w:rsidR="00E97BFC" w:rsidRPr="00FC3DC3">
        <w:rPr>
          <w:rFonts w:ascii="Times New Roman" w:hAnsi="Times New Roman" w:cs="Times New Roman"/>
        </w:rPr>
        <w:t>szerződés(</w:t>
      </w:r>
      <w:proofErr w:type="gramEnd"/>
      <w:r w:rsidR="00E97BFC" w:rsidRPr="00FC3DC3">
        <w:rPr>
          <w:rFonts w:ascii="Times New Roman" w:hAnsi="Times New Roman" w:cs="Times New Roman"/>
        </w:rPr>
        <w:t>eke)t a közölt tartalommal aláírom.</w:t>
      </w:r>
    </w:p>
    <w:p w:rsidR="00E97BFC" w:rsidRPr="00FC3DC3" w:rsidRDefault="00E97BFC" w:rsidP="00E97BFC">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E97BFC" w:rsidRPr="00FC3DC3" w:rsidRDefault="00E97BFC" w:rsidP="00E97BFC">
      <w:pPr>
        <w:pStyle w:val="Szvegtrzs2"/>
        <w:rPr>
          <w:i/>
        </w:rPr>
      </w:pPr>
    </w:p>
    <w:p w:rsidR="00E97BFC" w:rsidRPr="00FC3DC3" w:rsidRDefault="00E97BFC" w:rsidP="00E97BFC">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E97BFC" w:rsidRPr="00FC3DC3" w:rsidRDefault="00E97BFC" w:rsidP="00E97BFC">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E97BFC" w:rsidRPr="00FC3DC3" w:rsidRDefault="00E97BFC" w:rsidP="00E97BFC">
      <w:pPr>
        <w:tabs>
          <w:tab w:val="center" w:pos="7020"/>
        </w:tabs>
        <w:spacing w:after="0" w:line="240" w:lineRule="auto"/>
        <w:jc w:val="both"/>
        <w:rPr>
          <w:rFonts w:ascii="Times New Roman" w:hAnsi="Times New Roman" w:cs="Times New Roman"/>
        </w:rPr>
      </w:pPr>
    </w:p>
    <w:p w:rsidR="00E97BFC" w:rsidRPr="00823B90" w:rsidRDefault="00E97BFC" w:rsidP="00E97BFC">
      <w:pPr>
        <w:spacing w:after="0" w:line="240" w:lineRule="auto"/>
        <w:jc w:val="both"/>
        <w:rPr>
          <w:rFonts w:ascii="Times New Roman" w:hAnsi="Times New Roman" w:cs="Times New Roman"/>
        </w:rPr>
      </w:pPr>
    </w:p>
    <w:p w:rsidR="00E97BFC" w:rsidRPr="00FC3DC3" w:rsidRDefault="004B6D01" w:rsidP="00E97BFC">
      <w:pPr>
        <w:spacing w:after="0" w:line="240" w:lineRule="auto"/>
        <w:jc w:val="both"/>
        <w:rPr>
          <w:rFonts w:ascii="Times New Roman" w:hAnsi="Times New Roman" w:cs="Times New Roman"/>
        </w:rPr>
      </w:pPr>
      <w:r>
        <w:rPr>
          <w:rFonts w:ascii="Times New Roman" w:hAnsi="Times New Roman" w:cs="Times New Roman"/>
        </w:rPr>
        <w:t>7</w:t>
      </w:r>
      <w:r w:rsidR="00E97BFC" w:rsidRPr="00823B90">
        <w:rPr>
          <w:rFonts w:ascii="Times New Roman" w:hAnsi="Times New Roman" w:cs="Times New Roman"/>
        </w:rPr>
        <w:t>./ Vállalom a Rendeletben előírtak szerint, a Magyar Államkincstár által előírt nyilvántartások vezetés</w:t>
      </w:r>
      <w:r>
        <w:rPr>
          <w:rFonts w:ascii="Times New Roman" w:hAnsi="Times New Roman" w:cs="Times New Roman"/>
        </w:rPr>
        <w:t>ét, annak kezelését. (Rendelet 5</w:t>
      </w:r>
      <w:r w:rsidR="00E97BFC" w:rsidRPr="00823B90">
        <w:rPr>
          <w:rFonts w:ascii="Times New Roman" w:hAnsi="Times New Roman" w:cs="Times New Roman"/>
        </w:rPr>
        <w:t>. §</w:t>
      </w:r>
      <w:r>
        <w:rPr>
          <w:rFonts w:ascii="Times New Roman" w:hAnsi="Times New Roman" w:cs="Times New Roman"/>
        </w:rPr>
        <w:t xml:space="preserve"> (7-8) bekezdés</w:t>
      </w:r>
      <w:r w:rsidR="00E97BFC" w:rsidRPr="00823B90">
        <w:rPr>
          <w:rFonts w:ascii="Times New Roman" w:hAnsi="Times New Roman" w:cs="Times New Roman"/>
        </w:rPr>
        <w:t>)</w:t>
      </w:r>
    </w:p>
    <w:p w:rsidR="00E97BFC" w:rsidRPr="00FC3DC3" w:rsidRDefault="00E97BFC" w:rsidP="00E97BFC">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E97BFC" w:rsidRPr="00FC3DC3" w:rsidRDefault="00E97BFC" w:rsidP="00E97BFC">
      <w:pPr>
        <w:pStyle w:val="Szvegtrzs2"/>
        <w:rPr>
          <w:i/>
        </w:rPr>
      </w:pPr>
    </w:p>
    <w:p w:rsidR="00E97BFC" w:rsidRPr="00FC3DC3" w:rsidRDefault="00E97BFC" w:rsidP="00E97BFC">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E97BFC" w:rsidRPr="00FC3DC3" w:rsidRDefault="00E97BFC" w:rsidP="00E97BFC">
      <w:pPr>
        <w:widowControl w:val="0"/>
        <w:tabs>
          <w:tab w:val="left" w:pos="562"/>
        </w:tabs>
        <w:suppressAutoHyphens/>
        <w:autoSpaceDE w:val="0"/>
        <w:autoSpaceDN w:val="0"/>
        <w:spacing w:after="0" w:line="240" w:lineRule="auto"/>
        <w:ind w:right="206"/>
        <w:jc w:val="center"/>
        <w:rPr>
          <w:rStyle w:val="Kiemels"/>
          <w:rFonts w:ascii="Times New Roman" w:hAnsi="Times New Roman" w:cs="Times New Roman"/>
          <w:i w:val="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797030" w:rsidRPr="003D714D" w:rsidRDefault="00797030">
      <w:pPr>
        <w:rPr>
          <w:rFonts w:ascii="Times New Roman" w:hAnsi="Times New Roman" w:cs="Times New Roman"/>
        </w:rPr>
      </w:pPr>
    </w:p>
    <w:p w:rsidR="00171775" w:rsidRDefault="00171775">
      <w:pPr>
        <w:rPr>
          <w:rFonts w:ascii="Times New Roman" w:eastAsia="Times New Roman" w:hAnsi="Times New Roman" w:cs="Times New Roman"/>
          <w:i/>
          <w:color w:val="000000"/>
        </w:rPr>
      </w:pPr>
      <w:r>
        <w:rPr>
          <w:rFonts w:ascii="Times New Roman" w:eastAsia="Times New Roman" w:hAnsi="Times New Roman" w:cs="Times New Roman"/>
          <w:i/>
          <w:color w:val="000000"/>
        </w:rPr>
        <w:br w:type="page"/>
      </w:r>
    </w:p>
    <w:p w:rsidR="00C564C9" w:rsidRPr="003D714D" w:rsidRDefault="00C564C9" w:rsidP="00C564C9">
      <w:pPr>
        <w:tabs>
          <w:tab w:val="center" w:pos="7088"/>
        </w:tabs>
        <w:spacing w:after="0" w:line="240" w:lineRule="auto"/>
        <w:ind w:left="142"/>
        <w:jc w:val="center"/>
        <w:rPr>
          <w:rFonts w:ascii="Times New Roman" w:eastAsia="Times New Roman" w:hAnsi="Times New Roman" w:cs="Times New Roman"/>
          <w:i/>
          <w:color w:val="000000"/>
        </w:rPr>
      </w:pPr>
      <w:r w:rsidRPr="003D714D">
        <w:rPr>
          <w:rFonts w:ascii="Times New Roman" w:eastAsia="Times New Roman" w:hAnsi="Times New Roman" w:cs="Times New Roman"/>
          <w:i/>
          <w:color w:val="000000"/>
        </w:rPr>
        <w:lastRenderedPageBreak/>
        <w:t xml:space="preserve">Pályázati adatlap </w:t>
      </w:r>
      <w:r w:rsidR="00566838" w:rsidRPr="003D714D">
        <w:rPr>
          <w:rFonts w:ascii="Times New Roman" w:eastAsia="Times New Roman" w:hAnsi="Times New Roman" w:cs="Times New Roman"/>
          <w:b/>
        </w:rPr>
        <w:t>„</w:t>
      </w:r>
      <w:r w:rsidR="00692DAE" w:rsidRPr="003D714D">
        <w:rPr>
          <w:rFonts w:ascii="Times New Roman" w:eastAsia="Times New Roman" w:hAnsi="Times New Roman" w:cs="Times New Roman"/>
          <w:b/>
        </w:rPr>
        <w:t>A Békéscsabai Tankerületi Központ 202</w:t>
      </w:r>
      <w:r w:rsidR="00692DAE">
        <w:rPr>
          <w:rFonts w:ascii="Times New Roman" w:eastAsia="Times New Roman" w:hAnsi="Times New Roman" w:cs="Times New Roman"/>
          <w:b/>
        </w:rPr>
        <w:t>5</w:t>
      </w:r>
      <w:r w:rsidR="00692DAE" w:rsidRPr="003D714D">
        <w:rPr>
          <w:rFonts w:ascii="Times New Roman" w:eastAsia="Times New Roman" w:hAnsi="Times New Roman" w:cs="Times New Roman"/>
          <w:b/>
        </w:rPr>
        <w:t>/202</w:t>
      </w:r>
      <w:r w:rsidR="00692DAE">
        <w:rPr>
          <w:rFonts w:ascii="Times New Roman" w:eastAsia="Times New Roman" w:hAnsi="Times New Roman" w:cs="Times New Roman"/>
          <w:b/>
        </w:rPr>
        <w:t>6</w:t>
      </w:r>
      <w:r w:rsidR="00BC3ED1">
        <w:rPr>
          <w:rFonts w:ascii="Times New Roman" w:eastAsia="Times New Roman" w:hAnsi="Times New Roman" w:cs="Times New Roman"/>
          <w:b/>
        </w:rPr>
        <w:t xml:space="preserve">. tanév </w:t>
      </w:r>
      <w:r w:rsidR="00692DAE" w:rsidRPr="003D714D">
        <w:rPr>
          <w:rFonts w:ascii="Times New Roman" w:eastAsia="Times New Roman" w:hAnsi="Times New Roman" w:cs="Times New Roman"/>
          <w:b/>
        </w:rPr>
        <w:t xml:space="preserve">vonatkozásában </w:t>
      </w:r>
      <w:proofErr w:type="spellStart"/>
      <w:r w:rsidR="00692DAE" w:rsidRPr="003D714D">
        <w:rPr>
          <w:rFonts w:ascii="Times New Roman" w:eastAsia="Times New Roman" w:hAnsi="Times New Roman" w:cs="Times New Roman"/>
          <w:b/>
        </w:rPr>
        <w:t>iskolagyümölcs</w:t>
      </w:r>
      <w:proofErr w:type="spellEnd"/>
      <w:r w:rsidR="00692DAE" w:rsidRPr="003D714D">
        <w:rPr>
          <w:rFonts w:ascii="Times New Roman" w:eastAsia="Times New Roman" w:hAnsi="Times New Roman" w:cs="Times New Roman"/>
          <w:b/>
        </w:rPr>
        <w:t>- és iskolazöldség-program</w:t>
      </w:r>
      <w:r w:rsidR="00566838" w:rsidRPr="003D714D">
        <w:rPr>
          <w:rFonts w:ascii="Times New Roman" w:eastAsia="Times New Roman" w:hAnsi="Times New Roman" w:cs="Times New Roman"/>
          <w:b/>
        </w:rPr>
        <w:t>”</w:t>
      </w:r>
    </w:p>
    <w:p w:rsidR="00C564C9" w:rsidRPr="003D714D" w:rsidRDefault="00C564C9" w:rsidP="00C564C9">
      <w:pPr>
        <w:tabs>
          <w:tab w:val="center" w:pos="7088"/>
        </w:tabs>
        <w:spacing w:after="0" w:line="240" w:lineRule="auto"/>
        <w:ind w:left="142"/>
        <w:jc w:val="center"/>
        <w:rPr>
          <w:rFonts w:ascii="Times New Roman" w:eastAsia="Times New Roman" w:hAnsi="Times New Roman" w:cs="Times New Roman"/>
          <w:i/>
          <w:color w:val="000000"/>
        </w:rPr>
      </w:pPr>
    </w:p>
    <w:p w:rsidR="00C564C9" w:rsidRPr="003D714D" w:rsidRDefault="00C564C9" w:rsidP="00C564C9">
      <w:pPr>
        <w:tabs>
          <w:tab w:val="center" w:pos="7088"/>
        </w:tabs>
        <w:spacing w:after="0" w:line="240" w:lineRule="auto"/>
        <w:ind w:left="142"/>
        <w:jc w:val="center"/>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u w:val="single"/>
        </w:rPr>
        <w:t>Mezőkovácsházi járás</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Cég neve:</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Képviselő neve:</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Képviselő telefonszáma:</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Székhely címe:</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Kapcsolattartó neve:</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Kapcsolattartó telefonszáma:</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Kapcsolattartó e-mail címe:</w:t>
      </w:r>
      <w:r w:rsidRPr="003D714D">
        <w:rPr>
          <w:rFonts w:ascii="Times New Roman" w:eastAsia="Times New Roman" w:hAnsi="Times New Roman" w:cs="Times New Roman"/>
          <w:b/>
          <w:i/>
          <w:color w:val="000000"/>
        </w:rPr>
        <w:tab/>
        <w:t xml:space="preserve"> </w:t>
      </w:r>
    </w:p>
    <w:p w:rsidR="005F24C4"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MVH ügyfélazonosító (regisztrációs szám):</w:t>
      </w:r>
    </w:p>
    <w:p w:rsidR="005F24C4" w:rsidRDefault="005F24C4" w:rsidP="00C564C9">
      <w:pPr>
        <w:tabs>
          <w:tab w:val="center" w:pos="7088"/>
        </w:tabs>
        <w:spacing w:after="0" w:line="240" w:lineRule="auto"/>
        <w:ind w:left="142"/>
        <w:jc w:val="both"/>
        <w:rPr>
          <w:rFonts w:ascii="Times New Roman" w:eastAsia="Times New Roman" w:hAnsi="Times New Roman" w:cs="Times New Roman"/>
          <w:b/>
          <w:i/>
          <w:color w:val="000000"/>
        </w:rPr>
      </w:pPr>
    </w:p>
    <w:tbl>
      <w:tblPr>
        <w:tblW w:w="10060" w:type="dxa"/>
        <w:tblInd w:w="75" w:type="dxa"/>
        <w:tblCellMar>
          <w:left w:w="70" w:type="dxa"/>
          <w:right w:w="70" w:type="dxa"/>
        </w:tblCellMar>
        <w:tblLook w:val="04A0" w:firstRow="1" w:lastRow="0" w:firstColumn="1" w:lastColumn="0" w:noHBand="0" w:noVBand="1"/>
      </w:tblPr>
      <w:tblGrid>
        <w:gridCol w:w="6471"/>
        <w:gridCol w:w="1363"/>
        <w:gridCol w:w="1155"/>
        <w:gridCol w:w="1071"/>
      </w:tblGrid>
      <w:tr w:rsidR="003870FF" w:rsidRPr="003D0642" w:rsidTr="003A6CB0">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b/>
                <w:bCs/>
              </w:rPr>
            </w:pPr>
            <w:r w:rsidRPr="003D0642">
              <w:rPr>
                <w:rFonts w:ascii="Times New Roman" w:eastAsia="Times New Roman" w:hAnsi="Times New Roman" w:cs="Times New Roman"/>
                <w:b/>
                <w:bCs/>
              </w:rPr>
              <w:t>Értékelési szempont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b/>
                <w:bCs/>
                <w:color w:val="000000"/>
              </w:rPr>
            </w:pPr>
            <w:r w:rsidRPr="003D0642">
              <w:rPr>
                <w:rFonts w:ascii="Times New Roman" w:eastAsia="Times New Roman" w:hAnsi="Times New Roman" w:cs="Times New Roman"/>
                <w:b/>
                <w:bCs/>
                <w:color w:val="000000"/>
              </w:rPr>
              <w:t>Mennyiségi egység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b/>
                <w:bCs/>
                <w:color w:val="000000"/>
              </w:rPr>
            </w:pPr>
            <w:r w:rsidRPr="003D0642">
              <w:rPr>
                <w:rFonts w:ascii="Times New Roman" w:eastAsia="Times New Roman" w:hAnsi="Times New Roman" w:cs="Times New Roman"/>
                <w:b/>
                <w:bCs/>
                <w:color w:val="000000"/>
              </w:rPr>
              <w:t>Mennyiség</w:t>
            </w:r>
          </w:p>
        </w:tc>
        <w:tc>
          <w:tcPr>
            <w:tcW w:w="1071" w:type="dxa"/>
            <w:tcBorders>
              <w:top w:val="single" w:sz="4" w:space="0" w:color="auto"/>
              <w:left w:val="nil"/>
              <w:bottom w:val="single" w:sz="4" w:space="0" w:color="auto"/>
              <w:right w:val="single" w:sz="4" w:space="0" w:color="auto"/>
            </w:tcBorders>
            <w:vAlign w:val="center"/>
          </w:tcPr>
          <w:p w:rsidR="003870FF" w:rsidRPr="003D0642" w:rsidRDefault="003870FF" w:rsidP="003A6CB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Leírás</w:t>
            </w:r>
          </w:p>
        </w:tc>
      </w:tr>
      <w:tr w:rsidR="003870FF" w:rsidRPr="003D0642" w:rsidTr="003A6CB0">
        <w:trPr>
          <w:trHeight w:val="4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Pr="00E117D2" w:rsidRDefault="003870FF" w:rsidP="003A6CB0">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1. </w:t>
            </w:r>
            <w:r w:rsidRPr="00E117D2">
              <w:rPr>
                <w:rFonts w:ascii="Times New Roman" w:eastAsia="Times New Roman" w:hAnsi="Times New Roman" w:cs="Times New Roman"/>
                <w:b/>
                <w:bCs/>
              </w:rPr>
              <w:t xml:space="preserve">A Rendelet 9. § (3) bekezdés szerinti kötelező minimum teljesítési időszakhoz képest további hetek vállalása szeptember 1- április 30. közötti időszakban. </w:t>
            </w:r>
          </w:p>
          <w:p w:rsidR="003870FF" w:rsidRPr="00E117D2" w:rsidRDefault="003870FF" w:rsidP="003A6CB0">
            <w:pPr>
              <w:spacing w:after="0" w:line="240" w:lineRule="auto"/>
              <w:jc w:val="both"/>
              <w:rPr>
                <w:rFonts w:ascii="Times New Roman" w:eastAsia="Times New Roman" w:hAnsi="Times New Roman" w:cs="Times New Roman"/>
                <w:i/>
              </w:rPr>
            </w:pPr>
            <w:r w:rsidRPr="00E117D2">
              <w:rPr>
                <w:rFonts w:ascii="Times New Roman" w:eastAsia="Times New Roman" w:hAnsi="Times New Roman" w:cs="Times New Roman"/>
                <w:i/>
              </w:rPr>
              <w:t>A hetek pontos megjelölése is szükséges.(mettől-meddig)</w:t>
            </w:r>
          </w:p>
          <w:p w:rsidR="003870FF" w:rsidRPr="00A64B66" w:rsidRDefault="003870FF" w:rsidP="003A6CB0">
            <w:pPr>
              <w:spacing w:after="0" w:line="240" w:lineRule="auto"/>
              <w:rPr>
                <w:rFonts w:ascii="Times New Roman" w:eastAsia="Times New Roman" w:hAnsi="Times New Roman" w:cs="Times New Roman"/>
                <w:bCs/>
                <w:i/>
              </w:rPr>
            </w:pPr>
            <w:r w:rsidRPr="00A64B66">
              <w:rPr>
                <w:rFonts w:ascii="Times New Roman" w:eastAsia="Times New Roman" w:hAnsi="Times New Roman" w:cs="Times New Roman"/>
                <w:bCs/>
                <w:i/>
              </w:rPr>
              <w:t>1-3 hét -1 pont</w:t>
            </w:r>
            <w:proofErr w:type="gramStart"/>
            <w:r w:rsidRPr="00A64B66">
              <w:rPr>
                <w:rFonts w:ascii="Times New Roman" w:eastAsia="Times New Roman" w:hAnsi="Times New Roman" w:cs="Times New Roman"/>
                <w:bCs/>
                <w:i/>
              </w:rPr>
              <w:t>; &gt;4</w:t>
            </w:r>
            <w:proofErr w:type="gramEnd"/>
            <w:r w:rsidRPr="00A64B66">
              <w:rPr>
                <w:rFonts w:ascii="Times New Roman" w:eastAsia="Times New Roman" w:hAnsi="Times New Roman" w:cs="Times New Roman"/>
                <w:bCs/>
                <w:i/>
              </w:rPr>
              <w:t xml:space="preserve"> – 2 pont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hetek száma</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r w:rsidR="003870FF" w:rsidRPr="003D0642" w:rsidTr="003A6CB0">
        <w:trPr>
          <w:trHeight w:val="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Default="003870FF" w:rsidP="003A6CB0">
            <w:pPr>
              <w:spacing w:after="0" w:line="240" w:lineRule="auto"/>
              <w:jc w:val="both"/>
              <w:rPr>
                <w:rFonts w:ascii="Times New Roman" w:eastAsia="Times New Roman" w:hAnsi="Times New Roman" w:cs="Times New Roman"/>
              </w:rPr>
            </w:pPr>
            <w:r w:rsidRPr="003D0642">
              <w:rPr>
                <w:rFonts w:ascii="Times New Roman" w:eastAsia="Times New Roman" w:hAnsi="Times New Roman" w:cs="Times New Roman"/>
                <w:b/>
                <w:bCs/>
              </w:rPr>
              <w:t>2.</w:t>
            </w:r>
            <w:r>
              <w:rPr>
                <w:rFonts w:ascii="Times New Roman" w:eastAsia="Times New Roman" w:hAnsi="Times New Roman" w:cs="Times New Roman"/>
                <w:b/>
                <w:bCs/>
              </w:rPr>
              <w:t xml:space="preserve"> </w:t>
            </w:r>
            <w:r w:rsidRPr="009D2A7D">
              <w:rPr>
                <w:rFonts w:ascii="Times New Roman" w:eastAsia="Times New Roman" w:hAnsi="Times New Roman" w:cs="Times New Roman"/>
                <w:b/>
              </w:rPr>
              <w:t xml:space="preserve">Az ajánlattevő rendelkezik tárolásra alkalmas hűtővel, vagy hűtőházzal szerződése van. </w:t>
            </w:r>
            <w:r>
              <w:rPr>
                <w:rFonts w:ascii="Times New Roman" w:eastAsia="Times New Roman" w:hAnsi="Times New Roman" w:cs="Times New Roman"/>
                <w:b/>
              </w:rPr>
              <w:t xml:space="preserve">Kérem jelölni, hogy </w:t>
            </w:r>
            <w:r w:rsidRPr="00A64B66">
              <w:rPr>
                <w:rFonts w:ascii="Times New Roman" w:eastAsia="Times New Roman" w:hAnsi="Times New Roman" w:cs="Times New Roman"/>
              </w:rPr>
              <w:t>a</w:t>
            </w:r>
            <w:r>
              <w:rPr>
                <w:rFonts w:ascii="Times New Roman" w:eastAsia="Times New Roman" w:hAnsi="Times New Roman" w:cs="Times New Roman"/>
              </w:rPr>
              <w:t xml:space="preserve"> tárolásra alkalmas hűtő </w:t>
            </w:r>
            <w:r w:rsidRPr="00A64B66">
              <w:rPr>
                <w:rFonts w:ascii="Times New Roman" w:eastAsia="Times New Roman" w:hAnsi="Times New Roman" w:cs="Times New Roman"/>
              </w:rPr>
              <w:t>rendelkezik ULO-technológiával</w:t>
            </w:r>
            <w:r>
              <w:rPr>
                <w:rFonts w:ascii="Times New Roman" w:eastAsia="Times New Roman" w:hAnsi="Times New Roman" w:cs="Times New Roman"/>
              </w:rPr>
              <w:t xml:space="preserve">, vagy a hűtőház biztosít </w:t>
            </w:r>
            <w:r w:rsidRPr="00A64B66">
              <w:rPr>
                <w:rFonts w:ascii="Times New Roman" w:eastAsia="Times New Roman" w:hAnsi="Times New Roman" w:cs="Times New Roman"/>
              </w:rPr>
              <w:t>ULO-technológiával</w:t>
            </w:r>
            <w:r>
              <w:rPr>
                <w:rFonts w:ascii="Times New Roman" w:eastAsia="Times New Roman" w:hAnsi="Times New Roman" w:cs="Times New Roman"/>
              </w:rPr>
              <w:t xml:space="preserve"> készült hűtőt.</w:t>
            </w:r>
          </w:p>
          <w:p w:rsidR="00993D48" w:rsidRPr="009D2A7D" w:rsidRDefault="00993D48" w:rsidP="00993D48">
            <w:pPr>
              <w:autoSpaceDE w:val="0"/>
              <w:autoSpaceDN w:val="0"/>
              <w:adjustRightInd w:val="0"/>
              <w:spacing w:after="0" w:line="240" w:lineRule="auto"/>
              <w:jc w:val="both"/>
              <w:rPr>
                <w:rFonts w:ascii="Times New Roman" w:eastAsia="Times New Roman" w:hAnsi="Times New Roman" w:cs="Times New Roman"/>
                <w:i/>
              </w:rPr>
            </w:pPr>
            <w:r w:rsidRPr="009D2A7D">
              <w:rPr>
                <w:rFonts w:ascii="Times New Roman" w:eastAsia="Times New Roman" w:hAnsi="Times New Roman" w:cs="Times New Roman"/>
                <w:i/>
              </w:rPr>
              <w:t xml:space="preserve">A hűtőházzal történt szerződést, és/vagy a saját hűtő tulajdoni lapját mellékelni kell az ajánlathoz. </w:t>
            </w:r>
          </w:p>
          <w:p w:rsidR="00993D48" w:rsidRPr="009D2A7D" w:rsidRDefault="00993D48" w:rsidP="00993D48">
            <w:pPr>
              <w:spacing w:after="0" w:line="240" w:lineRule="auto"/>
              <w:rPr>
                <w:rFonts w:ascii="Times New Roman" w:eastAsia="Times New Roman" w:hAnsi="Times New Roman" w:cs="Times New Roman"/>
                <w:i/>
              </w:rPr>
            </w:pPr>
            <w:r>
              <w:rPr>
                <w:rFonts w:ascii="Times New Roman" w:eastAsia="Times New Roman" w:hAnsi="Times New Roman" w:cs="Times New Roman"/>
                <w:i/>
              </w:rPr>
              <w:t>Rendelkezik t</w:t>
            </w:r>
            <w:r w:rsidRPr="009D2A7D">
              <w:rPr>
                <w:rFonts w:ascii="Times New Roman" w:eastAsia="Times New Roman" w:hAnsi="Times New Roman" w:cs="Times New Roman"/>
                <w:i/>
              </w:rPr>
              <w:t>árolásra alkalmas hűtővel, vagy hűtőházzal szerződése</w:t>
            </w:r>
            <w:r>
              <w:rPr>
                <w:rFonts w:ascii="Times New Roman" w:eastAsia="Times New Roman" w:hAnsi="Times New Roman" w:cs="Times New Roman"/>
                <w:i/>
              </w:rPr>
              <w:t xml:space="preserve"> van</w:t>
            </w:r>
            <w:r w:rsidRPr="009D2A7D">
              <w:rPr>
                <w:rFonts w:ascii="Times New Roman" w:eastAsia="Times New Roman" w:hAnsi="Times New Roman" w:cs="Times New Roman"/>
                <w:i/>
              </w:rPr>
              <w:t xml:space="preserve"> -1 pont</w:t>
            </w:r>
          </w:p>
          <w:p w:rsidR="003870FF" w:rsidRPr="003D0642" w:rsidRDefault="00993D48" w:rsidP="00993D48">
            <w:pPr>
              <w:spacing w:after="0" w:line="240" w:lineRule="auto"/>
              <w:rPr>
                <w:rFonts w:ascii="Times New Roman" w:eastAsia="Times New Roman" w:hAnsi="Times New Roman" w:cs="Times New Roman"/>
                <w:b/>
                <w:bCs/>
              </w:rPr>
            </w:pPr>
            <w:r w:rsidRPr="009D2A7D">
              <w:rPr>
                <w:rFonts w:ascii="Times New Roman" w:eastAsia="Times New Roman" w:hAnsi="Times New Roman" w:cs="Times New Roman"/>
                <w:i/>
              </w:rPr>
              <w:t>ULO-technológiával rendelkező hűtő -2 pont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i/>
                <w:iCs/>
                <w:color w:val="000000"/>
              </w:rPr>
            </w:pPr>
            <w:r w:rsidRPr="003D0642">
              <w:rPr>
                <w:rFonts w:ascii="Times New Roman" w:eastAsia="Times New Roman" w:hAnsi="Times New Roman" w:cs="Times New Roman"/>
                <w:i/>
                <w:iCs/>
                <w:color w:val="000000"/>
              </w:rPr>
              <w:t>igen/nem</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r w:rsidR="003870FF" w:rsidRPr="003D0642" w:rsidTr="003A6CB0">
        <w:trPr>
          <w:trHeight w:val="14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Default="003870FF" w:rsidP="003A6CB0">
            <w:pPr>
              <w:spacing w:after="0" w:line="240" w:lineRule="auto"/>
              <w:rPr>
                <w:rFonts w:ascii="Times New Roman" w:eastAsia="Times New Roman" w:hAnsi="Times New Roman" w:cs="Times New Roman"/>
                <w:b/>
                <w:bCs/>
              </w:rPr>
            </w:pPr>
            <w:r w:rsidRPr="003D0642">
              <w:rPr>
                <w:rFonts w:ascii="Times New Roman" w:eastAsia="Times New Roman" w:hAnsi="Times New Roman" w:cs="Times New Roman"/>
                <w:b/>
                <w:bCs/>
              </w:rPr>
              <w:t xml:space="preserve">3. </w:t>
            </w:r>
            <w:r>
              <w:rPr>
                <w:rFonts w:ascii="Times New Roman" w:eastAsia="Times New Roman" w:hAnsi="Times New Roman" w:cs="Times New Roman"/>
                <w:b/>
                <w:bCs/>
              </w:rPr>
              <w:t>A</w:t>
            </w:r>
            <w:r w:rsidRPr="003D0642">
              <w:rPr>
                <w:rFonts w:ascii="Times New Roman" w:eastAsia="Times New Roman" w:hAnsi="Times New Roman" w:cs="Times New Roman"/>
                <w:b/>
                <w:bCs/>
              </w:rPr>
              <w:t xml:space="preserve"> kiosztásra kerülő friss termék, valamint a zöldség- és </w:t>
            </w:r>
            <w:proofErr w:type="spellStart"/>
            <w:r w:rsidRPr="003D0642">
              <w:rPr>
                <w:rFonts w:ascii="Times New Roman" w:eastAsia="Times New Roman" w:hAnsi="Times New Roman" w:cs="Times New Roman"/>
                <w:b/>
                <w:bCs/>
              </w:rPr>
              <w:t>gyümölcslevek</w:t>
            </w:r>
            <w:proofErr w:type="spellEnd"/>
            <w:r w:rsidRPr="003D0642">
              <w:rPr>
                <w:rFonts w:ascii="Times New Roman" w:eastAsia="Times New Roman" w:hAnsi="Times New Roman" w:cs="Times New Roman"/>
                <w:b/>
                <w:bCs/>
              </w:rPr>
              <w:t xml:space="preserve"> előállításához felhasznált alapanyag mekkora %-</w:t>
            </w:r>
            <w:proofErr w:type="spellStart"/>
            <w:r w:rsidRPr="003D0642">
              <w:rPr>
                <w:rFonts w:ascii="Times New Roman" w:eastAsia="Times New Roman" w:hAnsi="Times New Roman" w:cs="Times New Roman"/>
                <w:b/>
                <w:bCs/>
              </w:rPr>
              <w:t>ban</w:t>
            </w:r>
            <w:proofErr w:type="spellEnd"/>
            <w:r w:rsidRPr="003D0642">
              <w:rPr>
                <w:rFonts w:ascii="Times New Roman" w:eastAsia="Times New Roman" w:hAnsi="Times New Roman" w:cs="Times New Roman"/>
                <w:b/>
                <w:bCs/>
              </w:rPr>
              <w:t xml:space="preserve"> saját termék</w:t>
            </w:r>
            <w:r>
              <w:rPr>
                <w:rFonts w:ascii="Times New Roman" w:eastAsia="Times New Roman" w:hAnsi="Times New Roman" w:cs="Times New Roman"/>
                <w:b/>
                <w:bCs/>
              </w:rPr>
              <w:t>.</w:t>
            </w:r>
          </w:p>
          <w:p w:rsidR="00DE1FCA" w:rsidRPr="005A66D1" w:rsidRDefault="00DE1FCA" w:rsidP="00DE1FCA">
            <w:pPr>
              <w:autoSpaceDE w:val="0"/>
              <w:autoSpaceDN w:val="0"/>
              <w:adjustRightInd w:val="0"/>
              <w:spacing w:after="0" w:line="240" w:lineRule="auto"/>
              <w:jc w:val="both"/>
              <w:rPr>
                <w:rFonts w:ascii="Times New Roman" w:eastAsia="Times New Roman" w:hAnsi="Times New Roman" w:cs="Times New Roman"/>
                <w:i/>
              </w:rPr>
            </w:pPr>
            <w:r w:rsidRPr="005A66D1">
              <w:rPr>
                <w:rFonts w:ascii="Times New Roman" w:eastAsia="Times New Roman" w:hAnsi="Times New Roman" w:cs="Times New Roman"/>
                <w:i/>
              </w:rPr>
              <w:t xml:space="preserve">51%-75% esetén 1 pont; 76%-100% között 2 pont  </w:t>
            </w:r>
          </w:p>
          <w:p w:rsidR="003870FF" w:rsidRPr="003D0642" w:rsidRDefault="00DE1FCA" w:rsidP="00DE1FCA">
            <w:pPr>
              <w:autoSpaceDE w:val="0"/>
              <w:autoSpaceDN w:val="0"/>
              <w:adjustRightInd w:val="0"/>
              <w:spacing w:after="0" w:line="240" w:lineRule="auto"/>
              <w:jc w:val="both"/>
              <w:rPr>
                <w:rFonts w:ascii="Times New Roman" w:eastAsia="Times New Roman" w:hAnsi="Times New Roman" w:cs="Times New Roman"/>
                <w:b/>
                <w:bCs/>
              </w:rPr>
            </w:pPr>
            <w:r>
              <w:rPr>
                <w:rFonts w:ascii="Times New Roman" w:eastAsia="Times New Roman" w:hAnsi="Times New Roman" w:cs="Times New Roman"/>
                <w:i/>
              </w:rPr>
              <w:t>Pontokat</w:t>
            </w:r>
            <w:r w:rsidRPr="005A66D1">
              <w:rPr>
                <w:rFonts w:ascii="Times New Roman" w:eastAsia="Times New Roman" w:hAnsi="Times New Roman" w:cs="Times New Roman"/>
                <w:i/>
              </w:rPr>
              <w:t xml:space="preserve"> termékenként </w:t>
            </w:r>
            <w:r>
              <w:rPr>
                <w:rFonts w:ascii="Times New Roman" w:eastAsia="Times New Roman" w:hAnsi="Times New Roman" w:cs="Times New Roman"/>
                <w:i/>
              </w:rPr>
              <w:t xml:space="preserve">az </w:t>
            </w:r>
            <w:r w:rsidRPr="005A66D1">
              <w:rPr>
                <w:rFonts w:ascii="Times New Roman" w:eastAsia="Times New Roman" w:hAnsi="Times New Roman" w:cs="Times New Roman"/>
                <w:i/>
              </w:rPr>
              <w:t>kaphat, aki a %-</w:t>
            </w:r>
            <w:proofErr w:type="spellStart"/>
            <w:r w:rsidRPr="005A66D1">
              <w:rPr>
                <w:rFonts w:ascii="Times New Roman" w:eastAsia="Times New Roman" w:hAnsi="Times New Roman" w:cs="Times New Roman"/>
                <w:i/>
              </w:rPr>
              <w:t>os</w:t>
            </w:r>
            <w:proofErr w:type="spellEnd"/>
            <w:r w:rsidRPr="005A66D1">
              <w:rPr>
                <w:rFonts w:ascii="Times New Roman" w:eastAsia="Times New Roman" w:hAnsi="Times New Roman" w:cs="Times New Roman"/>
                <w:i/>
              </w:rPr>
              <w:t xml:space="preserve"> arányt az ajánlatban levez</w:t>
            </w:r>
            <w:r>
              <w:rPr>
                <w:rFonts w:ascii="Times New Roman" w:eastAsia="Times New Roman" w:hAnsi="Times New Roman" w:cs="Times New Roman"/>
                <w:i/>
              </w:rPr>
              <w:t>e</w:t>
            </w:r>
            <w:r w:rsidRPr="005A66D1">
              <w:rPr>
                <w:rFonts w:ascii="Times New Roman" w:eastAsia="Times New Roman" w:hAnsi="Times New Roman" w:cs="Times New Roman"/>
                <w:i/>
              </w:rPr>
              <w:t>ti, és az igazoló dokumentumokat mellékeli (földhasználati lap, tulajdoni lap stb.)</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r w:rsidR="003870FF" w:rsidRPr="003D0642" w:rsidTr="003A6CB0">
        <w:trPr>
          <w:trHeight w:val="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right"/>
              <w:rPr>
                <w:rFonts w:ascii="Times New Roman" w:eastAsia="Times New Roman" w:hAnsi="Times New Roman" w:cs="Times New Roman"/>
                <w:b/>
                <w:bCs/>
              </w:rPr>
            </w:pPr>
            <w:r w:rsidRPr="003D0642">
              <w:rPr>
                <w:rFonts w:ascii="Times New Roman" w:eastAsia="Times New Roman" w:hAnsi="Times New Roman" w:cs="Times New Roman"/>
                <w:b/>
                <w:bCs/>
              </w:rPr>
              <w:t>1. termék</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r w:rsidR="003870FF" w:rsidRPr="003D0642" w:rsidTr="003A6CB0">
        <w:trPr>
          <w:trHeight w:val="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right"/>
              <w:rPr>
                <w:rFonts w:ascii="Times New Roman" w:eastAsia="Times New Roman" w:hAnsi="Times New Roman" w:cs="Times New Roman"/>
                <w:b/>
                <w:bCs/>
              </w:rPr>
            </w:pPr>
            <w:r w:rsidRPr="003D0642">
              <w:rPr>
                <w:rFonts w:ascii="Times New Roman" w:eastAsia="Times New Roman" w:hAnsi="Times New Roman" w:cs="Times New Roman"/>
                <w:b/>
                <w:bCs/>
              </w:rPr>
              <w:t>2. termék</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r w:rsidR="003870FF" w:rsidRPr="003D0642" w:rsidTr="003A6CB0">
        <w:trPr>
          <w:trHeight w:val="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Pr="00584CC8" w:rsidRDefault="003870FF" w:rsidP="003A6CB0">
            <w:pPr>
              <w:autoSpaceDE w:val="0"/>
              <w:autoSpaceDN w:val="0"/>
              <w:adjustRightInd w:val="0"/>
              <w:spacing w:after="0" w:line="240" w:lineRule="auto"/>
              <w:jc w:val="both"/>
              <w:rPr>
                <w:rFonts w:ascii="Times New Roman" w:eastAsia="Times New Roman" w:hAnsi="Times New Roman" w:cs="Times New Roman"/>
                <w:b/>
              </w:rPr>
            </w:pPr>
            <w:r w:rsidRPr="00584CC8">
              <w:rPr>
                <w:rFonts w:ascii="Times New Roman" w:eastAsia="Times New Roman" w:hAnsi="Times New Roman" w:cs="Times New Roman"/>
                <w:b/>
                <w:bCs/>
              </w:rPr>
              <w:t>4. A</w:t>
            </w:r>
            <w:r w:rsidRPr="00584CC8">
              <w:rPr>
                <w:rFonts w:ascii="Times New Roman" w:eastAsia="Times New Roman" w:hAnsi="Times New Roman" w:cs="Times New Roman"/>
                <w:b/>
              </w:rPr>
              <w:t xml:space="preserve">z ajánlattevő zöldség- és gyümölcslé esetén legalább két ellátási időszakban különböző összetételű </w:t>
            </w:r>
            <w:proofErr w:type="gramStart"/>
            <w:r w:rsidRPr="00584CC8">
              <w:rPr>
                <w:rFonts w:ascii="Times New Roman" w:eastAsia="Times New Roman" w:hAnsi="Times New Roman" w:cs="Times New Roman"/>
                <w:b/>
              </w:rPr>
              <w:t>gyümölcs</w:t>
            </w:r>
            <w:r>
              <w:rPr>
                <w:rFonts w:ascii="Times New Roman" w:eastAsia="Times New Roman" w:hAnsi="Times New Roman" w:cs="Times New Roman"/>
                <w:b/>
              </w:rPr>
              <w:t xml:space="preserve"> </w:t>
            </w:r>
            <w:r w:rsidRPr="00584CC8">
              <w:rPr>
                <w:rFonts w:ascii="Times New Roman" w:eastAsia="Times New Roman" w:hAnsi="Times New Roman" w:cs="Times New Roman"/>
                <w:b/>
              </w:rPr>
              <w:t>levet</w:t>
            </w:r>
            <w:proofErr w:type="gramEnd"/>
            <w:r w:rsidRPr="00584CC8">
              <w:rPr>
                <w:rFonts w:ascii="Times New Roman" w:eastAsia="Times New Roman" w:hAnsi="Times New Roman" w:cs="Times New Roman"/>
                <w:b/>
              </w:rPr>
              <w:t xml:space="preserve"> biztosít, szem előtt tartva azt a minimum feltételt, hogy a termék előállításához felhasznált alapanyag 50 százaléknak kell lennie.</w:t>
            </w:r>
          </w:p>
          <w:p w:rsidR="003870FF" w:rsidRPr="00584CC8" w:rsidRDefault="003870FF" w:rsidP="003A6CB0">
            <w:pPr>
              <w:autoSpaceDE w:val="0"/>
              <w:autoSpaceDN w:val="0"/>
              <w:adjustRightInd w:val="0"/>
              <w:spacing w:after="0" w:line="240" w:lineRule="auto"/>
              <w:jc w:val="both"/>
              <w:rPr>
                <w:rFonts w:ascii="Times New Roman" w:eastAsia="Times New Roman" w:hAnsi="Times New Roman" w:cs="Times New Roman"/>
                <w:b/>
                <w:bCs/>
                <w:i/>
              </w:rPr>
            </w:pPr>
            <w:r w:rsidRPr="00584CC8">
              <w:rPr>
                <w:rFonts w:ascii="Times New Roman" w:eastAsia="Times New Roman" w:hAnsi="Times New Roman" w:cs="Times New Roman"/>
                <w:i/>
              </w:rPr>
              <w:t>1 pont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i/>
                <w:iCs/>
                <w:color w:val="000000"/>
              </w:rPr>
            </w:pPr>
            <w:r w:rsidRPr="003D0642">
              <w:rPr>
                <w:rFonts w:ascii="Times New Roman" w:eastAsia="Times New Roman" w:hAnsi="Times New Roman" w:cs="Times New Roman"/>
                <w:i/>
                <w:iCs/>
                <w:color w:val="000000"/>
              </w:rPr>
              <w:t>igen/nem</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bl>
    <w:p w:rsidR="003870FF" w:rsidRDefault="003870FF" w:rsidP="00C564C9">
      <w:pPr>
        <w:tabs>
          <w:tab w:val="center" w:pos="7088"/>
        </w:tabs>
        <w:spacing w:after="0" w:line="240" w:lineRule="auto"/>
        <w:ind w:left="142"/>
        <w:jc w:val="both"/>
        <w:rPr>
          <w:rFonts w:ascii="Times New Roman" w:eastAsia="Times New Roman" w:hAnsi="Times New Roman" w:cs="Times New Roman"/>
          <w:b/>
          <w:i/>
          <w:color w:val="000000"/>
        </w:rPr>
      </w:pPr>
    </w:p>
    <w:p w:rsidR="006C7160" w:rsidRDefault="006C7160">
      <w:pPr>
        <w:rPr>
          <w:rFonts w:ascii="Times New Roman" w:eastAsia="Times New Roman" w:hAnsi="Times New Roman" w:cs="Times New Roman"/>
          <w:i/>
          <w:color w:val="000000"/>
        </w:rPr>
      </w:pPr>
      <w:r>
        <w:rPr>
          <w:rFonts w:ascii="Times New Roman" w:eastAsia="Times New Roman" w:hAnsi="Times New Roman" w:cs="Times New Roman"/>
          <w:i/>
          <w:color w:val="000000"/>
        </w:rPr>
        <w:br w:type="page"/>
      </w:r>
    </w:p>
    <w:p w:rsidR="002642E5" w:rsidRPr="003D714D"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r w:rsidRPr="003D714D">
        <w:rPr>
          <w:rFonts w:ascii="Times New Roman" w:eastAsia="Times New Roman" w:hAnsi="Times New Roman" w:cs="Times New Roman"/>
          <w:i/>
          <w:color w:val="000000"/>
        </w:rPr>
        <w:lastRenderedPageBreak/>
        <w:t>Iskolagyümölcs- és iskolazöldség szállítása</w:t>
      </w:r>
    </w:p>
    <w:p w:rsidR="002642E5" w:rsidRPr="003D714D"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tbl>
      <w:tblPr>
        <w:tblW w:w="9498" w:type="dxa"/>
        <w:tblInd w:w="70" w:type="dxa"/>
        <w:tblCellMar>
          <w:left w:w="70" w:type="dxa"/>
          <w:right w:w="70" w:type="dxa"/>
        </w:tblCellMar>
        <w:tblLook w:val="04A0" w:firstRow="1" w:lastRow="0" w:firstColumn="1" w:lastColumn="0" w:noHBand="0" w:noVBand="1"/>
      </w:tblPr>
      <w:tblGrid>
        <w:gridCol w:w="4130"/>
        <w:gridCol w:w="5368"/>
      </w:tblGrid>
      <w:tr w:rsidR="002642E5" w:rsidRPr="003D714D" w:rsidTr="007434C4">
        <w:trPr>
          <w:trHeight w:val="600"/>
        </w:trPr>
        <w:tc>
          <w:tcPr>
            <w:tcW w:w="413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 teljesítési időszak alatti szállítások száma; alkalom/hét:</w:t>
            </w:r>
          </w:p>
        </w:tc>
        <w:tc>
          <w:tcPr>
            <w:tcW w:w="5368" w:type="dxa"/>
            <w:tcBorders>
              <w:top w:val="single" w:sz="4" w:space="0" w:color="auto"/>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246"/>
        </w:trPr>
        <w:tc>
          <w:tcPr>
            <w:tcW w:w="9498" w:type="dxa"/>
            <w:gridSpan w:val="2"/>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p>
        </w:tc>
      </w:tr>
      <w:tr w:rsidR="002642E5" w:rsidRPr="003D714D" w:rsidTr="007434C4">
        <w:trPr>
          <w:trHeight w:val="300"/>
        </w:trPr>
        <w:tc>
          <w:tcPr>
            <w:tcW w:w="9498" w:type="dxa"/>
            <w:gridSpan w:val="2"/>
            <w:tcBorders>
              <w:top w:val="nil"/>
              <w:left w:val="nil"/>
              <w:bottom w:val="nil"/>
              <w:right w:val="nil"/>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Az I. időszakban a szállítás időtartama (szeptember első tanítási napjától szeptember utolsó vasárnapjáig) a Rendelet 9.§ (2) bekezdése szerinti:</w:t>
            </w:r>
          </w:p>
        </w:tc>
      </w:tr>
      <w:tr w:rsidR="002642E5" w:rsidRPr="003D714D" w:rsidTr="007434C4">
        <w:trPr>
          <w:trHeight w:val="458"/>
        </w:trPr>
        <w:tc>
          <w:tcPr>
            <w:tcW w:w="413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rPr>
                <w:rFonts w:ascii="Times New Roman" w:eastAsia="Times New Roman" w:hAnsi="Times New Roman" w:cs="Times New Roman"/>
                <w:color w:val="000000"/>
              </w:rPr>
            </w:pPr>
            <w:r w:rsidRPr="003D714D">
              <w:rPr>
                <w:rFonts w:ascii="Times New Roman" w:eastAsia="Times New Roman" w:hAnsi="Times New Roman" w:cs="Times New Roman"/>
                <w:color w:val="000000"/>
              </w:rPr>
              <w:t>Szállítandó termék megnevezése</w:t>
            </w:r>
          </w:p>
        </w:tc>
        <w:tc>
          <w:tcPr>
            <w:tcW w:w="5368" w:type="dxa"/>
            <w:tcBorders>
              <w:top w:val="single" w:sz="4" w:space="0" w:color="auto"/>
              <w:left w:val="nil"/>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xml:space="preserve">A tanulónként hetente kiosztásra kerülő termék mennyisége (adag/hét), minimum </w:t>
            </w:r>
            <w:r>
              <w:rPr>
                <w:rFonts w:ascii="Times New Roman" w:eastAsia="Times New Roman" w:hAnsi="Times New Roman" w:cs="Times New Roman"/>
                <w:color w:val="000000"/>
              </w:rPr>
              <w:t>2</w:t>
            </w:r>
            <w:r w:rsidRPr="003D714D">
              <w:rPr>
                <w:rFonts w:ascii="Times New Roman" w:eastAsia="Times New Roman" w:hAnsi="Times New Roman" w:cs="Times New Roman"/>
                <w:color w:val="000000"/>
              </w:rPr>
              <w:t xml:space="preserve"> adag</w:t>
            </w:r>
          </w:p>
        </w:tc>
      </w:tr>
      <w:tr w:rsidR="002642E5" w:rsidRPr="003D714D" w:rsidTr="007434C4">
        <w:trPr>
          <w:trHeight w:val="40"/>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01"/>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19"/>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300"/>
        </w:trPr>
        <w:tc>
          <w:tcPr>
            <w:tcW w:w="4130" w:type="dxa"/>
            <w:tcBorders>
              <w:top w:val="nil"/>
              <w:left w:val="nil"/>
              <w:bottom w:val="nil"/>
              <w:right w:val="nil"/>
            </w:tcBorders>
            <w:shd w:val="clear" w:color="auto" w:fill="auto"/>
            <w:vAlign w:val="center"/>
            <w:hideMark/>
          </w:tcPr>
          <w:p w:rsidR="002642E5" w:rsidRDefault="002642E5" w:rsidP="007434C4">
            <w:pPr>
              <w:spacing w:after="0" w:line="240" w:lineRule="auto"/>
              <w:jc w:val="both"/>
              <w:rPr>
                <w:rFonts w:ascii="Times New Roman" w:eastAsia="Times New Roman" w:hAnsi="Times New Roman" w:cs="Times New Roman"/>
                <w:color w:val="000000"/>
              </w:rPr>
            </w:pPr>
          </w:p>
          <w:p w:rsidR="002642E5" w:rsidRPr="003D714D" w:rsidRDefault="002642E5" w:rsidP="007434C4">
            <w:pPr>
              <w:spacing w:after="0" w:line="240" w:lineRule="auto"/>
              <w:jc w:val="both"/>
              <w:rPr>
                <w:rFonts w:ascii="Times New Roman" w:eastAsia="Times New Roman" w:hAnsi="Times New Roman" w:cs="Times New Roman"/>
                <w:color w:val="000000"/>
              </w:rPr>
            </w:pPr>
          </w:p>
        </w:tc>
        <w:tc>
          <w:tcPr>
            <w:tcW w:w="5368" w:type="dxa"/>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sz w:val="20"/>
                <w:szCs w:val="20"/>
              </w:rPr>
            </w:pPr>
          </w:p>
        </w:tc>
      </w:tr>
      <w:tr w:rsidR="002642E5" w:rsidRPr="003D714D" w:rsidTr="007434C4">
        <w:trPr>
          <w:trHeight w:val="300"/>
        </w:trPr>
        <w:tc>
          <w:tcPr>
            <w:tcW w:w="9498"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 II. időszakban a szállítás időtartama (szeptember utolsó vasárnapját követő hétfőtől december harmadik vasárnapjáig) a Rendelet 9.§ (2) bekezdése szerinti:</w:t>
            </w:r>
          </w:p>
        </w:tc>
      </w:tr>
      <w:tr w:rsidR="002642E5" w:rsidRPr="003D714D" w:rsidTr="007434C4">
        <w:trPr>
          <w:trHeight w:val="300"/>
        </w:trPr>
        <w:tc>
          <w:tcPr>
            <w:tcW w:w="4130" w:type="dxa"/>
            <w:tcBorders>
              <w:top w:val="nil"/>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rPr>
                <w:rFonts w:ascii="Times New Roman" w:eastAsia="Times New Roman" w:hAnsi="Times New Roman" w:cs="Times New Roman"/>
                <w:color w:val="000000"/>
              </w:rPr>
            </w:pPr>
            <w:r w:rsidRPr="003D714D">
              <w:rPr>
                <w:rFonts w:ascii="Times New Roman" w:eastAsia="Times New Roman" w:hAnsi="Times New Roman" w:cs="Times New Roman"/>
                <w:color w:val="000000"/>
              </w:rPr>
              <w:t>Szállítandó termék megnevezése</w:t>
            </w:r>
          </w:p>
        </w:tc>
        <w:tc>
          <w:tcPr>
            <w:tcW w:w="5368" w:type="dxa"/>
            <w:tcBorders>
              <w:top w:val="nil"/>
              <w:left w:val="nil"/>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xml:space="preserve">A tanulónként hetente kiosztásra kerülő termék mennyisége (adag/hét), minimum </w:t>
            </w:r>
            <w:r>
              <w:rPr>
                <w:rFonts w:ascii="Times New Roman" w:eastAsia="Times New Roman" w:hAnsi="Times New Roman" w:cs="Times New Roman"/>
                <w:color w:val="000000"/>
              </w:rPr>
              <w:t>2</w:t>
            </w:r>
            <w:r w:rsidRPr="003D714D">
              <w:rPr>
                <w:rFonts w:ascii="Times New Roman" w:eastAsia="Times New Roman" w:hAnsi="Times New Roman" w:cs="Times New Roman"/>
                <w:color w:val="000000"/>
              </w:rPr>
              <w:t xml:space="preserve"> adag</w:t>
            </w:r>
          </w:p>
        </w:tc>
      </w:tr>
      <w:tr w:rsidR="002642E5" w:rsidRPr="003D714D" w:rsidTr="007434C4">
        <w:trPr>
          <w:trHeight w:val="71"/>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02"/>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21"/>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300"/>
        </w:trPr>
        <w:tc>
          <w:tcPr>
            <w:tcW w:w="4130" w:type="dxa"/>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p>
        </w:tc>
        <w:tc>
          <w:tcPr>
            <w:tcW w:w="5368" w:type="dxa"/>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sz w:val="20"/>
                <w:szCs w:val="20"/>
              </w:rPr>
            </w:pPr>
          </w:p>
        </w:tc>
      </w:tr>
      <w:tr w:rsidR="002642E5" w:rsidRPr="003D714D" w:rsidTr="007434C4">
        <w:trPr>
          <w:trHeight w:val="300"/>
        </w:trPr>
        <w:tc>
          <w:tcPr>
            <w:tcW w:w="9498"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 III. időszakban a szállítás időtartama (január második hétfőjétől március utolsó vasárnapjáig) a Rendelet 9.§ (2) bekezdése szerinti:</w:t>
            </w:r>
          </w:p>
        </w:tc>
      </w:tr>
      <w:tr w:rsidR="002642E5" w:rsidRPr="003D714D" w:rsidTr="007434C4">
        <w:trPr>
          <w:trHeight w:val="300"/>
        </w:trPr>
        <w:tc>
          <w:tcPr>
            <w:tcW w:w="4130" w:type="dxa"/>
            <w:tcBorders>
              <w:top w:val="nil"/>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rPr>
                <w:rFonts w:ascii="Times New Roman" w:eastAsia="Times New Roman" w:hAnsi="Times New Roman" w:cs="Times New Roman"/>
                <w:color w:val="000000"/>
              </w:rPr>
            </w:pPr>
            <w:r w:rsidRPr="003D714D">
              <w:rPr>
                <w:rFonts w:ascii="Times New Roman" w:eastAsia="Times New Roman" w:hAnsi="Times New Roman" w:cs="Times New Roman"/>
                <w:color w:val="000000"/>
              </w:rPr>
              <w:t>Szállítandó termék megnevezése</w:t>
            </w:r>
          </w:p>
        </w:tc>
        <w:tc>
          <w:tcPr>
            <w:tcW w:w="5368" w:type="dxa"/>
            <w:tcBorders>
              <w:top w:val="nil"/>
              <w:left w:val="nil"/>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xml:space="preserve">A tanulónként hetente kiosztásra kerülő termék mennyisége (adag/hét), minimum </w:t>
            </w:r>
            <w:r>
              <w:rPr>
                <w:rFonts w:ascii="Times New Roman" w:eastAsia="Times New Roman" w:hAnsi="Times New Roman" w:cs="Times New Roman"/>
                <w:color w:val="000000"/>
              </w:rPr>
              <w:t>2</w:t>
            </w:r>
            <w:r w:rsidRPr="003D714D">
              <w:rPr>
                <w:rFonts w:ascii="Times New Roman" w:eastAsia="Times New Roman" w:hAnsi="Times New Roman" w:cs="Times New Roman"/>
                <w:color w:val="000000"/>
              </w:rPr>
              <w:t xml:space="preserve"> adag</w:t>
            </w:r>
          </w:p>
        </w:tc>
      </w:tr>
      <w:tr w:rsidR="002642E5" w:rsidRPr="003D714D" w:rsidTr="007434C4">
        <w:trPr>
          <w:trHeight w:val="94"/>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27"/>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40"/>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300"/>
        </w:trPr>
        <w:tc>
          <w:tcPr>
            <w:tcW w:w="4130" w:type="dxa"/>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p>
        </w:tc>
        <w:tc>
          <w:tcPr>
            <w:tcW w:w="5368" w:type="dxa"/>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sz w:val="20"/>
                <w:szCs w:val="20"/>
              </w:rPr>
            </w:pPr>
          </w:p>
        </w:tc>
      </w:tr>
      <w:tr w:rsidR="002642E5" w:rsidRPr="003D714D" w:rsidTr="007434C4">
        <w:trPr>
          <w:trHeight w:val="300"/>
        </w:trPr>
        <w:tc>
          <w:tcPr>
            <w:tcW w:w="9498"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 IV. időszakban a szállítás időtartama (március utolsó vasárnapját követő hétfőtől április utolsó napját követő vasárnapig) a Rendelet 9.§ (2) bekezdése szerinti:</w:t>
            </w:r>
          </w:p>
        </w:tc>
      </w:tr>
      <w:tr w:rsidR="002642E5" w:rsidRPr="003D714D" w:rsidTr="007434C4">
        <w:trPr>
          <w:trHeight w:val="300"/>
        </w:trPr>
        <w:tc>
          <w:tcPr>
            <w:tcW w:w="4130" w:type="dxa"/>
            <w:tcBorders>
              <w:top w:val="nil"/>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rPr>
                <w:rFonts w:ascii="Times New Roman" w:eastAsia="Times New Roman" w:hAnsi="Times New Roman" w:cs="Times New Roman"/>
                <w:color w:val="000000"/>
              </w:rPr>
            </w:pPr>
            <w:r w:rsidRPr="003D714D">
              <w:rPr>
                <w:rFonts w:ascii="Times New Roman" w:eastAsia="Times New Roman" w:hAnsi="Times New Roman" w:cs="Times New Roman"/>
                <w:color w:val="000000"/>
              </w:rPr>
              <w:t>Szállítandó termék megnevezése</w:t>
            </w:r>
          </w:p>
        </w:tc>
        <w:tc>
          <w:tcPr>
            <w:tcW w:w="5368" w:type="dxa"/>
            <w:tcBorders>
              <w:top w:val="nil"/>
              <w:left w:val="nil"/>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xml:space="preserve">A tanulónként hetente kiosztásra kerülő termék mennyisége (adag/hét), minimum </w:t>
            </w:r>
            <w:r>
              <w:rPr>
                <w:rFonts w:ascii="Times New Roman" w:eastAsia="Times New Roman" w:hAnsi="Times New Roman" w:cs="Times New Roman"/>
                <w:color w:val="000000"/>
              </w:rPr>
              <w:t>2</w:t>
            </w:r>
            <w:r w:rsidRPr="003D714D">
              <w:rPr>
                <w:rFonts w:ascii="Times New Roman" w:eastAsia="Times New Roman" w:hAnsi="Times New Roman" w:cs="Times New Roman"/>
                <w:color w:val="000000"/>
              </w:rPr>
              <w:t xml:space="preserve"> adag</w:t>
            </w:r>
          </w:p>
        </w:tc>
      </w:tr>
      <w:tr w:rsidR="002642E5" w:rsidRPr="003D714D" w:rsidTr="007434C4">
        <w:trPr>
          <w:trHeight w:val="97"/>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14"/>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202"/>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bl>
    <w:p w:rsidR="002642E5" w:rsidRPr="003D714D" w:rsidRDefault="002642E5" w:rsidP="002642E5">
      <w:pPr>
        <w:rPr>
          <w:rFonts w:ascii="Times New Roman" w:hAnsi="Times New Roman" w:cs="Times New Roman"/>
        </w:rPr>
      </w:pPr>
      <w:r w:rsidRPr="003D714D">
        <w:rPr>
          <w:rFonts w:ascii="Times New Roman" w:hAnsi="Times New Roman" w:cs="Times New Roman"/>
        </w:rPr>
        <w:t>Kelt. …</w:t>
      </w:r>
      <w:proofErr w:type="gramStart"/>
      <w:r w:rsidRPr="003D714D">
        <w:rPr>
          <w:rFonts w:ascii="Times New Roman" w:hAnsi="Times New Roman" w:cs="Times New Roman"/>
        </w:rPr>
        <w:t>….,</w:t>
      </w:r>
      <w:proofErr w:type="gramEnd"/>
      <w:r w:rsidRPr="003D714D">
        <w:rPr>
          <w:rFonts w:ascii="Times New Roman" w:hAnsi="Times New Roman" w:cs="Times New Roman"/>
        </w:rPr>
        <w:t xml:space="preserve"> 202</w:t>
      </w:r>
      <w:r>
        <w:rPr>
          <w:rFonts w:ascii="Times New Roman" w:hAnsi="Times New Roman" w:cs="Times New Roman"/>
        </w:rPr>
        <w:t>5</w:t>
      </w:r>
      <w:r w:rsidRPr="003D714D">
        <w:rPr>
          <w:rFonts w:ascii="Times New Roman" w:hAnsi="Times New Roman" w:cs="Times New Roman"/>
        </w:rPr>
        <w:t xml:space="preserve">. …………hó …..napján. </w:t>
      </w:r>
    </w:p>
    <w:p w:rsidR="002642E5" w:rsidRPr="003D714D"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Pr="003D714D" w:rsidRDefault="002642E5" w:rsidP="002642E5">
      <w:pPr>
        <w:rPr>
          <w:rFonts w:ascii="Times New Roman" w:hAnsi="Times New Roman" w:cs="Times New Roman"/>
        </w:rPr>
      </w:pP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t>……………………………..</w:t>
      </w:r>
    </w:p>
    <w:p w:rsidR="002642E5" w:rsidRPr="003D714D" w:rsidRDefault="002642E5" w:rsidP="002642E5">
      <w:pPr>
        <w:rPr>
          <w:rFonts w:ascii="Times New Roman" w:hAnsi="Times New Roman" w:cs="Times New Roman"/>
        </w:rPr>
      </w:pPr>
      <w:r w:rsidRPr="003D714D">
        <w:rPr>
          <w:rFonts w:ascii="Times New Roman" w:hAnsi="Times New Roman" w:cs="Times New Roman"/>
        </w:rPr>
        <w:tab/>
        <w:t xml:space="preserve">         </w:t>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t>Cégszerűaláírás</w:t>
      </w:r>
    </w:p>
    <w:p w:rsidR="006C7160" w:rsidRDefault="006C7160">
      <w:pPr>
        <w:rPr>
          <w:rFonts w:ascii="Times New Roman" w:eastAsia="Times New Roman" w:hAnsi="Times New Roman" w:cs="Times New Roman"/>
          <w:i/>
          <w:color w:val="000000"/>
        </w:rPr>
      </w:pPr>
      <w:r>
        <w:rPr>
          <w:rFonts w:ascii="Times New Roman" w:eastAsia="Times New Roman" w:hAnsi="Times New Roman" w:cs="Times New Roman"/>
          <w:i/>
          <w:color w:val="000000"/>
        </w:rPr>
        <w:br w:type="page"/>
      </w:r>
    </w:p>
    <w:p w:rsidR="002642E5" w:rsidRDefault="002642E5" w:rsidP="002642E5">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Nyilatkozatok</w:t>
      </w:r>
    </w:p>
    <w:p w:rsidR="002642E5"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Pr="00FC3DC3" w:rsidRDefault="002642E5" w:rsidP="002642E5">
      <w:pPr>
        <w:spacing w:after="0" w:line="240" w:lineRule="auto"/>
        <w:jc w:val="both"/>
        <w:rPr>
          <w:rFonts w:ascii="Times New Roman" w:hAnsi="Times New Roman" w:cs="Times New Roman"/>
        </w:rPr>
      </w:pPr>
      <w:r>
        <w:rPr>
          <w:rFonts w:ascii="Times New Roman" w:hAnsi="Times New Roman" w:cs="Times New Roman"/>
        </w:rPr>
        <w:t>1</w:t>
      </w:r>
      <w:r w:rsidRPr="00FC3DC3">
        <w:rPr>
          <w:rFonts w:ascii="Times New Roman" w:hAnsi="Times New Roman" w:cs="Times New Roman"/>
        </w:rPr>
        <w:t>./ Ajánlattevő büntetőjogi felelőssége tudatában kijelenti, hogy az ajánlatban foglalt adatok és információk hitelesek, megfelelnek a valóságnak.</w:t>
      </w: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Pr="00FC3DC3" w:rsidRDefault="002642E5" w:rsidP="002642E5">
      <w:pPr>
        <w:tabs>
          <w:tab w:val="center" w:pos="7020"/>
        </w:tabs>
        <w:spacing w:after="0" w:line="240" w:lineRule="auto"/>
        <w:jc w:val="both"/>
        <w:rPr>
          <w:rFonts w:ascii="Times New Roman" w:hAnsi="Times New Roman" w:cs="Times New Roman"/>
        </w:rPr>
      </w:pPr>
    </w:p>
    <w:p w:rsidR="002642E5" w:rsidRPr="00FC3DC3" w:rsidRDefault="002642E5" w:rsidP="002642E5">
      <w:pPr>
        <w:tabs>
          <w:tab w:val="center" w:pos="7020"/>
        </w:tabs>
        <w:spacing w:after="0" w:line="240" w:lineRule="auto"/>
        <w:jc w:val="both"/>
        <w:rPr>
          <w:rFonts w:ascii="Times New Roman" w:hAnsi="Times New Roman" w:cs="Times New Roman"/>
        </w:rPr>
      </w:pPr>
      <w:r>
        <w:rPr>
          <w:rFonts w:ascii="Times New Roman" w:hAnsi="Times New Roman" w:cs="Times New Roman"/>
        </w:rPr>
        <w:t>2</w:t>
      </w:r>
      <w:r w:rsidRPr="00FC3DC3">
        <w:rPr>
          <w:rFonts w:ascii="Times New Roman" w:hAnsi="Times New Roman" w:cs="Times New Roman"/>
        </w:rPr>
        <w:t>./ Büntetőjogi felelősségem tudatában kijelentem, hogy ajánlattevőnek nincsen tárgy évben lejárt köztartozása (2003. évi XCII. törvény 178. §-</w:t>
      </w:r>
      <w:proofErr w:type="spellStart"/>
      <w:r w:rsidRPr="00FC3DC3">
        <w:rPr>
          <w:rFonts w:ascii="Times New Roman" w:hAnsi="Times New Roman" w:cs="Times New Roman"/>
        </w:rPr>
        <w:t>ának</w:t>
      </w:r>
      <w:proofErr w:type="spellEnd"/>
      <w:r w:rsidRPr="00FC3DC3">
        <w:rPr>
          <w:rFonts w:ascii="Times New Roman" w:hAnsi="Times New Roman" w:cs="Times New Roman"/>
        </w:rPr>
        <w:t xml:space="preserve"> 20. pontja szerinti, 60 napnál régebben lejárt esedékességű köztartozás, helyi adó tartozás nincs), nem áll – csőd, felszámolási eljárás vagy végelszámolás, illetve végrehajtási eljárás alatt. </w:t>
      </w: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Kelt</w:t>
      </w:r>
      <w:proofErr w:type="gramStart"/>
      <w:r w:rsidRPr="00FC3DC3">
        <w:rPr>
          <w:rFonts w:ascii="Times New Roman" w:hAnsi="Times New Roman" w:cs="Times New Roman"/>
        </w:rPr>
        <w:t>:.........................................,</w:t>
      </w:r>
      <w:proofErr w:type="gramEnd"/>
      <w:r w:rsidRPr="00FC3DC3">
        <w:rPr>
          <w:rFonts w:ascii="Times New Roman" w:hAnsi="Times New Roman" w:cs="Times New Roman"/>
        </w:rPr>
        <w:t xml:space="preserve"> ………. év ..................... </w:t>
      </w:r>
      <w:proofErr w:type="gramStart"/>
      <w:r w:rsidRPr="00FC3DC3">
        <w:rPr>
          <w:rFonts w:ascii="Times New Roman" w:hAnsi="Times New Roman" w:cs="Times New Roman"/>
        </w:rPr>
        <w:t>hó</w:t>
      </w:r>
      <w:proofErr w:type="gramEnd"/>
      <w:r w:rsidRPr="00FC3DC3">
        <w:rPr>
          <w:rFonts w:ascii="Times New Roman" w:hAnsi="Times New Roman" w:cs="Times New Roman"/>
        </w:rPr>
        <w:t xml:space="preserve"> ........ </w:t>
      </w:r>
      <w:proofErr w:type="gramStart"/>
      <w:r w:rsidRPr="00FC3DC3">
        <w:rPr>
          <w:rFonts w:ascii="Times New Roman" w:hAnsi="Times New Roman" w:cs="Times New Roman"/>
        </w:rPr>
        <w:t>nap</w:t>
      </w:r>
      <w:proofErr w:type="gramEnd"/>
    </w:p>
    <w:p w:rsidR="002642E5" w:rsidRPr="00FC3DC3" w:rsidRDefault="002642E5" w:rsidP="002642E5">
      <w:pPr>
        <w:tabs>
          <w:tab w:val="center" w:pos="7020"/>
        </w:tabs>
        <w:spacing w:after="0" w:line="240" w:lineRule="auto"/>
        <w:jc w:val="both"/>
        <w:rPr>
          <w:rFonts w:ascii="Times New Roman" w:hAnsi="Times New Roman" w:cs="Times New Roman"/>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Pr="00FC3DC3" w:rsidRDefault="002642E5" w:rsidP="002642E5">
      <w:pPr>
        <w:tabs>
          <w:tab w:val="center" w:pos="7020"/>
        </w:tabs>
        <w:spacing w:after="0" w:line="240" w:lineRule="auto"/>
        <w:jc w:val="both"/>
        <w:rPr>
          <w:rFonts w:ascii="Times New Roman" w:hAnsi="Times New Roman" w:cs="Times New Roman"/>
        </w:rPr>
      </w:pPr>
    </w:p>
    <w:p w:rsidR="002642E5"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Pr="00CC34A3" w:rsidRDefault="002642E5" w:rsidP="002642E5">
      <w:pPr>
        <w:pStyle w:val="Szvegtrzs2"/>
        <w:rPr>
          <w:rFonts w:eastAsia="Cambria"/>
          <w:color w:val="000000" w:themeColor="text1"/>
          <w:lang w:bidi="hu-HU"/>
        </w:rPr>
      </w:pPr>
      <w:r>
        <w:rPr>
          <w:color w:val="000000" w:themeColor="text1"/>
        </w:rPr>
        <w:t>3</w:t>
      </w:r>
      <w:r w:rsidRPr="00A162DD">
        <w:rPr>
          <w:color w:val="000000" w:themeColor="text1"/>
        </w:rPr>
        <w:t xml:space="preserve">./ Az ajánlattevő </w:t>
      </w:r>
      <w:r w:rsidRPr="00A162DD">
        <w:rPr>
          <w:rFonts w:eastAsia="Cambria"/>
          <w:color w:val="000000" w:themeColor="text1"/>
          <w:lang w:bidi="hu-HU"/>
        </w:rPr>
        <w:t xml:space="preserve">rendelkezik, a 2024/2025-ös tanévben, az eljárás tárgyából Rendelet hatálya alá tartozó </w:t>
      </w:r>
      <w:proofErr w:type="spellStart"/>
      <w:r>
        <w:rPr>
          <w:rFonts w:eastAsia="Cambria"/>
          <w:color w:val="000000" w:themeColor="text1"/>
          <w:lang w:bidi="hu-HU"/>
        </w:rPr>
        <w:t>iskolazöldés</w:t>
      </w:r>
      <w:proofErr w:type="spellEnd"/>
      <w:r>
        <w:rPr>
          <w:rFonts w:eastAsia="Cambria"/>
          <w:color w:val="000000" w:themeColor="text1"/>
          <w:lang w:bidi="hu-HU"/>
        </w:rPr>
        <w:t xml:space="preserve"> és </w:t>
      </w:r>
      <w:proofErr w:type="spellStart"/>
      <w:r>
        <w:rPr>
          <w:rFonts w:eastAsia="Cambria"/>
          <w:color w:val="000000" w:themeColor="text1"/>
          <w:lang w:bidi="hu-HU"/>
        </w:rPr>
        <w:t>iskolagyümölcs</w:t>
      </w:r>
      <w:proofErr w:type="spellEnd"/>
      <w:r w:rsidRPr="00A162DD">
        <w:rPr>
          <w:rFonts w:eastAsia="Cambria"/>
          <w:color w:val="000000" w:themeColor="text1"/>
          <w:lang w:bidi="hu-HU"/>
        </w:rPr>
        <w:t xml:space="preserve"> támogatásra jogosult részére történő szállítási feladatokra vonatkozóan</w:t>
      </w:r>
      <w:r w:rsidRPr="00CC34A3">
        <w:rPr>
          <w:rFonts w:eastAsia="Cambria"/>
          <w:color w:val="000000" w:themeColor="text1"/>
          <w:lang w:bidi="hu-HU"/>
        </w:rPr>
        <w:t xml:space="preserve"> referenciával (</w:t>
      </w:r>
      <w:r w:rsidRPr="00C62E75">
        <w:rPr>
          <w:rFonts w:eastAsia="Cambria"/>
          <w:b/>
          <w:i/>
          <w:color w:val="000000" w:themeColor="text1"/>
          <w:lang w:bidi="hu-HU"/>
        </w:rPr>
        <w:t>kitöltött referencia-adatlapok csatolásra kerültek</w:t>
      </w:r>
      <w:r w:rsidRPr="00CC34A3">
        <w:rPr>
          <w:rFonts w:eastAsia="Cambria"/>
          <w:color w:val="000000" w:themeColor="text1"/>
          <w:lang w:bidi="hu-HU"/>
        </w:rPr>
        <w:t>)</w:t>
      </w:r>
      <w:r w:rsidRPr="00CC34A3">
        <w:t>.</w:t>
      </w: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Default="002642E5" w:rsidP="002642E5">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4</w:t>
      </w:r>
      <w:r w:rsidRPr="00CC34A3">
        <w:rPr>
          <w:rFonts w:ascii="Times New Roman" w:hAnsi="Times New Roman"/>
          <w:color w:val="000000" w:themeColor="text1"/>
        </w:rPr>
        <w:t xml:space="preserve">./ Az ajánlattevő </w:t>
      </w:r>
      <w:r>
        <w:rPr>
          <w:rFonts w:ascii="Times New Roman" w:eastAsia="Cambria" w:hAnsi="Times New Roman"/>
          <w:color w:val="000000" w:themeColor="text1"/>
          <w:lang w:bidi="hu-HU"/>
        </w:rPr>
        <w:t>nyilatkozik</w:t>
      </w:r>
      <w:r w:rsidRPr="00CC34A3">
        <w:rPr>
          <w:rFonts w:ascii="Times New Roman" w:eastAsia="Cambria" w:hAnsi="Times New Roman"/>
          <w:color w:val="000000" w:themeColor="text1"/>
          <w:lang w:bidi="hu-HU"/>
        </w:rPr>
        <w:t xml:space="preserve">, </w:t>
      </w:r>
      <w:r>
        <w:rPr>
          <w:rFonts w:ascii="Times New Roman" w:eastAsia="Cambria" w:hAnsi="Times New Roman"/>
          <w:color w:val="000000" w:themeColor="text1"/>
          <w:lang w:bidi="hu-HU"/>
        </w:rPr>
        <w:t xml:space="preserve">a Rendelet 5. </w:t>
      </w:r>
      <w:r w:rsidRPr="00B232F5">
        <w:rPr>
          <w:rFonts w:ascii="Times New Roman" w:hAnsi="Times New Roman"/>
          <w:color w:val="000000" w:themeColor="text1"/>
        </w:rPr>
        <w:t>§ 1b) pontja alapján legfeljebb tizenkét</w:t>
      </w:r>
      <w:r>
        <w:rPr>
          <w:rFonts w:ascii="Times New Roman" w:hAnsi="Times New Roman"/>
          <w:color w:val="000000" w:themeColor="text1"/>
        </w:rPr>
        <w:t xml:space="preserve"> </w:t>
      </w:r>
      <w:r w:rsidRPr="00B232F5">
        <w:rPr>
          <w:rFonts w:ascii="Times New Roman" w:hAnsi="Times New Roman"/>
          <w:color w:val="000000" w:themeColor="text1"/>
        </w:rPr>
        <w:t>tankerületi központtal szerződ</w:t>
      </w:r>
      <w:r>
        <w:rPr>
          <w:rFonts w:ascii="Times New Roman" w:hAnsi="Times New Roman"/>
          <w:color w:val="000000" w:themeColor="text1"/>
        </w:rPr>
        <w:t>ik.</w:t>
      </w:r>
    </w:p>
    <w:p w:rsidR="002642E5" w:rsidRPr="00B232F5" w:rsidRDefault="002642E5" w:rsidP="002642E5">
      <w:pPr>
        <w:autoSpaceDE w:val="0"/>
        <w:autoSpaceDN w:val="0"/>
        <w:adjustRightInd w:val="0"/>
        <w:spacing w:after="0" w:line="240" w:lineRule="auto"/>
        <w:jc w:val="both"/>
        <w:rPr>
          <w:rFonts w:ascii="Times New Roman" w:hAnsi="Times New Roman"/>
          <w:color w:val="000000" w:themeColor="text1"/>
        </w:rPr>
      </w:pP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Default="002642E5" w:rsidP="002642E5">
      <w:pPr>
        <w:tabs>
          <w:tab w:val="center" w:pos="7020"/>
        </w:tabs>
        <w:spacing w:after="0" w:line="240" w:lineRule="auto"/>
        <w:jc w:val="both"/>
        <w:rPr>
          <w:rFonts w:ascii="Times New Roman" w:eastAsia="Times New Roman" w:hAnsi="Times New Roman" w:cs="Times New Roman"/>
          <w:highlight w:val="gree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Pr="003D714D"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Pr="00FC3DC3" w:rsidRDefault="002642E5" w:rsidP="002642E5">
      <w:pPr>
        <w:spacing w:after="0" w:line="240" w:lineRule="auto"/>
        <w:jc w:val="both"/>
        <w:rPr>
          <w:rFonts w:ascii="Times New Roman" w:hAnsi="Times New Roman" w:cs="Times New Roman"/>
        </w:rPr>
      </w:pPr>
    </w:p>
    <w:p w:rsidR="002642E5" w:rsidRDefault="002642E5" w:rsidP="002642E5">
      <w:pPr>
        <w:autoSpaceDE w:val="0"/>
        <w:autoSpaceDN w:val="0"/>
        <w:adjustRightInd w:val="0"/>
        <w:spacing w:after="0" w:line="240" w:lineRule="auto"/>
        <w:jc w:val="both"/>
        <w:rPr>
          <w:rFonts w:ascii="Times New Roman" w:eastAsia="Cambria" w:hAnsi="Times New Roman"/>
          <w:color w:val="000000" w:themeColor="text1"/>
          <w:lang w:bidi="hu-HU"/>
        </w:rPr>
      </w:pPr>
      <w:r>
        <w:rPr>
          <w:rFonts w:ascii="Times New Roman" w:hAnsi="Times New Roman"/>
          <w:color w:val="000000" w:themeColor="text1"/>
        </w:rPr>
        <w:t>5</w:t>
      </w:r>
      <w:r w:rsidRPr="00CC34A3">
        <w:rPr>
          <w:rFonts w:ascii="Times New Roman" w:hAnsi="Times New Roman"/>
          <w:color w:val="000000" w:themeColor="text1"/>
        </w:rPr>
        <w:t xml:space="preserve">./ Az ajánlattevő </w:t>
      </w:r>
      <w:r>
        <w:rPr>
          <w:rFonts w:ascii="Times New Roman" w:eastAsia="Cambria" w:hAnsi="Times New Roman"/>
          <w:color w:val="000000" w:themeColor="text1"/>
          <w:lang w:bidi="hu-HU"/>
        </w:rPr>
        <w:t>nyilatkozik</w:t>
      </w:r>
      <w:r w:rsidRPr="00CC34A3">
        <w:rPr>
          <w:rFonts w:ascii="Times New Roman" w:eastAsia="Cambria" w:hAnsi="Times New Roman"/>
          <w:color w:val="000000" w:themeColor="text1"/>
          <w:lang w:bidi="hu-HU"/>
        </w:rPr>
        <w:t xml:space="preserve">, </w:t>
      </w:r>
      <w:r>
        <w:rPr>
          <w:rFonts w:ascii="Times New Roman" w:eastAsia="Cambria" w:hAnsi="Times New Roman"/>
          <w:color w:val="000000" w:themeColor="text1"/>
          <w:lang w:bidi="hu-HU"/>
        </w:rPr>
        <w:t>azoknak a termőterületek adatairól, amelyeken a Rendelet 1.§ 7a) pontja szerinti saját terméket az ajánlattevő megtermeli.</w:t>
      </w:r>
    </w:p>
    <w:p w:rsidR="002642E5" w:rsidRDefault="002642E5" w:rsidP="002642E5">
      <w:pPr>
        <w:pStyle w:val="Szvegtrzs2"/>
      </w:pPr>
      <w:r w:rsidRPr="00CC34A3">
        <w:rPr>
          <w:rFonts w:eastAsia="Cambria"/>
          <w:color w:val="000000" w:themeColor="text1"/>
          <w:lang w:bidi="hu-HU"/>
        </w:rPr>
        <w:t>(</w:t>
      </w:r>
      <w:r>
        <w:rPr>
          <w:rFonts w:eastAsia="Cambria"/>
          <w:b/>
          <w:i/>
          <w:color w:val="000000" w:themeColor="text1"/>
          <w:lang w:bidi="hu-HU"/>
        </w:rPr>
        <w:t>jogszerű földhasználatról szóló igazolások csatolásra kerültek</w:t>
      </w:r>
      <w:r w:rsidRPr="00CC34A3">
        <w:rPr>
          <w:rFonts w:eastAsia="Cambria"/>
          <w:color w:val="000000" w:themeColor="text1"/>
          <w:lang w:bidi="hu-HU"/>
        </w:rPr>
        <w:t>)</w:t>
      </w:r>
      <w:r w:rsidRPr="00CC34A3">
        <w:t>.</w:t>
      </w:r>
    </w:p>
    <w:p w:rsidR="002642E5" w:rsidRDefault="002642E5" w:rsidP="002642E5">
      <w:pPr>
        <w:pStyle w:val="Szvegtrzs2"/>
      </w:pPr>
    </w:p>
    <w:p w:rsidR="002642E5" w:rsidRDefault="002642E5" w:rsidP="002642E5">
      <w:pPr>
        <w:pStyle w:val="Szvegtrzs2"/>
      </w:pPr>
      <w:proofErr w:type="gramStart"/>
      <w:r>
        <w:t>irányítószám</w:t>
      </w:r>
      <w:proofErr w:type="gramEnd"/>
      <w:r>
        <w:t xml:space="preserve">, település, </w:t>
      </w:r>
      <w:proofErr w:type="spellStart"/>
      <w:r>
        <w:t>hrsz</w:t>
      </w:r>
      <w:proofErr w:type="spellEnd"/>
      <w:r>
        <w:t>, blokkazonosító, jogszerű földhasználó neve:</w:t>
      </w:r>
    </w:p>
    <w:p w:rsidR="002642E5" w:rsidRDefault="002642E5" w:rsidP="002642E5">
      <w:pPr>
        <w:pStyle w:val="Szvegtrzs2"/>
      </w:pPr>
      <w:r>
        <w:t>………………………………………………………………………………..</w:t>
      </w:r>
    </w:p>
    <w:p w:rsidR="002642E5" w:rsidRDefault="002642E5" w:rsidP="002642E5">
      <w:pPr>
        <w:pStyle w:val="Szvegtrzs2"/>
      </w:pPr>
      <w:r>
        <w:t>………………………………………………………………………………..</w:t>
      </w:r>
    </w:p>
    <w:p w:rsidR="002642E5" w:rsidRPr="00CC34A3" w:rsidRDefault="002642E5" w:rsidP="002642E5">
      <w:pPr>
        <w:pStyle w:val="Szvegtrzs2"/>
        <w:rPr>
          <w:rFonts w:eastAsia="Cambria"/>
          <w:color w:val="000000" w:themeColor="text1"/>
          <w:lang w:bidi="hu-HU"/>
        </w:rPr>
      </w:pPr>
      <w:r>
        <w:t>………………………………………………………………………………..</w:t>
      </w:r>
    </w:p>
    <w:p w:rsidR="002642E5" w:rsidRDefault="002642E5" w:rsidP="002642E5">
      <w:pPr>
        <w:autoSpaceDE w:val="0"/>
        <w:autoSpaceDN w:val="0"/>
        <w:adjustRightInd w:val="0"/>
        <w:spacing w:after="0" w:line="240" w:lineRule="auto"/>
        <w:jc w:val="both"/>
        <w:rPr>
          <w:rFonts w:ascii="Times New Roman" w:hAnsi="Times New Roman"/>
          <w:color w:val="000000" w:themeColor="text1"/>
        </w:rPr>
      </w:pPr>
    </w:p>
    <w:p w:rsidR="002642E5" w:rsidRPr="00B232F5" w:rsidRDefault="002642E5" w:rsidP="002642E5">
      <w:pPr>
        <w:autoSpaceDE w:val="0"/>
        <w:autoSpaceDN w:val="0"/>
        <w:adjustRightInd w:val="0"/>
        <w:spacing w:after="0" w:line="240" w:lineRule="auto"/>
        <w:jc w:val="both"/>
        <w:rPr>
          <w:rFonts w:ascii="Times New Roman" w:hAnsi="Times New Roman"/>
          <w:color w:val="000000" w:themeColor="text1"/>
        </w:rPr>
      </w:pP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Default="002642E5" w:rsidP="002642E5">
      <w:pPr>
        <w:tabs>
          <w:tab w:val="center" w:pos="7020"/>
        </w:tabs>
        <w:spacing w:after="0" w:line="240" w:lineRule="auto"/>
        <w:jc w:val="both"/>
        <w:rPr>
          <w:rFonts w:ascii="Times New Roman" w:eastAsia="Times New Roman" w:hAnsi="Times New Roman" w:cs="Times New Roman"/>
          <w:highlight w:val="green"/>
        </w:rPr>
      </w:pPr>
      <w:r w:rsidRPr="00FC3DC3">
        <w:rPr>
          <w:rFonts w:ascii="Times New Roman" w:hAnsi="Times New Roman" w:cs="Times New Roman"/>
        </w:rPr>
        <w:lastRenderedPageBreak/>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Default="002642E5" w:rsidP="002642E5">
      <w:pPr>
        <w:spacing w:after="0" w:line="240" w:lineRule="auto"/>
        <w:jc w:val="both"/>
        <w:rPr>
          <w:rFonts w:ascii="Times New Roman" w:hAnsi="Times New Roman" w:cs="Times New Roman"/>
        </w:rPr>
      </w:pPr>
    </w:p>
    <w:p w:rsidR="002642E5" w:rsidRDefault="002642E5" w:rsidP="002642E5">
      <w:pPr>
        <w:spacing w:after="0" w:line="240" w:lineRule="auto"/>
        <w:jc w:val="both"/>
        <w:rPr>
          <w:rFonts w:ascii="Times New Roman" w:hAnsi="Times New Roman" w:cs="Times New Roman"/>
        </w:rPr>
      </w:pPr>
    </w:p>
    <w:p w:rsidR="002642E5" w:rsidRPr="00FC3DC3" w:rsidRDefault="002642E5" w:rsidP="002642E5">
      <w:pPr>
        <w:spacing w:after="0" w:line="240" w:lineRule="auto"/>
        <w:jc w:val="both"/>
        <w:rPr>
          <w:rFonts w:ascii="Times New Roman" w:hAnsi="Times New Roman" w:cs="Times New Roman"/>
        </w:rPr>
      </w:pPr>
      <w:r>
        <w:rPr>
          <w:rFonts w:ascii="Times New Roman" w:hAnsi="Times New Roman" w:cs="Times New Roman"/>
        </w:rPr>
        <w:t>6</w:t>
      </w:r>
      <w:r w:rsidRPr="00FC3DC3">
        <w:rPr>
          <w:rFonts w:ascii="Times New Roman" w:hAnsi="Times New Roman" w:cs="Times New Roman"/>
        </w:rPr>
        <w:t xml:space="preserve">./ Büntetőjogi felelősségem tudatában kijelentem, hogy az ajánlattételi felhívásban és annak mellékleteiben foglalt feltételeket nyertességem esetén maradéktalanul betartom, a vállalkozási </w:t>
      </w:r>
      <w:proofErr w:type="gramStart"/>
      <w:r w:rsidRPr="00FC3DC3">
        <w:rPr>
          <w:rFonts w:ascii="Times New Roman" w:hAnsi="Times New Roman" w:cs="Times New Roman"/>
        </w:rPr>
        <w:t>szerződés(</w:t>
      </w:r>
      <w:proofErr w:type="gramEnd"/>
      <w:r w:rsidRPr="00FC3DC3">
        <w:rPr>
          <w:rFonts w:ascii="Times New Roman" w:hAnsi="Times New Roman" w:cs="Times New Roman"/>
        </w:rPr>
        <w:t>eke)t a közölt tartalommal aláírom.</w:t>
      </w: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Pr="00FC3DC3" w:rsidRDefault="002642E5" w:rsidP="002642E5">
      <w:pPr>
        <w:tabs>
          <w:tab w:val="center" w:pos="7020"/>
        </w:tabs>
        <w:spacing w:after="0" w:line="240" w:lineRule="auto"/>
        <w:jc w:val="both"/>
        <w:rPr>
          <w:rFonts w:ascii="Times New Roman" w:hAnsi="Times New Roman" w:cs="Times New Roman"/>
        </w:rPr>
      </w:pPr>
    </w:p>
    <w:p w:rsidR="002642E5" w:rsidRPr="00823B90" w:rsidRDefault="002642E5" w:rsidP="002642E5">
      <w:pPr>
        <w:spacing w:after="0" w:line="240" w:lineRule="auto"/>
        <w:jc w:val="both"/>
        <w:rPr>
          <w:rFonts w:ascii="Times New Roman" w:hAnsi="Times New Roman" w:cs="Times New Roman"/>
        </w:rPr>
      </w:pPr>
    </w:p>
    <w:p w:rsidR="002642E5" w:rsidRPr="00FC3DC3" w:rsidRDefault="002642E5" w:rsidP="002642E5">
      <w:pPr>
        <w:spacing w:after="0" w:line="240" w:lineRule="auto"/>
        <w:jc w:val="both"/>
        <w:rPr>
          <w:rFonts w:ascii="Times New Roman" w:hAnsi="Times New Roman" w:cs="Times New Roman"/>
        </w:rPr>
      </w:pPr>
      <w:r>
        <w:rPr>
          <w:rFonts w:ascii="Times New Roman" w:hAnsi="Times New Roman" w:cs="Times New Roman"/>
        </w:rPr>
        <w:t>7</w:t>
      </w:r>
      <w:r w:rsidRPr="00823B90">
        <w:rPr>
          <w:rFonts w:ascii="Times New Roman" w:hAnsi="Times New Roman" w:cs="Times New Roman"/>
        </w:rPr>
        <w:t>./ Vállalom a Rendeletben előírtak szerint, a Magyar Államkincstár által előírt nyilvántartások vezetés</w:t>
      </w:r>
      <w:r>
        <w:rPr>
          <w:rFonts w:ascii="Times New Roman" w:hAnsi="Times New Roman" w:cs="Times New Roman"/>
        </w:rPr>
        <w:t>ét, annak kezelését. (Rendelet 5</w:t>
      </w:r>
      <w:r w:rsidRPr="00823B90">
        <w:rPr>
          <w:rFonts w:ascii="Times New Roman" w:hAnsi="Times New Roman" w:cs="Times New Roman"/>
        </w:rPr>
        <w:t>. §</w:t>
      </w:r>
      <w:r>
        <w:rPr>
          <w:rFonts w:ascii="Times New Roman" w:hAnsi="Times New Roman" w:cs="Times New Roman"/>
        </w:rPr>
        <w:t xml:space="preserve"> (7-8) bekezdés</w:t>
      </w:r>
      <w:r w:rsidRPr="00823B90">
        <w:rPr>
          <w:rFonts w:ascii="Times New Roman" w:hAnsi="Times New Roman" w:cs="Times New Roman"/>
        </w:rPr>
        <w:t>)</w:t>
      </w: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42377B" w:rsidRDefault="002642E5" w:rsidP="009B49A8">
      <w:pPr>
        <w:widowControl w:val="0"/>
        <w:tabs>
          <w:tab w:val="left" w:pos="562"/>
        </w:tabs>
        <w:suppressAutoHyphens/>
        <w:autoSpaceDE w:val="0"/>
        <w:autoSpaceDN w:val="0"/>
        <w:spacing w:after="0" w:line="240" w:lineRule="auto"/>
        <w:ind w:right="206"/>
        <w:jc w:val="center"/>
        <w:rPr>
          <w:rFonts w:ascii="Times New Roman" w:eastAsia="Times New Roman" w:hAnsi="Times New Roman" w:cs="Times New Roman"/>
          <w:i/>
          <w:color w:val="00000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r w:rsidR="0042377B">
        <w:rPr>
          <w:rFonts w:ascii="Times New Roman" w:eastAsia="Times New Roman" w:hAnsi="Times New Roman" w:cs="Times New Roman"/>
          <w:i/>
          <w:color w:val="000000"/>
        </w:rPr>
        <w:br w:type="page"/>
      </w:r>
    </w:p>
    <w:p w:rsidR="00C564C9" w:rsidRPr="003D714D" w:rsidRDefault="00C564C9" w:rsidP="00C564C9">
      <w:pPr>
        <w:tabs>
          <w:tab w:val="center" w:pos="7088"/>
        </w:tabs>
        <w:spacing w:after="0" w:line="240" w:lineRule="auto"/>
        <w:ind w:left="142"/>
        <w:jc w:val="center"/>
        <w:rPr>
          <w:rFonts w:ascii="Times New Roman" w:eastAsia="Times New Roman" w:hAnsi="Times New Roman" w:cs="Times New Roman"/>
          <w:i/>
          <w:color w:val="000000"/>
        </w:rPr>
      </w:pPr>
      <w:r w:rsidRPr="003D714D">
        <w:rPr>
          <w:rFonts w:ascii="Times New Roman" w:eastAsia="Times New Roman" w:hAnsi="Times New Roman" w:cs="Times New Roman"/>
          <w:i/>
          <w:color w:val="000000"/>
        </w:rPr>
        <w:lastRenderedPageBreak/>
        <w:t xml:space="preserve">Pályázati adatlap </w:t>
      </w:r>
      <w:r w:rsidR="00566838" w:rsidRPr="003D714D">
        <w:rPr>
          <w:rFonts w:ascii="Times New Roman" w:eastAsia="Times New Roman" w:hAnsi="Times New Roman" w:cs="Times New Roman"/>
          <w:b/>
        </w:rPr>
        <w:t>„</w:t>
      </w:r>
      <w:r w:rsidR="00692DAE" w:rsidRPr="003D714D">
        <w:rPr>
          <w:rFonts w:ascii="Times New Roman" w:eastAsia="Times New Roman" w:hAnsi="Times New Roman" w:cs="Times New Roman"/>
          <w:b/>
        </w:rPr>
        <w:t>A Békéscsabai Tankerületi Központ 202</w:t>
      </w:r>
      <w:r w:rsidR="00692DAE">
        <w:rPr>
          <w:rFonts w:ascii="Times New Roman" w:eastAsia="Times New Roman" w:hAnsi="Times New Roman" w:cs="Times New Roman"/>
          <w:b/>
        </w:rPr>
        <w:t>5</w:t>
      </w:r>
      <w:r w:rsidR="00692DAE" w:rsidRPr="003D714D">
        <w:rPr>
          <w:rFonts w:ascii="Times New Roman" w:eastAsia="Times New Roman" w:hAnsi="Times New Roman" w:cs="Times New Roman"/>
          <w:b/>
        </w:rPr>
        <w:t>/202</w:t>
      </w:r>
      <w:r w:rsidR="00692DAE">
        <w:rPr>
          <w:rFonts w:ascii="Times New Roman" w:eastAsia="Times New Roman" w:hAnsi="Times New Roman" w:cs="Times New Roman"/>
          <w:b/>
        </w:rPr>
        <w:t>6</w:t>
      </w:r>
      <w:r w:rsidR="00BC3ED1">
        <w:rPr>
          <w:rFonts w:ascii="Times New Roman" w:eastAsia="Times New Roman" w:hAnsi="Times New Roman" w:cs="Times New Roman"/>
          <w:b/>
        </w:rPr>
        <w:t xml:space="preserve">. tanév </w:t>
      </w:r>
      <w:r w:rsidR="00692DAE" w:rsidRPr="003D714D">
        <w:rPr>
          <w:rFonts w:ascii="Times New Roman" w:eastAsia="Times New Roman" w:hAnsi="Times New Roman" w:cs="Times New Roman"/>
          <w:b/>
        </w:rPr>
        <w:t xml:space="preserve">vonatkozásában </w:t>
      </w:r>
      <w:proofErr w:type="spellStart"/>
      <w:r w:rsidR="00692DAE" w:rsidRPr="003D714D">
        <w:rPr>
          <w:rFonts w:ascii="Times New Roman" w:eastAsia="Times New Roman" w:hAnsi="Times New Roman" w:cs="Times New Roman"/>
          <w:b/>
        </w:rPr>
        <w:t>iskolagyümölcs</w:t>
      </w:r>
      <w:proofErr w:type="spellEnd"/>
      <w:r w:rsidR="00692DAE" w:rsidRPr="003D714D">
        <w:rPr>
          <w:rFonts w:ascii="Times New Roman" w:eastAsia="Times New Roman" w:hAnsi="Times New Roman" w:cs="Times New Roman"/>
          <w:b/>
        </w:rPr>
        <w:t>- és iskolazöldség-program</w:t>
      </w:r>
      <w:r w:rsidR="00566838" w:rsidRPr="003D714D">
        <w:rPr>
          <w:rFonts w:ascii="Times New Roman" w:eastAsia="Times New Roman" w:hAnsi="Times New Roman" w:cs="Times New Roman"/>
          <w:b/>
        </w:rPr>
        <w:t>”</w:t>
      </w:r>
    </w:p>
    <w:p w:rsidR="00C564C9" w:rsidRPr="003D714D" w:rsidRDefault="00C564C9" w:rsidP="00C564C9">
      <w:pPr>
        <w:tabs>
          <w:tab w:val="center" w:pos="7088"/>
        </w:tabs>
        <w:spacing w:after="0" w:line="240" w:lineRule="auto"/>
        <w:ind w:left="142"/>
        <w:jc w:val="center"/>
        <w:rPr>
          <w:rFonts w:ascii="Times New Roman" w:eastAsia="Times New Roman" w:hAnsi="Times New Roman" w:cs="Times New Roman"/>
          <w:i/>
          <w:color w:val="000000"/>
        </w:rPr>
      </w:pPr>
    </w:p>
    <w:p w:rsidR="00C564C9" w:rsidRPr="003D714D" w:rsidRDefault="00C564C9" w:rsidP="00C564C9">
      <w:pPr>
        <w:tabs>
          <w:tab w:val="center" w:pos="7088"/>
        </w:tabs>
        <w:spacing w:after="0" w:line="240" w:lineRule="auto"/>
        <w:ind w:left="142"/>
        <w:jc w:val="center"/>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u w:val="single"/>
        </w:rPr>
        <w:t>Orosházi járás</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Cég neve:</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Képviselő neve:</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Képviselő telefonszáma:</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Székhely címe:</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Kapcsolattartó neve:</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Kapcsolattartó telefonszáma:</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Kapcsolattartó e-mail címe:</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color w:val="000000"/>
          <w:shd w:val="clear" w:color="auto" w:fill="FFFF00"/>
        </w:rPr>
      </w:pPr>
      <w:r w:rsidRPr="003D714D">
        <w:rPr>
          <w:rFonts w:ascii="Times New Roman" w:eastAsia="Times New Roman" w:hAnsi="Times New Roman" w:cs="Times New Roman"/>
          <w:b/>
          <w:i/>
          <w:color w:val="000000"/>
        </w:rPr>
        <w:t>MVH ügyfélazonosító (regisztrációs szám):</w:t>
      </w:r>
      <w:r w:rsidRPr="003D714D">
        <w:rPr>
          <w:rFonts w:ascii="Times New Roman" w:eastAsia="Times New Roman" w:hAnsi="Times New Roman" w:cs="Times New Roman"/>
          <w:color w:val="000000"/>
        </w:rPr>
        <w:tab/>
      </w:r>
    </w:p>
    <w:p w:rsidR="00C564C9" w:rsidRDefault="00C564C9" w:rsidP="00C564C9">
      <w:pPr>
        <w:tabs>
          <w:tab w:val="center" w:pos="7088"/>
        </w:tabs>
        <w:spacing w:after="0" w:line="240" w:lineRule="auto"/>
        <w:ind w:left="720"/>
        <w:jc w:val="both"/>
        <w:rPr>
          <w:rFonts w:ascii="Times New Roman" w:eastAsia="Times New Roman" w:hAnsi="Times New Roman" w:cs="Times New Roman"/>
          <w:color w:val="000000"/>
          <w:shd w:val="clear" w:color="auto" w:fill="FFFF00"/>
        </w:rPr>
      </w:pPr>
    </w:p>
    <w:tbl>
      <w:tblPr>
        <w:tblW w:w="10060" w:type="dxa"/>
        <w:tblInd w:w="75" w:type="dxa"/>
        <w:tblCellMar>
          <w:left w:w="70" w:type="dxa"/>
          <w:right w:w="70" w:type="dxa"/>
        </w:tblCellMar>
        <w:tblLook w:val="04A0" w:firstRow="1" w:lastRow="0" w:firstColumn="1" w:lastColumn="0" w:noHBand="0" w:noVBand="1"/>
      </w:tblPr>
      <w:tblGrid>
        <w:gridCol w:w="6471"/>
        <w:gridCol w:w="1363"/>
        <w:gridCol w:w="1155"/>
        <w:gridCol w:w="1071"/>
      </w:tblGrid>
      <w:tr w:rsidR="003870FF" w:rsidRPr="003D0642" w:rsidTr="003A6CB0">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b/>
                <w:bCs/>
              </w:rPr>
            </w:pPr>
            <w:r w:rsidRPr="003D0642">
              <w:rPr>
                <w:rFonts w:ascii="Times New Roman" w:eastAsia="Times New Roman" w:hAnsi="Times New Roman" w:cs="Times New Roman"/>
                <w:b/>
                <w:bCs/>
              </w:rPr>
              <w:t>Értékelési szempont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b/>
                <w:bCs/>
                <w:color w:val="000000"/>
              </w:rPr>
            </w:pPr>
            <w:r w:rsidRPr="003D0642">
              <w:rPr>
                <w:rFonts w:ascii="Times New Roman" w:eastAsia="Times New Roman" w:hAnsi="Times New Roman" w:cs="Times New Roman"/>
                <w:b/>
                <w:bCs/>
                <w:color w:val="000000"/>
              </w:rPr>
              <w:t>Mennyiségi egység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b/>
                <w:bCs/>
                <w:color w:val="000000"/>
              </w:rPr>
            </w:pPr>
            <w:r w:rsidRPr="003D0642">
              <w:rPr>
                <w:rFonts w:ascii="Times New Roman" w:eastAsia="Times New Roman" w:hAnsi="Times New Roman" w:cs="Times New Roman"/>
                <w:b/>
                <w:bCs/>
                <w:color w:val="000000"/>
              </w:rPr>
              <w:t>Mennyiség</w:t>
            </w:r>
          </w:p>
        </w:tc>
        <w:tc>
          <w:tcPr>
            <w:tcW w:w="1071" w:type="dxa"/>
            <w:tcBorders>
              <w:top w:val="single" w:sz="4" w:space="0" w:color="auto"/>
              <w:left w:val="nil"/>
              <w:bottom w:val="single" w:sz="4" w:space="0" w:color="auto"/>
              <w:right w:val="single" w:sz="4" w:space="0" w:color="auto"/>
            </w:tcBorders>
            <w:vAlign w:val="center"/>
          </w:tcPr>
          <w:p w:rsidR="003870FF" w:rsidRPr="003D0642" w:rsidRDefault="003870FF" w:rsidP="003A6CB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Leírás</w:t>
            </w:r>
          </w:p>
        </w:tc>
      </w:tr>
      <w:tr w:rsidR="003870FF" w:rsidRPr="003D0642" w:rsidTr="003A6CB0">
        <w:trPr>
          <w:trHeight w:val="4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Pr="00E117D2" w:rsidRDefault="003870FF" w:rsidP="003A6CB0">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1. </w:t>
            </w:r>
            <w:r w:rsidRPr="00E117D2">
              <w:rPr>
                <w:rFonts w:ascii="Times New Roman" w:eastAsia="Times New Roman" w:hAnsi="Times New Roman" w:cs="Times New Roman"/>
                <w:b/>
                <w:bCs/>
              </w:rPr>
              <w:t xml:space="preserve">A Rendelet 9. § (3) bekezdés szerinti kötelező minimum teljesítési időszakhoz képest további hetek vállalása szeptember 1- április 30. közötti időszakban. </w:t>
            </w:r>
          </w:p>
          <w:p w:rsidR="003870FF" w:rsidRPr="00E117D2" w:rsidRDefault="003870FF" w:rsidP="003A6CB0">
            <w:pPr>
              <w:spacing w:after="0" w:line="240" w:lineRule="auto"/>
              <w:jc w:val="both"/>
              <w:rPr>
                <w:rFonts w:ascii="Times New Roman" w:eastAsia="Times New Roman" w:hAnsi="Times New Roman" w:cs="Times New Roman"/>
                <w:i/>
              </w:rPr>
            </w:pPr>
            <w:r w:rsidRPr="00E117D2">
              <w:rPr>
                <w:rFonts w:ascii="Times New Roman" w:eastAsia="Times New Roman" w:hAnsi="Times New Roman" w:cs="Times New Roman"/>
                <w:i/>
              </w:rPr>
              <w:t>A hetek pontos megjelölése is szükséges.(mettől-meddig)</w:t>
            </w:r>
          </w:p>
          <w:p w:rsidR="003870FF" w:rsidRPr="00A64B66" w:rsidRDefault="003870FF" w:rsidP="003A6CB0">
            <w:pPr>
              <w:spacing w:after="0" w:line="240" w:lineRule="auto"/>
              <w:rPr>
                <w:rFonts w:ascii="Times New Roman" w:eastAsia="Times New Roman" w:hAnsi="Times New Roman" w:cs="Times New Roman"/>
                <w:bCs/>
                <w:i/>
              </w:rPr>
            </w:pPr>
            <w:r w:rsidRPr="00A64B66">
              <w:rPr>
                <w:rFonts w:ascii="Times New Roman" w:eastAsia="Times New Roman" w:hAnsi="Times New Roman" w:cs="Times New Roman"/>
                <w:bCs/>
                <w:i/>
              </w:rPr>
              <w:t>1-3 hét -1 pont</w:t>
            </w:r>
            <w:proofErr w:type="gramStart"/>
            <w:r w:rsidRPr="00A64B66">
              <w:rPr>
                <w:rFonts w:ascii="Times New Roman" w:eastAsia="Times New Roman" w:hAnsi="Times New Roman" w:cs="Times New Roman"/>
                <w:bCs/>
                <w:i/>
              </w:rPr>
              <w:t>; &gt;4</w:t>
            </w:r>
            <w:proofErr w:type="gramEnd"/>
            <w:r w:rsidRPr="00A64B66">
              <w:rPr>
                <w:rFonts w:ascii="Times New Roman" w:eastAsia="Times New Roman" w:hAnsi="Times New Roman" w:cs="Times New Roman"/>
                <w:bCs/>
                <w:i/>
              </w:rPr>
              <w:t xml:space="preserve"> – 2 pont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hetek száma</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r w:rsidR="003870FF" w:rsidRPr="003D0642" w:rsidTr="003A6CB0">
        <w:trPr>
          <w:trHeight w:val="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Default="003870FF" w:rsidP="003A6CB0">
            <w:pPr>
              <w:spacing w:after="0" w:line="240" w:lineRule="auto"/>
              <w:jc w:val="both"/>
              <w:rPr>
                <w:rFonts w:ascii="Times New Roman" w:eastAsia="Times New Roman" w:hAnsi="Times New Roman" w:cs="Times New Roman"/>
              </w:rPr>
            </w:pPr>
            <w:r w:rsidRPr="003D0642">
              <w:rPr>
                <w:rFonts w:ascii="Times New Roman" w:eastAsia="Times New Roman" w:hAnsi="Times New Roman" w:cs="Times New Roman"/>
                <w:b/>
                <w:bCs/>
              </w:rPr>
              <w:t>2.</w:t>
            </w:r>
            <w:r>
              <w:rPr>
                <w:rFonts w:ascii="Times New Roman" w:eastAsia="Times New Roman" w:hAnsi="Times New Roman" w:cs="Times New Roman"/>
                <w:b/>
                <w:bCs/>
              </w:rPr>
              <w:t xml:space="preserve"> </w:t>
            </w:r>
            <w:r w:rsidRPr="009D2A7D">
              <w:rPr>
                <w:rFonts w:ascii="Times New Roman" w:eastAsia="Times New Roman" w:hAnsi="Times New Roman" w:cs="Times New Roman"/>
                <w:b/>
              </w:rPr>
              <w:t xml:space="preserve">Az ajánlattevő rendelkezik tárolásra alkalmas hűtővel, vagy hűtőházzal szerződése van. </w:t>
            </w:r>
            <w:r>
              <w:rPr>
                <w:rFonts w:ascii="Times New Roman" w:eastAsia="Times New Roman" w:hAnsi="Times New Roman" w:cs="Times New Roman"/>
                <w:b/>
              </w:rPr>
              <w:t xml:space="preserve">Kérem jelölni, hogy </w:t>
            </w:r>
            <w:r w:rsidRPr="00A64B66">
              <w:rPr>
                <w:rFonts w:ascii="Times New Roman" w:eastAsia="Times New Roman" w:hAnsi="Times New Roman" w:cs="Times New Roman"/>
              </w:rPr>
              <w:t>a</w:t>
            </w:r>
            <w:r>
              <w:rPr>
                <w:rFonts w:ascii="Times New Roman" w:eastAsia="Times New Roman" w:hAnsi="Times New Roman" w:cs="Times New Roman"/>
              </w:rPr>
              <w:t xml:space="preserve"> tárolásra alkalmas hűtő </w:t>
            </w:r>
            <w:r w:rsidRPr="00A64B66">
              <w:rPr>
                <w:rFonts w:ascii="Times New Roman" w:eastAsia="Times New Roman" w:hAnsi="Times New Roman" w:cs="Times New Roman"/>
              </w:rPr>
              <w:t>rendelkezik ULO-technológiával</w:t>
            </w:r>
            <w:r>
              <w:rPr>
                <w:rFonts w:ascii="Times New Roman" w:eastAsia="Times New Roman" w:hAnsi="Times New Roman" w:cs="Times New Roman"/>
              </w:rPr>
              <w:t xml:space="preserve">, vagy a hűtőház biztosít </w:t>
            </w:r>
            <w:r w:rsidRPr="00A64B66">
              <w:rPr>
                <w:rFonts w:ascii="Times New Roman" w:eastAsia="Times New Roman" w:hAnsi="Times New Roman" w:cs="Times New Roman"/>
              </w:rPr>
              <w:t>ULO-technológiával</w:t>
            </w:r>
            <w:r>
              <w:rPr>
                <w:rFonts w:ascii="Times New Roman" w:eastAsia="Times New Roman" w:hAnsi="Times New Roman" w:cs="Times New Roman"/>
              </w:rPr>
              <w:t xml:space="preserve"> készült hűtőt.</w:t>
            </w:r>
          </w:p>
          <w:p w:rsidR="00993D48" w:rsidRPr="009D2A7D" w:rsidRDefault="00993D48" w:rsidP="00993D48">
            <w:pPr>
              <w:autoSpaceDE w:val="0"/>
              <w:autoSpaceDN w:val="0"/>
              <w:adjustRightInd w:val="0"/>
              <w:spacing w:after="0" w:line="240" w:lineRule="auto"/>
              <w:jc w:val="both"/>
              <w:rPr>
                <w:rFonts w:ascii="Times New Roman" w:eastAsia="Times New Roman" w:hAnsi="Times New Roman" w:cs="Times New Roman"/>
                <w:i/>
              </w:rPr>
            </w:pPr>
            <w:r w:rsidRPr="009D2A7D">
              <w:rPr>
                <w:rFonts w:ascii="Times New Roman" w:eastAsia="Times New Roman" w:hAnsi="Times New Roman" w:cs="Times New Roman"/>
                <w:i/>
              </w:rPr>
              <w:t xml:space="preserve">A hűtőházzal történt szerződést, és/vagy a saját hűtő tulajdoni lapját mellékelni kell az ajánlathoz. </w:t>
            </w:r>
          </w:p>
          <w:p w:rsidR="00993D48" w:rsidRPr="009D2A7D" w:rsidRDefault="00993D48" w:rsidP="00993D48">
            <w:pPr>
              <w:spacing w:after="0" w:line="240" w:lineRule="auto"/>
              <w:rPr>
                <w:rFonts w:ascii="Times New Roman" w:eastAsia="Times New Roman" w:hAnsi="Times New Roman" w:cs="Times New Roman"/>
                <w:i/>
              </w:rPr>
            </w:pPr>
            <w:r>
              <w:rPr>
                <w:rFonts w:ascii="Times New Roman" w:eastAsia="Times New Roman" w:hAnsi="Times New Roman" w:cs="Times New Roman"/>
                <w:i/>
              </w:rPr>
              <w:t>Rendelkezik t</w:t>
            </w:r>
            <w:r w:rsidRPr="009D2A7D">
              <w:rPr>
                <w:rFonts w:ascii="Times New Roman" w:eastAsia="Times New Roman" w:hAnsi="Times New Roman" w:cs="Times New Roman"/>
                <w:i/>
              </w:rPr>
              <w:t>árolásra alkalmas hűtővel, vagy hűtőházzal szerződése</w:t>
            </w:r>
            <w:r>
              <w:rPr>
                <w:rFonts w:ascii="Times New Roman" w:eastAsia="Times New Roman" w:hAnsi="Times New Roman" w:cs="Times New Roman"/>
                <w:i/>
              </w:rPr>
              <w:t xml:space="preserve"> van</w:t>
            </w:r>
            <w:r w:rsidRPr="009D2A7D">
              <w:rPr>
                <w:rFonts w:ascii="Times New Roman" w:eastAsia="Times New Roman" w:hAnsi="Times New Roman" w:cs="Times New Roman"/>
                <w:i/>
              </w:rPr>
              <w:t xml:space="preserve"> -1 pont</w:t>
            </w:r>
          </w:p>
          <w:p w:rsidR="003870FF" w:rsidRPr="003D0642" w:rsidRDefault="00993D48" w:rsidP="00993D48">
            <w:pPr>
              <w:spacing w:after="0" w:line="240" w:lineRule="auto"/>
              <w:rPr>
                <w:rFonts w:ascii="Times New Roman" w:eastAsia="Times New Roman" w:hAnsi="Times New Roman" w:cs="Times New Roman"/>
                <w:b/>
                <w:bCs/>
              </w:rPr>
            </w:pPr>
            <w:r w:rsidRPr="009D2A7D">
              <w:rPr>
                <w:rFonts w:ascii="Times New Roman" w:eastAsia="Times New Roman" w:hAnsi="Times New Roman" w:cs="Times New Roman"/>
                <w:i/>
              </w:rPr>
              <w:t>ULO-technológiával rendelkező hűtő -2 pont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i/>
                <w:iCs/>
                <w:color w:val="000000"/>
              </w:rPr>
            </w:pPr>
            <w:r w:rsidRPr="003D0642">
              <w:rPr>
                <w:rFonts w:ascii="Times New Roman" w:eastAsia="Times New Roman" w:hAnsi="Times New Roman" w:cs="Times New Roman"/>
                <w:i/>
                <w:iCs/>
                <w:color w:val="000000"/>
              </w:rPr>
              <w:t>igen/nem</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r w:rsidR="003870FF" w:rsidRPr="003D0642" w:rsidTr="003A6CB0">
        <w:trPr>
          <w:trHeight w:val="14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Default="003870FF" w:rsidP="003A6CB0">
            <w:pPr>
              <w:spacing w:after="0" w:line="240" w:lineRule="auto"/>
              <w:rPr>
                <w:rFonts w:ascii="Times New Roman" w:eastAsia="Times New Roman" w:hAnsi="Times New Roman" w:cs="Times New Roman"/>
                <w:b/>
                <w:bCs/>
              </w:rPr>
            </w:pPr>
            <w:r w:rsidRPr="003D0642">
              <w:rPr>
                <w:rFonts w:ascii="Times New Roman" w:eastAsia="Times New Roman" w:hAnsi="Times New Roman" w:cs="Times New Roman"/>
                <w:b/>
                <w:bCs/>
              </w:rPr>
              <w:t xml:space="preserve">3. </w:t>
            </w:r>
            <w:r>
              <w:rPr>
                <w:rFonts w:ascii="Times New Roman" w:eastAsia="Times New Roman" w:hAnsi="Times New Roman" w:cs="Times New Roman"/>
                <w:b/>
                <w:bCs/>
              </w:rPr>
              <w:t>A</w:t>
            </w:r>
            <w:r w:rsidRPr="003D0642">
              <w:rPr>
                <w:rFonts w:ascii="Times New Roman" w:eastAsia="Times New Roman" w:hAnsi="Times New Roman" w:cs="Times New Roman"/>
                <w:b/>
                <w:bCs/>
              </w:rPr>
              <w:t xml:space="preserve"> kiosztásra kerülő friss termék, valamint a zöldség- és </w:t>
            </w:r>
            <w:proofErr w:type="spellStart"/>
            <w:r w:rsidRPr="003D0642">
              <w:rPr>
                <w:rFonts w:ascii="Times New Roman" w:eastAsia="Times New Roman" w:hAnsi="Times New Roman" w:cs="Times New Roman"/>
                <w:b/>
                <w:bCs/>
              </w:rPr>
              <w:t>gyümölcslevek</w:t>
            </w:r>
            <w:proofErr w:type="spellEnd"/>
            <w:r w:rsidRPr="003D0642">
              <w:rPr>
                <w:rFonts w:ascii="Times New Roman" w:eastAsia="Times New Roman" w:hAnsi="Times New Roman" w:cs="Times New Roman"/>
                <w:b/>
                <w:bCs/>
              </w:rPr>
              <w:t xml:space="preserve"> előállításához felhasznált alapanyag mekkora %-</w:t>
            </w:r>
            <w:proofErr w:type="spellStart"/>
            <w:r w:rsidRPr="003D0642">
              <w:rPr>
                <w:rFonts w:ascii="Times New Roman" w:eastAsia="Times New Roman" w:hAnsi="Times New Roman" w:cs="Times New Roman"/>
                <w:b/>
                <w:bCs/>
              </w:rPr>
              <w:t>ban</w:t>
            </w:r>
            <w:proofErr w:type="spellEnd"/>
            <w:r w:rsidRPr="003D0642">
              <w:rPr>
                <w:rFonts w:ascii="Times New Roman" w:eastAsia="Times New Roman" w:hAnsi="Times New Roman" w:cs="Times New Roman"/>
                <w:b/>
                <w:bCs/>
              </w:rPr>
              <w:t xml:space="preserve"> saját termék</w:t>
            </w:r>
            <w:r>
              <w:rPr>
                <w:rFonts w:ascii="Times New Roman" w:eastAsia="Times New Roman" w:hAnsi="Times New Roman" w:cs="Times New Roman"/>
                <w:b/>
                <w:bCs/>
              </w:rPr>
              <w:t>.</w:t>
            </w:r>
          </w:p>
          <w:p w:rsidR="00DE1FCA" w:rsidRPr="005A66D1" w:rsidRDefault="00DE1FCA" w:rsidP="00DE1FCA">
            <w:pPr>
              <w:autoSpaceDE w:val="0"/>
              <w:autoSpaceDN w:val="0"/>
              <w:adjustRightInd w:val="0"/>
              <w:spacing w:after="0" w:line="240" w:lineRule="auto"/>
              <w:jc w:val="both"/>
              <w:rPr>
                <w:rFonts w:ascii="Times New Roman" w:eastAsia="Times New Roman" w:hAnsi="Times New Roman" w:cs="Times New Roman"/>
                <w:i/>
              </w:rPr>
            </w:pPr>
            <w:r w:rsidRPr="005A66D1">
              <w:rPr>
                <w:rFonts w:ascii="Times New Roman" w:eastAsia="Times New Roman" w:hAnsi="Times New Roman" w:cs="Times New Roman"/>
                <w:i/>
              </w:rPr>
              <w:t xml:space="preserve">51%-75% esetén 1 pont; 76%-100% között 2 pont  </w:t>
            </w:r>
          </w:p>
          <w:p w:rsidR="003870FF" w:rsidRPr="003D0642" w:rsidRDefault="00DE1FCA" w:rsidP="00DE1FCA">
            <w:pPr>
              <w:autoSpaceDE w:val="0"/>
              <w:autoSpaceDN w:val="0"/>
              <w:adjustRightInd w:val="0"/>
              <w:spacing w:after="0" w:line="240" w:lineRule="auto"/>
              <w:jc w:val="both"/>
              <w:rPr>
                <w:rFonts w:ascii="Times New Roman" w:eastAsia="Times New Roman" w:hAnsi="Times New Roman" w:cs="Times New Roman"/>
                <w:b/>
                <w:bCs/>
              </w:rPr>
            </w:pPr>
            <w:r>
              <w:rPr>
                <w:rFonts w:ascii="Times New Roman" w:eastAsia="Times New Roman" w:hAnsi="Times New Roman" w:cs="Times New Roman"/>
                <w:i/>
              </w:rPr>
              <w:t>Pontokat</w:t>
            </w:r>
            <w:r w:rsidRPr="005A66D1">
              <w:rPr>
                <w:rFonts w:ascii="Times New Roman" w:eastAsia="Times New Roman" w:hAnsi="Times New Roman" w:cs="Times New Roman"/>
                <w:i/>
              </w:rPr>
              <w:t xml:space="preserve"> termékenként </w:t>
            </w:r>
            <w:r>
              <w:rPr>
                <w:rFonts w:ascii="Times New Roman" w:eastAsia="Times New Roman" w:hAnsi="Times New Roman" w:cs="Times New Roman"/>
                <w:i/>
              </w:rPr>
              <w:t xml:space="preserve">az </w:t>
            </w:r>
            <w:r w:rsidRPr="005A66D1">
              <w:rPr>
                <w:rFonts w:ascii="Times New Roman" w:eastAsia="Times New Roman" w:hAnsi="Times New Roman" w:cs="Times New Roman"/>
                <w:i/>
              </w:rPr>
              <w:t>kaphat, aki a %-</w:t>
            </w:r>
            <w:proofErr w:type="spellStart"/>
            <w:r w:rsidRPr="005A66D1">
              <w:rPr>
                <w:rFonts w:ascii="Times New Roman" w:eastAsia="Times New Roman" w:hAnsi="Times New Roman" w:cs="Times New Roman"/>
                <w:i/>
              </w:rPr>
              <w:t>os</w:t>
            </w:r>
            <w:proofErr w:type="spellEnd"/>
            <w:r w:rsidRPr="005A66D1">
              <w:rPr>
                <w:rFonts w:ascii="Times New Roman" w:eastAsia="Times New Roman" w:hAnsi="Times New Roman" w:cs="Times New Roman"/>
                <w:i/>
              </w:rPr>
              <w:t xml:space="preserve"> arányt az ajánlatban levez</w:t>
            </w:r>
            <w:r>
              <w:rPr>
                <w:rFonts w:ascii="Times New Roman" w:eastAsia="Times New Roman" w:hAnsi="Times New Roman" w:cs="Times New Roman"/>
                <w:i/>
              </w:rPr>
              <w:t>e</w:t>
            </w:r>
            <w:r w:rsidRPr="005A66D1">
              <w:rPr>
                <w:rFonts w:ascii="Times New Roman" w:eastAsia="Times New Roman" w:hAnsi="Times New Roman" w:cs="Times New Roman"/>
                <w:i/>
              </w:rPr>
              <w:t>ti, és az igazoló dokumentumokat mellékeli (földhasználati lap, tulajdoni lap stb.)</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r w:rsidR="003870FF" w:rsidRPr="003D0642" w:rsidTr="003A6CB0">
        <w:trPr>
          <w:trHeight w:val="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right"/>
              <w:rPr>
                <w:rFonts w:ascii="Times New Roman" w:eastAsia="Times New Roman" w:hAnsi="Times New Roman" w:cs="Times New Roman"/>
                <w:b/>
                <w:bCs/>
              </w:rPr>
            </w:pPr>
            <w:r w:rsidRPr="003D0642">
              <w:rPr>
                <w:rFonts w:ascii="Times New Roman" w:eastAsia="Times New Roman" w:hAnsi="Times New Roman" w:cs="Times New Roman"/>
                <w:b/>
                <w:bCs/>
              </w:rPr>
              <w:t>1. termék</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r w:rsidR="003870FF" w:rsidRPr="003D0642" w:rsidTr="003A6CB0">
        <w:trPr>
          <w:trHeight w:val="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right"/>
              <w:rPr>
                <w:rFonts w:ascii="Times New Roman" w:eastAsia="Times New Roman" w:hAnsi="Times New Roman" w:cs="Times New Roman"/>
                <w:b/>
                <w:bCs/>
              </w:rPr>
            </w:pPr>
            <w:r w:rsidRPr="003D0642">
              <w:rPr>
                <w:rFonts w:ascii="Times New Roman" w:eastAsia="Times New Roman" w:hAnsi="Times New Roman" w:cs="Times New Roman"/>
                <w:b/>
                <w:bCs/>
              </w:rPr>
              <w:t>2. termék</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r w:rsidR="003870FF" w:rsidRPr="003D0642" w:rsidTr="003A6CB0">
        <w:trPr>
          <w:trHeight w:val="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Pr="00584CC8" w:rsidRDefault="003870FF" w:rsidP="003A6CB0">
            <w:pPr>
              <w:autoSpaceDE w:val="0"/>
              <w:autoSpaceDN w:val="0"/>
              <w:adjustRightInd w:val="0"/>
              <w:spacing w:after="0" w:line="240" w:lineRule="auto"/>
              <w:jc w:val="both"/>
              <w:rPr>
                <w:rFonts w:ascii="Times New Roman" w:eastAsia="Times New Roman" w:hAnsi="Times New Roman" w:cs="Times New Roman"/>
                <w:b/>
              </w:rPr>
            </w:pPr>
            <w:r w:rsidRPr="00584CC8">
              <w:rPr>
                <w:rFonts w:ascii="Times New Roman" w:eastAsia="Times New Roman" w:hAnsi="Times New Roman" w:cs="Times New Roman"/>
                <w:b/>
                <w:bCs/>
              </w:rPr>
              <w:t>4. A</w:t>
            </w:r>
            <w:r w:rsidRPr="00584CC8">
              <w:rPr>
                <w:rFonts w:ascii="Times New Roman" w:eastAsia="Times New Roman" w:hAnsi="Times New Roman" w:cs="Times New Roman"/>
                <w:b/>
              </w:rPr>
              <w:t xml:space="preserve">z ajánlattevő zöldség- és gyümölcslé esetén legalább két ellátási időszakban különböző összetételű </w:t>
            </w:r>
            <w:proofErr w:type="gramStart"/>
            <w:r w:rsidRPr="00584CC8">
              <w:rPr>
                <w:rFonts w:ascii="Times New Roman" w:eastAsia="Times New Roman" w:hAnsi="Times New Roman" w:cs="Times New Roman"/>
                <w:b/>
              </w:rPr>
              <w:t>gyümölcs</w:t>
            </w:r>
            <w:r>
              <w:rPr>
                <w:rFonts w:ascii="Times New Roman" w:eastAsia="Times New Roman" w:hAnsi="Times New Roman" w:cs="Times New Roman"/>
                <w:b/>
              </w:rPr>
              <w:t xml:space="preserve"> </w:t>
            </w:r>
            <w:r w:rsidRPr="00584CC8">
              <w:rPr>
                <w:rFonts w:ascii="Times New Roman" w:eastAsia="Times New Roman" w:hAnsi="Times New Roman" w:cs="Times New Roman"/>
                <w:b/>
              </w:rPr>
              <w:t>levet</w:t>
            </w:r>
            <w:proofErr w:type="gramEnd"/>
            <w:r w:rsidRPr="00584CC8">
              <w:rPr>
                <w:rFonts w:ascii="Times New Roman" w:eastAsia="Times New Roman" w:hAnsi="Times New Roman" w:cs="Times New Roman"/>
                <w:b/>
              </w:rPr>
              <w:t xml:space="preserve"> biztosít, szem előtt tartva azt a minimum feltételt, hogy a termék előállításához felhasznált alapanyag 50 százaléknak kell lennie.</w:t>
            </w:r>
          </w:p>
          <w:p w:rsidR="003870FF" w:rsidRPr="00584CC8" w:rsidRDefault="003870FF" w:rsidP="003A6CB0">
            <w:pPr>
              <w:autoSpaceDE w:val="0"/>
              <w:autoSpaceDN w:val="0"/>
              <w:adjustRightInd w:val="0"/>
              <w:spacing w:after="0" w:line="240" w:lineRule="auto"/>
              <w:jc w:val="both"/>
              <w:rPr>
                <w:rFonts w:ascii="Times New Roman" w:eastAsia="Times New Roman" w:hAnsi="Times New Roman" w:cs="Times New Roman"/>
                <w:b/>
                <w:bCs/>
                <w:i/>
              </w:rPr>
            </w:pPr>
            <w:r w:rsidRPr="00584CC8">
              <w:rPr>
                <w:rFonts w:ascii="Times New Roman" w:eastAsia="Times New Roman" w:hAnsi="Times New Roman" w:cs="Times New Roman"/>
                <w:i/>
              </w:rPr>
              <w:t>1 pont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i/>
                <w:iCs/>
                <w:color w:val="000000"/>
              </w:rPr>
            </w:pPr>
            <w:r w:rsidRPr="003D0642">
              <w:rPr>
                <w:rFonts w:ascii="Times New Roman" w:eastAsia="Times New Roman" w:hAnsi="Times New Roman" w:cs="Times New Roman"/>
                <w:i/>
                <w:iCs/>
                <w:color w:val="000000"/>
              </w:rPr>
              <w:t>igen/nem</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bl>
    <w:p w:rsidR="00727355" w:rsidRPr="003D714D" w:rsidRDefault="00727355" w:rsidP="00C564C9">
      <w:pPr>
        <w:tabs>
          <w:tab w:val="center" w:pos="7088"/>
        </w:tabs>
        <w:spacing w:after="0" w:line="240" w:lineRule="auto"/>
        <w:ind w:left="720"/>
        <w:jc w:val="both"/>
        <w:rPr>
          <w:rFonts w:ascii="Times New Roman" w:eastAsia="Times New Roman" w:hAnsi="Times New Roman" w:cs="Times New Roman"/>
          <w:color w:val="000000"/>
          <w:shd w:val="clear" w:color="auto" w:fill="FFFF00"/>
        </w:rPr>
      </w:pPr>
    </w:p>
    <w:p w:rsidR="006C7160" w:rsidRDefault="006C7160">
      <w:pPr>
        <w:rPr>
          <w:rFonts w:ascii="Times New Roman" w:eastAsia="Times New Roman" w:hAnsi="Times New Roman" w:cs="Times New Roman"/>
          <w:i/>
          <w:color w:val="000000"/>
        </w:rPr>
      </w:pPr>
      <w:r>
        <w:rPr>
          <w:rFonts w:ascii="Times New Roman" w:eastAsia="Times New Roman" w:hAnsi="Times New Roman" w:cs="Times New Roman"/>
          <w:i/>
          <w:color w:val="000000"/>
        </w:rPr>
        <w:br w:type="page"/>
      </w:r>
    </w:p>
    <w:p w:rsidR="002642E5" w:rsidRPr="003D714D"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r w:rsidRPr="003D714D">
        <w:rPr>
          <w:rFonts w:ascii="Times New Roman" w:eastAsia="Times New Roman" w:hAnsi="Times New Roman" w:cs="Times New Roman"/>
          <w:i/>
          <w:color w:val="000000"/>
        </w:rPr>
        <w:lastRenderedPageBreak/>
        <w:t>Iskolagyümölcs- és iskolazöldség szállítása</w:t>
      </w:r>
    </w:p>
    <w:p w:rsidR="002642E5" w:rsidRPr="003D714D"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tbl>
      <w:tblPr>
        <w:tblW w:w="9498" w:type="dxa"/>
        <w:tblInd w:w="70" w:type="dxa"/>
        <w:tblCellMar>
          <w:left w:w="70" w:type="dxa"/>
          <w:right w:w="70" w:type="dxa"/>
        </w:tblCellMar>
        <w:tblLook w:val="04A0" w:firstRow="1" w:lastRow="0" w:firstColumn="1" w:lastColumn="0" w:noHBand="0" w:noVBand="1"/>
      </w:tblPr>
      <w:tblGrid>
        <w:gridCol w:w="4130"/>
        <w:gridCol w:w="5368"/>
      </w:tblGrid>
      <w:tr w:rsidR="002642E5" w:rsidRPr="003D714D" w:rsidTr="007434C4">
        <w:trPr>
          <w:trHeight w:val="600"/>
        </w:trPr>
        <w:tc>
          <w:tcPr>
            <w:tcW w:w="413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 teljesítési időszak alatti szállítások száma; alkalom/hét:</w:t>
            </w:r>
          </w:p>
        </w:tc>
        <w:tc>
          <w:tcPr>
            <w:tcW w:w="5368" w:type="dxa"/>
            <w:tcBorders>
              <w:top w:val="single" w:sz="4" w:space="0" w:color="auto"/>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246"/>
        </w:trPr>
        <w:tc>
          <w:tcPr>
            <w:tcW w:w="9498" w:type="dxa"/>
            <w:gridSpan w:val="2"/>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p>
        </w:tc>
      </w:tr>
      <w:tr w:rsidR="002642E5" w:rsidRPr="003D714D" w:rsidTr="007434C4">
        <w:trPr>
          <w:trHeight w:val="300"/>
        </w:trPr>
        <w:tc>
          <w:tcPr>
            <w:tcW w:w="9498" w:type="dxa"/>
            <w:gridSpan w:val="2"/>
            <w:tcBorders>
              <w:top w:val="nil"/>
              <w:left w:val="nil"/>
              <w:bottom w:val="nil"/>
              <w:right w:val="nil"/>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Az I. időszakban a szállítás időtartama (szeptember első tanítási napjától szeptember utolsó vasárnapjáig) a Rendelet 9.§ (2) bekezdése szerinti:</w:t>
            </w:r>
          </w:p>
        </w:tc>
      </w:tr>
      <w:tr w:rsidR="002642E5" w:rsidRPr="003D714D" w:rsidTr="007434C4">
        <w:trPr>
          <w:trHeight w:val="458"/>
        </w:trPr>
        <w:tc>
          <w:tcPr>
            <w:tcW w:w="413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rPr>
                <w:rFonts w:ascii="Times New Roman" w:eastAsia="Times New Roman" w:hAnsi="Times New Roman" w:cs="Times New Roman"/>
                <w:color w:val="000000"/>
              </w:rPr>
            </w:pPr>
            <w:r w:rsidRPr="003D714D">
              <w:rPr>
                <w:rFonts w:ascii="Times New Roman" w:eastAsia="Times New Roman" w:hAnsi="Times New Roman" w:cs="Times New Roman"/>
                <w:color w:val="000000"/>
              </w:rPr>
              <w:t>Szállítandó termék megnevezése</w:t>
            </w:r>
          </w:p>
        </w:tc>
        <w:tc>
          <w:tcPr>
            <w:tcW w:w="5368" w:type="dxa"/>
            <w:tcBorders>
              <w:top w:val="single" w:sz="4" w:space="0" w:color="auto"/>
              <w:left w:val="nil"/>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xml:space="preserve">A tanulónként hetente kiosztásra kerülő termék mennyisége (adag/hét), minimum </w:t>
            </w:r>
            <w:r>
              <w:rPr>
                <w:rFonts w:ascii="Times New Roman" w:eastAsia="Times New Roman" w:hAnsi="Times New Roman" w:cs="Times New Roman"/>
                <w:color w:val="000000"/>
              </w:rPr>
              <w:t>2</w:t>
            </w:r>
            <w:r w:rsidRPr="003D714D">
              <w:rPr>
                <w:rFonts w:ascii="Times New Roman" w:eastAsia="Times New Roman" w:hAnsi="Times New Roman" w:cs="Times New Roman"/>
                <w:color w:val="000000"/>
              </w:rPr>
              <w:t xml:space="preserve"> adag</w:t>
            </w:r>
          </w:p>
        </w:tc>
      </w:tr>
      <w:tr w:rsidR="002642E5" w:rsidRPr="003D714D" w:rsidTr="007434C4">
        <w:trPr>
          <w:trHeight w:val="40"/>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01"/>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19"/>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300"/>
        </w:trPr>
        <w:tc>
          <w:tcPr>
            <w:tcW w:w="4130" w:type="dxa"/>
            <w:tcBorders>
              <w:top w:val="nil"/>
              <w:left w:val="nil"/>
              <w:bottom w:val="nil"/>
              <w:right w:val="nil"/>
            </w:tcBorders>
            <w:shd w:val="clear" w:color="auto" w:fill="auto"/>
            <w:vAlign w:val="center"/>
            <w:hideMark/>
          </w:tcPr>
          <w:p w:rsidR="002642E5" w:rsidRDefault="002642E5" w:rsidP="007434C4">
            <w:pPr>
              <w:spacing w:after="0" w:line="240" w:lineRule="auto"/>
              <w:jc w:val="both"/>
              <w:rPr>
                <w:rFonts w:ascii="Times New Roman" w:eastAsia="Times New Roman" w:hAnsi="Times New Roman" w:cs="Times New Roman"/>
                <w:color w:val="000000"/>
              </w:rPr>
            </w:pPr>
          </w:p>
          <w:p w:rsidR="002642E5" w:rsidRPr="003D714D" w:rsidRDefault="002642E5" w:rsidP="007434C4">
            <w:pPr>
              <w:spacing w:after="0" w:line="240" w:lineRule="auto"/>
              <w:jc w:val="both"/>
              <w:rPr>
                <w:rFonts w:ascii="Times New Roman" w:eastAsia="Times New Roman" w:hAnsi="Times New Roman" w:cs="Times New Roman"/>
                <w:color w:val="000000"/>
              </w:rPr>
            </w:pPr>
          </w:p>
        </w:tc>
        <w:tc>
          <w:tcPr>
            <w:tcW w:w="5368" w:type="dxa"/>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sz w:val="20"/>
                <w:szCs w:val="20"/>
              </w:rPr>
            </w:pPr>
          </w:p>
        </w:tc>
      </w:tr>
      <w:tr w:rsidR="002642E5" w:rsidRPr="003D714D" w:rsidTr="007434C4">
        <w:trPr>
          <w:trHeight w:val="300"/>
        </w:trPr>
        <w:tc>
          <w:tcPr>
            <w:tcW w:w="9498"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 II. időszakban a szállítás időtartama (szeptember utolsó vasárnapját követő hétfőtől december harmadik vasárnapjáig) a Rendelet 9.§ (2) bekezdése szerinti:</w:t>
            </w:r>
          </w:p>
        </w:tc>
      </w:tr>
      <w:tr w:rsidR="002642E5" w:rsidRPr="003D714D" w:rsidTr="007434C4">
        <w:trPr>
          <w:trHeight w:val="300"/>
        </w:trPr>
        <w:tc>
          <w:tcPr>
            <w:tcW w:w="4130" w:type="dxa"/>
            <w:tcBorders>
              <w:top w:val="nil"/>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rPr>
                <w:rFonts w:ascii="Times New Roman" w:eastAsia="Times New Roman" w:hAnsi="Times New Roman" w:cs="Times New Roman"/>
                <w:color w:val="000000"/>
              </w:rPr>
            </w:pPr>
            <w:r w:rsidRPr="003D714D">
              <w:rPr>
                <w:rFonts w:ascii="Times New Roman" w:eastAsia="Times New Roman" w:hAnsi="Times New Roman" w:cs="Times New Roman"/>
                <w:color w:val="000000"/>
              </w:rPr>
              <w:t>Szállítandó termék megnevezése</w:t>
            </w:r>
          </w:p>
        </w:tc>
        <w:tc>
          <w:tcPr>
            <w:tcW w:w="5368" w:type="dxa"/>
            <w:tcBorders>
              <w:top w:val="nil"/>
              <w:left w:val="nil"/>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xml:space="preserve">A tanulónként hetente kiosztásra kerülő termék mennyisége (adag/hét), minimum </w:t>
            </w:r>
            <w:r>
              <w:rPr>
                <w:rFonts w:ascii="Times New Roman" w:eastAsia="Times New Roman" w:hAnsi="Times New Roman" w:cs="Times New Roman"/>
                <w:color w:val="000000"/>
              </w:rPr>
              <w:t>2</w:t>
            </w:r>
            <w:r w:rsidRPr="003D714D">
              <w:rPr>
                <w:rFonts w:ascii="Times New Roman" w:eastAsia="Times New Roman" w:hAnsi="Times New Roman" w:cs="Times New Roman"/>
                <w:color w:val="000000"/>
              </w:rPr>
              <w:t xml:space="preserve"> adag</w:t>
            </w:r>
          </w:p>
        </w:tc>
      </w:tr>
      <w:tr w:rsidR="002642E5" w:rsidRPr="003D714D" w:rsidTr="007434C4">
        <w:trPr>
          <w:trHeight w:val="71"/>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02"/>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21"/>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300"/>
        </w:trPr>
        <w:tc>
          <w:tcPr>
            <w:tcW w:w="4130" w:type="dxa"/>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p>
        </w:tc>
        <w:tc>
          <w:tcPr>
            <w:tcW w:w="5368" w:type="dxa"/>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sz w:val="20"/>
                <w:szCs w:val="20"/>
              </w:rPr>
            </w:pPr>
          </w:p>
        </w:tc>
      </w:tr>
      <w:tr w:rsidR="002642E5" w:rsidRPr="003D714D" w:rsidTr="007434C4">
        <w:trPr>
          <w:trHeight w:val="300"/>
        </w:trPr>
        <w:tc>
          <w:tcPr>
            <w:tcW w:w="9498"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 III. időszakban a szállítás időtartama (január második hétfőjétől március utolsó vasárnapjáig) a Rendelet 9.§ (2) bekezdése szerinti:</w:t>
            </w:r>
          </w:p>
        </w:tc>
      </w:tr>
      <w:tr w:rsidR="002642E5" w:rsidRPr="003D714D" w:rsidTr="007434C4">
        <w:trPr>
          <w:trHeight w:val="300"/>
        </w:trPr>
        <w:tc>
          <w:tcPr>
            <w:tcW w:w="4130" w:type="dxa"/>
            <w:tcBorders>
              <w:top w:val="nil"/>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rPr>
                <w:rFonts w:ascii="Times New Roman" w:eastAsia="Times New Roman" w:hAnsi="Times New Roman" w:cs="Times New Roman"/>
                <w:color w:val="000000"/>
              </w:rPr>
            </w:pPr>
            <w:r w:rsidRPr="003D714D">
              <w:rPr>
                <w:rFonts w:ascii="Times New Roman" w:eastAsia="Times New Roman" w:hAnsi="Times New Roman" w:cs="Times New Roman"/>
                <w:color w:val="000000"/>
              </w:rPr>
              <w:t>Szállítandó termék megnevezése</w:t>
            </w:r>
          </w:p>
        </w:tc>
        <w:tc>
          <w:tcPr>
            <w:tcW w:w="5368" w:type="dxa"/>
            <w:tcBorders>
              <w:top w:val="nil"/>
              <w:left w:val="nil"/>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xml:space="preserve">A tanulónként hetente kiosztásra kerülő termék mennyisége (adag/hét), minimum </w:t>
            </w:r>
            <w:r>
              <w:rPr>
                <w:rFonts w:ascii="Times New Roman" w:eastAsia="Times New Roman" w:hAnsi="Times New Roman" w:cs="Times New Roman"/>
                <w:color w:val="000000"/>
              </w:rPr>
              <w:t>2</w:t>
            </w:r>
            <w:r w:rsidRPr="003D714D">
              <w:rPr>
                <w:rFonts w:ascii="Times New Roman" w:eastAsia="Times New Roman" w:hAnsi="Times New Roman" w:cs="Times New Roman"/>
                <w:color w:val="000000"/>
              </w:rPr>
              <w:t xml:space="preserve"> adag</w:t>
            </w:r>
          </w:p>
        </w:tc>
      </w:tr>
      <w:tr w:rsidR="002642E5" w:rsidRPr="003D714D" w:rsidTr="007434C4">
        <w:trPr>
          <w:trHeight w:val="94"/>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27"/>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40"/>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300"/>
        </w:trPr>
        <w:tc>
          <w:tcPr>
            <w:tcW w:w="4130" w:type="dxa"/>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p>
        </w:tc>
        <w:tc>
          <w:tcPr>
            <w:tcW w:w="5368" w:type="dxa"/>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sz w:val="20"/>
                <w:szCs w:val="20"/>
              </w:rPr>
            </w:pPr>
          </w:p>
        </w:tc>
      </w:tr>
      <w:tr w:rsidR="002642E5" w:rsidRPr="003D714D" w:rsidTr="007434C4">
        <w:trPr>
          <w:trHeight w:val="300"/>
        </w:trPr>
        <w:tc>
          <w:tcPr>
            <w:tcW w:w="9498"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 IV. időszakban a szállítás időtartama (március utolsó vasárnapját követő hétfőtől április utolsó napját követő vasárnapig) a Rendelet 9.§ (2) bekezdése szerinti:</w:t>
            </w:r>
          </w:p>
        </w:tc>
      </w:tr>
      <w:tr w:rsidR="002642E5" w:rsidRPr="003D714D" w:rsidTr="007434C4">
        <w:trPr>
          <w:trHeight w:val="300"/>
        </w:trPr>
        <w:tc>
          <w:tcPr>
            <w:tcW w:w="4130" w:type="dxa"/>
            <w:tcBorders>
              <w:top w:val="nil"/>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rPr>
                <w:rFonts w:ascii="Times New Roman" w:eastAsia="Times New Roman" w:hAnsi="Times New Roman" w:cs="Times New Roman"/>
                <w:color w:val="000000"/>
              </w:rPr>
            </w:pPr>
            <w:r w:rsidRPr="003D714D">
              <w:rPr>
                <w:rFonts w:ascii="Times New Roman" w:eastAsia="Times New Roman" w:hAnsi="Times New Roman" w:cs="Times New Roman"/>
                <w:color w:val="000000"/>
              </w:rPr>
              <w:t>Szállítandó termék megnevezése</w:t>
            </w:r>
          </w:p>
        </w:tc>
        <w:tc>
          <w:tcPr>
            <w:tcW w:w="5368" w:type="dxa"/>
            <w:tcBorders>
              <w:top w:val="nil"/>
              <w:left w:val="nil"/>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xml:space="preserve">A tanulónként hetente kiosztásra kerülő termék mennyisége (adag/hét), minimum </w:t>
            </w:r>
            <w:r>
              <w:rPr>
                <w:rFonts w:ascii="Times New Roman" w:eastAsia="Times New Roman" w:hAnsi="Times New Roman" w:cs="Times New Roman"/>
                <w:color w:val="000000"/>
              </w:rPr>
              <w:t>2</w:t>
            </w:r>
            <w:r w:rsidRPr="003D714D">
              <w:rPr>
                <w:rFonts w:ascii="Times New Roman" w:eastAsia="Times New Roman" w:hAnsi="Times New Roman" w:cs="Times New Roman"/>
                <w:color w:val="000000"/>
              </w:rPr>
              <w:t xml:space="preserve"> adag</w:t>
            </w:r>
          </w:p>
        </w:tc>
      </w:tr>
      <w:tr w:rsidR="002642E5" w:rsidRPr="003D714D" w:rsidTr="007434C4">
        <w:trPr>
          <w:trHeight w:val="97"/>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14"/>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202"/>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bl>
    <w:p w:rsidR="002642E5" w:rsidRPr="003D714D" w:rsidRDefault="002642E5" w:rsidP="002642E5">
      <w:pPr>
        <w:rPr>
          <w:rFonts w:ascii="Times New Roman" w:hAnsi="Times New Roman" w:cs="Times New Roman"/>
        </w:rPr>
      </w:pPr>
      <w:r w:rsidRPr="003D714D">
        <w:rPr>
          <w:rFonts w:ascii="Times New Roman" w:hAnsi="Times New Roman" w:cs="Times New Roman"/>
        </w:rPr>
        <w:t>Kelt. …</w:t>
      </w:r>
      <w:proofErr w:type="gramStart"/>
      <w:r w:rsidRPr="003D714D">
        <w:rPr>
          <w:rFonts w:ascii="Times New Roman" w:hAnsi="Times New Roman" w:cs="Times New Roman"/>
        </w:rPr>
        <w:t>….,</w:t>
      </w:r>
      <w:proofErr w:type="gramEnd"/>
      <w:r w:rsidRPr="003D714D">
        <w:rPr>
          <w:rFonts w:ascii="Times New Roman" w:hAnsi="Times New Roman" w:cs="Times New Roman"/>
        </w:rPr>
        <w:t xml:space="preserve"> 202</w:t>
      </w:r>
      <w:r>
        <w:rPr>
          <w:rFonts w:ascii="Times New Roman" w:hAnsi="Times New Roman" w:cs="Times New Roman"/>
        </w:rPr>
        <w:t>5</w:t>
      </w:r>
      <w:r w:rsidRPr="003D714D">
        <w:rPr>
          <w:rFonts w:ascii="Times New Roman" w:hAnsi="Times New Roman" w:cs="Times New Roman"/>
        </w:rPr>
        <w:t xml:space="preserve">. …………hó …..napján. </w:t>
      </w:r>
    </w:p>
    <w:p w:rsidR="002642E5" w:rsidRPr="003D714D"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Pr="003D714D" w:rsidRDefault="002642E5" w:rsidP="002642E5">
      <w:pPr>
        <w:rPr>
          <w:rFonts w:ascii="Times New Roman" w:hAnsi="Times New Roman" w:cs="Times New Roman"/>
        </w:rPr>
      </w:pP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t>……………………………..</w:t>
      </w:r>
    </w:p>
    <w:p w:rsidR="002642E5" w:rsidRPr="003D714D" w:rsidRDefault="002642E5" w:rsidP="002642E5">
      <w:pPr>
        <w:rPr>
          <w:rFonts w:ascii="Times New Roman" w:hAnsi="Times New Roman" w:cs="Times New Roman"/>
        </w:rPr>
      </w:pPr>
      <w:r w:rsidRPr="003D714D">
        <w:rPr>
          <w:rFonts w:ascii="Times New Roman" w:hAnsi="Times New Roman" w:cs="Times New Roman"/>
        </w:rPr>
        <w:tab/>
        <w:t xml:space="preserve">         </w:t>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t>Cégszerűaláírás</w:t>
      </w:r>
    </w:p>
    <w:p w:rsidR="006C7160" w:rsidRDefault="006C7160">
      <w:pPr>
        <w:rPr>
          <w:rFonts w:ascii="Times New Roman" w:eastAsia="Times New Roman" w:hAnsi="Times New Roman" w:cs="Times New Roman"/>
          <w:i/>
          <w:color w:val="000000"/>
        </w:rPr>
      </w:pPr>
      <w:r>
        <w:rPr>
          <w:rFonts w:ascii="Times New Roman" w:eastAsia="Times New Roman" w:hAnsi="Times New Roman" w:cs="Times New Roman"/>
          <w:i/>
          <w:color w:val="000000"/>
        </w:rPr>
        <w:br w:type="page"/>
      </w:r>
    </w:p>
    <w:p w:rsidR="002642E5" w:rsidRDefault="002642E5" w:rsidP="002642E5">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Nyilatkozatok</w:t>
      </w:r>
    </w:p>
    <w:p w:rsidR="002642E5"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Pr="00FC3DC3" w:rsidRDefault="002642E5" w:rsidP="002642E5">
      <w:pPr>
        <w:spacing w:after="0" w:line="240" w:lineRule="auto"/>
        <w:jc w:val="both"/>
        <w:rPr>
          <w:rFonts w:ascii="Times New Roman" w:hAnsi="Times New Roman" w:cs="Times New Roman"/>
        </w:rPr>
      </w:pPr>
      <w:r>
        <w:rPr>
          <w:rFonts w:ascii="Times New Roman" w:hAnsi="Times New Roman" w:cs="Times New Roman"/>
        </w:rPr>
        <w:t>1</w:t>
      </w:r>
      <w:r w:rsidRPr="00FC3DC3">
        <w:rPr>
          <w:rFonts w:ascii="Times New Roman" w:hAnsi="Times New Roman" w:cs="Times New Roman"/>
        </w:rPr>
        <w:t>./ Ajánlattevő büntetőjogi felelőssége tudatában kijelenti, hogy az ajánlatban foglalt adatok és információk hitelesek, megfelelnek a valóságnak.</w:t>
      </w: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Pr="00FC3DC3" w:rsidRDefault="002642E5" w:rsidP="002642E5">
      <w:pPr>
        <w:tabs>
          <w:tab w:val="center" w:pos="7020"/>
        </w:tabs>
        <w:spacing w:after="0" w:line="240" w:lineRule="auto"/>
        <w:jc w:val="both"/>
        <w:rPr>
          <w:rFonts w:ascii="Times New Roman" w:hAnsi="Times New Roman" w:cs="Times New Roman"/>
        </w:rPr>
      </w:pPr>
    </w:p>
    <w:p w:rsidR="002642E5" w:rsidRPr="00FC3DC3" w:rsidRDefault="002642E5" w:rsidP="002642E5">
      <w:pPr>
        <w:tabs>
          <w:tab w:val="center" w:pos="7020"/>
        </w:tabs>
        <w:spacing w:after="0" w:line="240" w:lineRule="auto"/>
        <w:jc w:val="both"/>
        <w:rPr>
          <w:rFonts w:ascii="Times New Roman" w:hAnsi="Times New Roman" w:cs="Times New Roman"/>
        </w:rPr>
      </w:pPr>
      <w:r>
        <w:rPr>
          <w:rFonts w:ascii="Times New Roman" w:hAnsi="Times New Roman" w:cs="Times New Roman"/>
        </w:rPr>
        <w:t>2</w:t>
      </w:r>
      <w:r w:rsidRPr="00FC3DC3">
        <w:rPr>
          <w:rFonts w:ascii="Times New Roman" w:hAnsi="Times New Roman" w:cs="Times New Roman"/>
        </w:rPr>
        <w:t>./ Büntetőjogi felelősségem tudatában kijelentem, hogy ajánlattevőnek nincsen tárgy évben lejárt köztartozása (2003. évi XCII. törvény 178. §-</w:t>
      </w:r>
      <w:proofErr w:type="spellStart"/>
      <w:r w:rsidRPr="00FC3DC3">
        <w:rPr>
          <w:rFonts w:ascii="Times New Roman" w:hAnsi="Times New Roman" w:cs="Times New Roman"/>
        </w:rPr>
        <w:t>ának</w:t>
      </w:r>
      <w:proofErr w:type="spellEnd"/>
      <w:r w:rsidRPr="00FC3DC3">
        <w:rPr>
          <w:rFonts w:ascii="Times New Roman" w:hAnsi="Times New Roman" w:cs="Times New Roman"/>
        </w:rPr>
        <w:t xml:space="preserve"> 20. pontja szerinti, 60 napnál régebben lejárt esedékességű köztartozás, helyi adó tartozás nincs), nem áll – csőd, felszámolási eljárás vagy végelszámolás, illetve végrehajtási eljárás alatt. </w:t>
      </w: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Kelt</w:t>
      </w:r>
      <w:proofErr w:type="gramStart"/>
      <w:r w:rsidRPr="00FC3DC3">
        <w:rPr>
          <w:rFonts w:ascii="Times New Roman" w:hAnsi="Times New Roman" w:cs="Times New Roman"/>
        </w:rPr>
        <w:t>:.........................................,</w:t>
      </w:r>
      <w:proofErr w:type="gramEnd"/>
      <w:r w:rsidRPr="00FC3DC3">
        <w:rPr>
          <w:rFonts w:ascii="Times New Roman" w:hAnsi="Times New Roman" w:cs="Times New Roman"/>
        </w:rPr>
        <w:t xml:space="preserve"> ………. év ..................... </w:t>
      </w:r>
      <w:proofErr w:type="gramStart"/>
      <w:r w:rsidRPr="00FC3DC3">
        <w:rPr>
          <w:rFonts w:ascii="Times New Roman" w:hAnsi="Times New Roman" w:cs="Times New Roman"/>
        </w:rPr>
        <w:t>hó</w:t>
      </w:r>
      <w:proofErr w:type="gramEnd"/>
      <w:r w:rsidRPr="00FC3DC3">
        <w:rPr>
          <w:rFonts w:ascii="Times New Roman" w:hAnsi="Times New Roman" w:cs="Times New Roman"/>
        </w:rPr>
        <w:t xml:space="preserve"> ........ </w:t>
      </w:r>
      <w:proofErr w:type="gramStart"/>
      <w:r w:rsidRPr="00FC3DC3">
        <w:rPr>
          <w:rFonts w:ascii="Times New Roman" w:hAnsi="Times New Roman" w:cs="Times New Roman"/>
        </w:rPr>
        <w:t>nap</w:t>
      </w:r>
      <w:proofErr w:type="gramEnd"/>
    </w:p>
    <w:p w:rsidR="002642E5" w:rsidRPr="00FC3DC3" w:rsidRDefault="002642E5" w:rsidP="002642E5">
      <w:pPr>
        <w:tabs>
          <w:tab w:val="center" w:pos="7020"/>
        </w:tabs>
        <w:spacing w:after="0" w:line="240" w:lineRule="auto"/>
        <w:jc w:val="both"/>
        <w:rPr>
          <w:rFonts w:ascii="Times New Roman" w:hAnsi="Times New Roman" w:cs="Times New Roman"/>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Pr="00FC3DC3" w:rsidRDefault="002642E5" w:rsidP="002642E5">
      <w:pPr>
        <w:tabs>
          <w:tab w:val="center" w:pos="7020"/>
        </w:tabs>
        <w:spacing w:after="0" w:line="240" w:lineRule="auto"/>
        <w:jc w:val="both"/>
        <w:rPr>
          <w:rFonts w:ascii="Times New Roman" w:hAnsi="Times New Roman" w:cs="Times New Roman"/>
        </w:rPr>
      </w:pPr>
    </w:p>
    <w:p w:rsidR="002642E5"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Pr="00CC34A3" w:rsidRDefault="002642E5" w:rsidP="002642E5">
      <w:pPr>
        <w:pStyle w:val="Szvegtrzs2"/>
        <w:rPr>
          <w:rFonts w:eastAsia="Cambria"/>
          <w:color w:val="000000" w:themeColor="text1"/>
          <w:lang w:bidi="hu-HU"/>
        </w:rPr>
      </w:pPr>
      <w:r>
        <w:rPr>
          <w:color w:val="000000" w:themeColor="text1"/>
        </w:rPr>
        <w:t>3</w:t>
      </w:r>
      <w:r w:rsidRPr="00A162DD">
        <w:rPr>
          <w:color w:val="000000" w:themeColor="text1"/>
        </w:rPr>
        <w:t xml:space="preserve">./ Az ajánlattevő </w:t>
      </w:r>
      <w:r w:rsidRPr="00A162DD">
        <w:rPr>
          <w:rFonts w:eastAsia="Cambria"/>
          <w:color w:val="000000" w:themeColor="text1"/>
          <w:lang w:bidi="hu-HU"/>
        </w:rPr>
        <w:t xml:space="preserve">rendelkezik, a 2024/2025-ös tanévben, az eljárás tárgyából Rendelet hatálya alá tartozó </w:t>
      </w:r>
      <w:proofErr w:type="spellStart"/>
      <w:r>
        <w:rPr>
          <w:rFonts w:eastAsia="Cambria"/>
          <w:color w:val="000000" w:themeColor="text1"/>
          <w:lang w:bidi="hu-HU"/>
        </w:rPr>
        <w:t>iskolazöldés</w:t>
      </w:r>
      <w:proofErr w:type="spellEnd"/>
      <w:r>
        <w:rPr>
          <w:rFonts w:eastAsia="Cambria"/>
          <w:color w:val="000000" w:themeColor="text1"/>
          <w:lang w:bidi="hu-HU"/>
        </w:rPr>
        <w:t xml:space="preserve"> és </w:t>
      </w:r>
      <w:proofErr w:type="spellStart"/>
      <w:r>
        <w:rPr>
          <w:rFonts w:eastAsia="Cambria"/>
          <w:color w:val="000000" w:themeColor="text1"/>
          <w:lang w:bidi="hu-HU"/>
        </w:rPr>
        <w:t>iskolagyümölcs</w:t>
      </w:r>
      <w:proofErr w:type="spellEnd"/>
      <w:r w:rsidRPr="00A162DD">
        <w:rPr>
          <w:rFonts w:eastAsia="Cambria"/>
          <w:color w:val="000000" w:themeColor="text1"/>
          <w:lang w:bidi="hu-HU"/>
        </w:rPr>
        <w:t xml:space="preserve"> támogatásra jogosult részére történő szállítási feladatokra vonatkozóan</w:t>
      </w:r>
      <w:r w:rsidRPr="00CC34A3">
        <w:rPr>
          <w:rFonts w:eastAsia="Cambria"/>
          <w:color w:val="000000" w:themeColor="text1"/>
          <w:lang w:bidi="hu-HU"/>
        </w:rPr>
        <w:t xml:space="preserve"> referenciával (</w:t>
      </w:r>
      <w:r w:rsidRPr="00C62E75">
        <w:rPr>
          <w:rFonts w:eastAsia="Cambria"/>
          <w:b/>
          <w:i/>
          <w:color w:val="000000" w:themeColor="text1"/>
          <w:lang w:bidi="hu-HU"/>
        </w:rPr>
        <w:t>kitöltött referencia-adatlapok csatolásra kerültek</w:t>
      </w:r>
      <w:r w:rsidRPr="00CC34A3">
        <w:rPr>
          <w:rFonts w:eastAsia="Cambria"/>
          <w:color w:val="000000" w:themeColor="text1"/>
          <w:lang w:bidi="hu-HU"/>
        </w:rPr>
        <w:t>)</w:t>
      </w:r>
      <w:r w:rsidRPr="00CC34A3">
        <w:t>.</w:t>
      </w: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Default="002642E5" w:rsidP="002642E5">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4</w:t>
      </w:r>
      <w:r w:rsidRPr="00CC34A3">
        <w:rPr>
          <w:rFonts w:ascii="Times New Roman" w:hAnsi="Times New Roman"/>
          <w:color w:val="000000" w:themeColor="text1"/>
        </w:rPr>
        <w:t xml:space="preserve">./ Az ajánlattevő </w:t>
      </w:r>
      <w:r>
        <w:rPr>
          <w:rFonts w:ascii="Times New Roman" w:eastAsia="Cambria" w:hAnsi="Times New Roman"/>
          <w:color w:val="000000" w:themeColor="text1"/>
          <w:lang w:bidi="hu-HU"/>
        </w:rPr>
        <w:t>nyilatkozik</w:t>
      </w:r>
      <w:r w:rsidRPr="00CC34A3">
        <w:rPr>
          <w:rFonts w:ascii="Times New Roman" w:eastAsia="Cambria" w:hAnsi="Times New Roman"/>
          <w:color w:val="000000" w:themeColor="text1"/>
          <w:lang w:bidi="hu-HU"/>
        </w:rPr>
        <w:t xml:space="preserve">, </w:t>
      </w:r>
      <w:r>
        <w:rPr>
          <w:rFonts w:ascii="Times New Roman" w:eastAsia="Cambria" w:hAnsi="Times New Roman"/>
          <w:color w:val="000000" w:themeColor="text1"/>
          <w:lang w:bidi="hu-HU"/>
        </w:rPr>
        <w:t xml:space="preserve">a Rendelet 5. </w:t>
      </w:r>
      <w:r w:rsidRPr="00B232F5">
        <w:rPr>
          <w:rFonts w:ascii="Times New Roman" w:hAnsi="Times New Roman"/>
          <w:color w:val="000000" w:themeColor="text1"/>
        </w:rPr>
        <w:t>§ 1b) pontja alapján legfeljebb tizenkét</w:t>
      </w:r>
      <w:r>
        <w:rPr>
          <w:rFonts w:ascii="Times New Roman" w:hAnsi="Times New Roman"/>
          <w:color w:val="000000" w:themeColor="text1"/>
        </w:rPr>
        <w:t xml:space="preserve"> </w:t>
      </w:r>
      <w:r w:rsidRPr="00B232F5">
        <w:rPr>
          <w:rFonts w:ascii="Times New Roman" w:hAnsi="Times New Roman"/>
          <w:color w:val="000000" w:themeColor="text1"/>
        </w:rPr>
        <w:t>tankerületi központtal szerződ</w:t>
      </w:r>
      <w:r>
        <w:rPr>
          <w:rFonts w:ascii="Times New Roman" w:hAnsi="Times New Roman"/>
          <w:color w:val="000000" w:themeColor="text1"/>
        </w:rPr>
        <w:t>ik.</w:t>
      </w:r>
    </w:p>
    <w:p w:rsidR="002642E5" w:rsidRPr="00B232F5" w:rsidRDefault="002642E5" w:rsidP="002642E5">
      <w:pPr>
        <w:autoSpaceDE w:val="0"/>
        <w:autoSpaceDN w:val="0"/>
        <w:adjustRightInd w:val="0"/>
        <w:spacing w:after="0" w:line="240" w:lineRule="auto"/>
        <w:jc w:val="both"/>
        <w:rPr>
          <w:rFonts w:ascii="Times New Roman" w:hAnsi="Times New Roman"/>
          <w:color w:val="000000" w:themeColor="text1"/>
        </w:rPr>
      </w:pP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Default="002642E5" w:rsidP="002642E5">
      <w:pPr>
        <w:tabs>
          <w:tab w:val="center" w:pos="7020"/>
        </w:tabs>
        <w:spacing w:after="0" w:line="240" w:lineRule="auto"/>
        <w:jc w:val="both"/>
        <w:rPr>
          <w:rFonts w:ascii="Times New Roman" w:eastAsia="Times New Roman" w:hAnsi="Times New Roman" w:cs="Times New Roman"/>
          <w:highlight w:val="gree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Pr="003D714D"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Pr="00FC3DC3" w:rsidRDefault="002642E5" w:rsidP="002642E5">
      <w:pPr>
        <w:spacing w:after="0" w:line="240" w:lineRule="auto"/>
        <w:jc w:val="both"/>
        <w:rPr>
          <w:rFonts w:ascii="Times New Roman" w:hAnsi="Times New Roman" w:cs="Times New Roman"/>
        </w:rPr>
      </w:pPr>
    </w:p>
    <w:p w:rsidR="002642E5" w:rsidRDefault="002642E5" w:rsidP="002642E5">
      <w:pPr>
        <w:autoSpaceDE w:val="0"/>
        <w:autoSpaceDN w:val="0"/>
        <w:adjustRightInd w:val="0"/>
        <w:spacing w:after="0" w:line="240" w:lineRule="auto"/>
        <w:jc w:val="both"/>
        <w:rPr>
          <w:rFonts w:ascii="Times New Roman" w:eastAsia="Cambria" w:hAnsi="Times New Roman"/>
          <w:color w:val="000000" w:themeColor="text1"/>
          <w:lang w:bidi="hu-HU"/>
        </w:rPr>
      </w:pPr>
      <w:r>
        <w:rPr>
          <w:rFonts w:ascii="Times New Roman" w:hAnsi="Times New Roman"/>
          <w:color w:val="000000" w:themeColor="text1"/>
        </w:rPr>
        <w:t>5</w:t>
      </w:r>
      <w:r w:rsidRPr="00CC34A3">
        <w:rPr>
          <w:rFonts w:ascii="Times New Roman" w:hAnsi="Times New Roman"/>
          <w:color w:val="000000" w:themeColor="text1"/>
        </w:rPr>
        <w:t xml:space="preserve">./ Az ajánlattevő </w:t>
      </w:r>
      <w:r>
        <w:rPr>
          <w:rFonts w:ascii="Times New Roman" w:eastAsia="Cambria" w:hAnsi="Times New Roman"/>
          <w:color w:val="000000" w:themeColor="text1"/>
          <w:lang w:bidi="hu-HU"/>
        </w:rPr>
        <w:t>nyilatkozik</w:t>
      </w:r>
      <w:r w:rsidRPr="00CC34A3">
        <w:rPr>
          <w:rFonts w:ascii="Times New Roman" w:eastAsia="Cambria" w:hAnsi="Times New Roman"/>
          <w:color w:val="000000" w:themeColor="text1"/>
          <w:lang w:bidi="hu-HU"/>
        </w:rPr>
        <w:t xml:space="preserve">, </w:t>
      </w:r>
      <w:r>
        <w:rPr>
          <w:rFonts w:ascii="Times New Roman" w:eastAsia="Cambria" w:hAnsi="Times New Roman"/>
          <w:color w:val="000000" w:themeColor="text1"/>
          <w:lang w:bidi="hu-HU"/>
        </w:rPr>
        <w:t>azoknak a termőterületek adatairól, amelyeken a Rendelet 1.§ 7a) pontja szerinti saját terméket az ajánlattevő megtermeli.</w:t>
      </w:r>
    </w:p>
    <w:p w:rsidR="002642E5" w:rsidRDefault="002642E5" w:rsidP="002642E5">
      <w:pPr>
        <w:pStyle w:val="Szvegtrzs2"/>
      </w:pPr>
      <w:r w:rsidRPr="00CC34A3">
        <w:rPr>
          <w:rFonts w:eastAsia="Cambria"/>
          <w:color w:val="000000" w:themeColor="text1"/>
          <w:lang w:bidi="hu-HU"/>
        </w:rPr>
        <w:t>(</w:t>
      </w:r>
      <w:r>
        <w:rPr>
          <w:rFonts w:eastAsia="Cambria"/>
          <w:b/>
          <w:i/>
          <w:color w:val="000000" w:themeColor="text1"/>
          <w:lang w:bidi="hu-HU"/>
        </w:rPr>
        <w:t>jogszerű földhasználatról szóló igazolások csatolásra kerültek</w:t>
      </w:r>
      <w:r w:rsidRPr="00CC34A3">
        <w:rPr>
          <w:rFonts w:eastAsia="Cambria"/>
          <w:color w:val="000000" w:themeColor="text1"/>
          <w:lang w:bidi="hu-HU"/>
        </w:rPr>
        <w:t>)</w:t>
      </w:r>
      <w:r w:rsidRPr="00CC34A3">
        <w:t>.</w:t>
      </w:r>
    </w:p>
    <w:p w:rsidR="002642E5" w:rsidRDefault="002642E5" w:rsidP="002642E5">
      <w:pPr>
        <w:pStyle w:val="Szvegtrzs2"/>
      </w:pPr>
    </w:p>
    <w:p w:rsidR="002642E5" w:rsidRDefault="002642E5" w:rsidP="002642E5">
      <w:pPr>
        <w:pStyle w:val="Szvegtrzs2"/>
      </w:pPr>
      <w:proofErr w:type="gramStart"/>
      <w:r>
        <w:t>irányítószám</w:t>
      </w:r>
      <w:proofErr w:type="gramEnd"/>
      <w:r>
        <w:t xml:space="preserve">, település, </w:t>
      </w:r>
      <w:proofErr w:type="spellStart"/>
      <w:r>
        <w:t>hrsz</w:t>
      </w:r>
      <w:proofErr w:type="spellEnd"/>
      <w:r>
        <w:t>, blokkazonosító, jogszerű földhasználó neve:</w:t>
      </w:r>
    </w:p>
    <w:p w:rsidR="002642E5" w:rsidRDefault="002642E5" w:rsidP="002642E5">
      <w:pPr>
        <w:pStyle w:val="Szvegtrzs2"/>
      </w:pPr>
      <w:r>
        <w:t>………………………………………………………………………………..</w:t>
      </w:r>
    </w:p>
    <w:p w:rsidR="002642E5" w:rsidRDefault="002642E5" w:rsidP="002642E5">
      <w:pPr>
        <w:pStyle w:val="Szvegtrzs2"/>
      </w:pPr>
      <w:r>
        <w:t>………………………………………………………………………………..</w:t>
      </w:r>
    </w:p>
    <w:p w:rsidR="002642E5" w:rsidRPr="00CC34A3" w:rsidRDefault="002642E5" w:rsidP="002642E5">
      <w:pPr>
        <w:pStyle w:val="Szvegtrzs2"/>
        <w:rPr>
          <w:rFonts w:eastAsia="Cambria"/>
          <w:color w:val="000000" w:themeColor="text1"/>
          <w:lang w:bidi="hu-HU"/>
        </w:rPr>
      </w:pPr>
      <w:r>
        <w:t>………………………………………………………………………………..</w:t>
      </w:r>
    </w:p>
    <w:p w:rsidR="002642E5" w:rsidRDefault="002642E5" w:rsidP="002642E5">
      <w:pPr>
        <w:autoSpaceDE w:val="0"/>
        <w:autoSpaceDN w:val="0"/>
        <w:adjustRightInd w:val="0"/>
        <w:spacing w:after="0" w:line="240" w:lineRule="auto"/>
        <w:jc w:val="both"/>
        <w:rPr>
          <w:rFonts w:ascii="Times New Roman" w:hAnsi="Times New Roman"/>
          <w:color w:val="000000" w:themeColor="text1"/>
        </w:rPr>
      </w:pPr>
    </w:p>
    <w:p w:rsidR="002642E5" w:rsidRPr="00B232F5" w:rsidRDefault="002642E5" w:rsidP="002642E5">
      <w:pPr>
        <w:autoSpaceDE w:val="0"/>
        <w:autoSpaceDN w:val="0"/>
        <w:adjustRightInd w:val="0"/>
        <w:spacing w:after="0" w:line="240" w:lineRule="auto"/>
        <w:jc w:val="both"/>
        <w:rPr>
          <w:rFonts w:ascii="Times New Roman" w:hAnsi="Times New Roman"/>
          <w:color w:val="000000" w:themeColor="text1"/>
        </w:rPr>
      </w:pP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Default="002642E5" w:rsidP="002642E5">
      <w:pPr>
        <w:tabs>
          <w:tab w:val="center" w:pos="7020"/>
        </w:tabs>
        <w:spacing w:after="0" w:line="240" w:lineRule="auto"/>
        <w:jc w:val="both"/>
        <w:rPr>
          <w:rFonts w:ascii="Times New Roman" w:eastAsia="Times New Roman" w:hAnsi="Times New Roman" w:cs="Times New Roman"/>
          <w:highlight w:val="green"/>
        </w:rPr>
      </w:pPr>
      <w:r w:rsidRPr="00FC3DC3">
        <w:rPr>
          <w:rFonts w:ascii="Times New Roman" w:hAnsi="Times New Roman" w:cs="Times New Roman"/>
        </w:rPr>
        <w:lastRenderedPageBreak/>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Default="002642E5" w:rsidP="002642E5">
      <w:pPr>
        <w:spacing w:after="0" w:line="240" w:lineRule="auto"/>
        <w:jc w:val="both"/>
        <w:rPr>
          <w:rFonts w:ascii="Times New Roman" w:hAnsi="Times New Roman" w:cs="Times New Roman"/>
        </w:rPr>
      </w:pPr>
    </w:p>
    <w:p w:rsidR="002642E5" w:rsidRDefault="002642E5" w:rsidP="002642E5">
      <w:pPr>
        <w:spacing w:after="0" w:line="240" w:lineRule="auto"/>
        <w:jc w:val="both"/>
        <w:rPr>
          <w:rFonts w:ascii="Times New Roman" w:hAnsi="Times New Roman" w:cs="Times New Roman"/>
        </w:rPr>
      </w:pPr>
    </w:p>
    <w:p w:rsidR="002642E5" w:rsidRPr="00FC3DC3" w:rsidRDefault="002642E5" w:rsidP="002642E5">
      <w:pPr>
        <w:spacing w:after="0" w:line="240" w:lineRule="auto"/>
        <w:jc w:val="both"/>
        <w:rPr>
          <w:rFonts w:ascii="Times New Roman" w:hAnsi="Times New Roman" w:cs="Times New Roman"/>
        </w:rPr>
      </w:pPr>
      <w:r>
        <w:rPr>
          <w:rFonts w:ascii="Times New Roman" w:hAnsi="Times New Roman" w:cs="Times New Roman"/>
        </w:rPr>
        <w:t>6</w:t>
      </w:r>
      <w:r w:rsidRPr="00FC3DC3">
        <w:rPr>
          <w:rFonts w:ascii="Times New Roman" w:hAnsi="Times New Roman" w:cs="Times New Roman"/>
        </w:rPr>
        <w:t xml:space="preserve">./ Büntetőjogi felelősségem tudatában kijelentem, hogy az ajánlattételi felhívásban és annak mellékleteiben foglalt feltételeket nyertességem esetén maradéktalanul betartom, a vállalkozási </w:t>
      </w:r>
      <w:proofErr w:type="gramStart"/>
      <w:r w:rsidRPr="00FC3DC3">
        <w:rPr>
          <w:rFonts w:ascii="Times New Roman" w:hAnsi="Times New Roman" w:cs="Times New Roman"/>
        </w:rPr>
        <w:t>szerződés(</w:t>
      </w:r>
      <w:proofErr w:type="gramEnd"/>
      <w:r w:rsidRPr="00FC3DC3">
        <w:rPr>
          <w:rFonts w:ascii="Times New Roman" w:hAnsi="Times New Roman" w:cs="Times New Roman"/>
        </w:rPr>
        <w:t>eke)t a közölt tartalommal aláírom.</w:t>
      </w: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Pr="00FC3DC3" w:rsidRDefault="002642E5" w:rsidP="002642E5">
      <w:pPr>
        <w:tabs>
          <w:tab w:val="center" w:pos="7020"/>
        </w:tabs>
        <w:spacing w:after="0" w:line="240" w:lineRule="auto"/>
        <w:jc w:val="both"/>
        <w:rPr>
          <w:rFonts w:ascii="Times New Roman" w:hAnsi="Times New Roman" w:cs="Times New Roman"/>
        </w:rPr>
      </w:pPr>
    </w:p>
    <w:p w:rsidR="002642E5" w:rsidRPr="00823B90" w:rsidRDefault="002642E5" w:rsidP="002642E5">
      <w:pPr>
        <w:spacing w:after="0" w:line="240" w:lineRule="auto"/>
        <w:jc w:val="both"/>
        <w:rPr>
          <w:rFonts w:ascii="Times New Roman" w:hAnsi="Times New Roman" w:cs="Times New Roman"/>
        </w:rPr>
      </w:pPr>
    </w:p>
    <w:p w:rsidR="002642E5" w:rsidRPr="00FC3DC3" w:rsidRDefault="002642E5" w:rsidP="002642E5">
      <w:pPr>
        <w:spacing w:after="0" w:line="240" w:lineRule="auto"/>
        <w:jc w:val="both"/>
        <w:rPr>
          <w:rFonts w:ascii="Times New Roman" w:hAnsi="Times New Roman" w:cs="Times New Roman"/>
        </w:rPr>
      </w:pPr>
      <w:r>
        <w:rPr>
          <w:rFonts w:ascii="Times New Roman" w:hAnsi="Times New Roman" w:cs="Times New Roman"/>
        </w:rPr>
        <w:t>7</w:t>
      </w:r>
      <w:r w:rsidRPr="00823B90">
        <w:rPr>
          <w:rFonts w:ascii="Times New Roman" w:hAnsi="Times New Roman" w:cs="Times New Roman"/>
        </w:rPr>
        <w:t>./ Vállalom a Rendeletben előírtak szerint, a Magyar Államkincstár által előírt nyilvántartások vezetés</w:t>
      </w:r>
      <w:r>
        <w:rPr>
          <w:rFonts w:ascii="Times New Roman" w:hAnsi="Times New Roman" w:cs="Times New Roman"/>
        </w:rPr>
        <w:t>ét, annak kezelését. (Rendelet 5</w:t>
      </w:r>
      <w:r w:rsidRPr="00823B90">
        <w:rPr>
          <w:rFonts w:ascii="Times New Roman" w:hAnsi="Times New Roman" w:cs="Times New Roman"/>
        </w:rPr>
        <w:t>. §</w:t>
      </w:r>
      <w:r>
        <w:rPr>
          <w:rFonts w:ascii="Times New Roman" w:hAnsi="Times New Roman" w:cs="Times New Roman"/>
        </w:rPr>
        <w:t xml:space="preserve"> (7-8) bekezdés</w:t>
      </w:r>
      <w:r w:rsidRPr="00823B90">
        <w:rPr>
          <w:rFonts w:ascii="Times New Roman" w:hAnsi="Times New Roman" w:cs="Times New Roman"/>
        </w:rPr>
        <w:t>)</w:t>
      </w: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C25F16" w:rsidRDefault="002642E5" w:rsidP="009B49A8">
      <w:pPr>
        <w:widowControl w:val="0"/>
        <w:tabs>
          <w:tab w:val="left" w:pos="562"/>
        </w:tabs>
        <w:suppressAutoHyphens/>
        <w:autoSpaceDE w:val="0"/>
        <w:autoSpaceDN w:val="0"/>
        <w:spacing w:after="0" w:line="240" w:lineRule="auto"/>
        <w:ind w:right="206"/>
        <w:jc w:val="center"/>
        <w:rPr>
          <w:rFonts w:ascii="Times New Roman" w:eastAsia="Times New Roman" w:hAnsi="Times New Roman" w:cs="Times New Roman"/>
          <w:i/>
          <w:color w:val="00000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r w:rsidR="00C25F16">
        <w:rPr>
          <w:rFonts w:ascii="Times New Roman" w:eastAsia="Times New Roman" w:hAnsi="Times New Roman" w:cs="Times New Roman"/>
          <w:i/>
          <w:color w:val="000000"/>
        </w:rPr>
        <w:br w:type="page"/>
      </w:r>
    </w:p>
    <w:p w:rsidR="00C564C9" w:rsidRPr="003D714D" w:rsidRDefault="00C564C9" w:rsidP="00C564C9">
      <w:pPr>
        <w:tabs>
          <w:tab w:val="center" w:pos="7088"/>
        </w:tabs>
        <w:spacing w:after="0" w:line="240" w:lineRule="auto"/>
        <w:ind w:left="142"/>
        <w:jc w:val="center"/>
        <w:rPr>
          <w:rFonts w:ascii="Times New Roman" w:eastAsia="Times New Roman" w:hAnsi="Times New Roman" w:cs="Times New Roman"/>
          <w:i/>
          <w:color w:val="000000"/>
        </w:rPr>
      </w:pPr>
      <w:r w:rsidRPr="003D714D">
        <w:rPr>
          <w:rFonts w:ascii="Times New Roman" w:eastAsia="Times New Roman" w:hAnsi="Times New Roman" w:cs="Times New Roman"/>
          <w:i/>
          <w:color w:val="000000"/>
        </w:rPr>
        <w:lastRenderedPageBreak/>
        <w:t xml:space="preserve">Pályázati adatlap </w:t>
      </w:r>
      <w:r w:rsidR="00566838" w:rsidRPr="003D714D">
        <w:rPr>
          <w:rFonts w:ascii="Times New Roman" w:eastAsia="Times New Roman" w:hAnsi="Times New Roman" w:cs="Times New Roman"/>
          <w:b/>
        </w:rPr>
        <w:t>„</w:t>
      </w:r>
      <w:r w:rsidR="00692DAE" w:rsidRPr="003D714D">
        <w:rPr>
          <w:rFonts w:ascii="Times New Roman" w:eastAsia="Times New Roman" w:hAnsi="Times New Roman" w:cs="Times New Roman"/>
          <w:b/>
        </w:rPr>
        <w:t>A Békéscsabai Tankerületi Központ 202</w:t>
      </w:r>
      <w:r w:rsidR="00692DAE">
        <w:rPr>
          <w:rFonts w:ascii="Times New Roman" w:eastAsia="Times New Roman" w:hAnsi="Times New Roman" w:cs="Times New Roman"/>
          <w:b/>
        </w:rPr>
        <w:t>5</w:t>
      </w:r>
      <w:r w:rsidR="00692DAE" w:rsidRPr="003D714D">
        <w:rPr>
          <w:rFonts w:ascii="Times New Roman" w:eastAsia="Times New Roman" w:hAnsi="Times New Roman" w:cs="Times New Roman"/>
          <w:b/>
        </w:rPr>
        <w:t>/202</w:t>
      </w:r>
      <w:r w:rsidR="00692DAE">
        <w:rPr>
          <w:rFonts w:ascii="Times New Roman" w:eastAsia="Times New Roman" w:hAnsi="Times New Roman" w:cs="Times New Roman"/>
          <w:b/>
        </w:rPr>
        <w:t>6</w:t>
      </w:r>
      <w:r w:rsidR="00692DAE" w:rsidRPr="003D714D">
        <w:rPr>
          <w:rFonts w:ascii="Times New Roman" w:eastAsia="Times New Roman" w:hAnsi="Times New Roman" w:cs="Times New Roman"/>
          <w:b/>
        </w:rPr>
        <w:t xml:space="preserve">. tanév vonatkozásában </w:t>
      </w:r>
      <w:proofErr w:type="spellStart"/>
      <w:r w:rsidR="00692DAE" w:rsidRPr="003D714D">
        <w:rPr>
          <w:rFonts w:ascii="Times New Roman" w:eastAsia="Times New Roman" w:hAnsi="Times New Roman" w:cs="Times New Roman"/>
          <w:b/>
        </w:rPr>
        <w:t>iskolagyümölcs</w:t>
      </w:r>
      <w:proofErr w:type="spellEnd"/>
      <w:r w:rsidR="00692DAE" w:rsidRPr="003D714D">
        <w:rPr>
          <w:rFonts w:ascii="Times New Roman" w:eastAsia="Times New Roman" w:hAnsi="Times New Roman" w:cs="Times New Roman"/>
          <w:b/>
        </w:rPr>
        <w:t>- és iskolazöldség-program</w:t>
      </w:r>
      <w:r w:rsidR="00566838" w:rsidRPr="003D714D">
        <w:rPr>
          <w:rFonts w:ascii="Times New Roman" w:eastAsia="Times New Roman" w:hAnsi="Times New Roman" w:cs="Times New Roman"/>
          <w:b/>
        </w:rPr>
        <w:t>”</w:t>
      </w:r>
    </w:p>
    <w:p w:rsidR="00C564C9" w:rsidRPr="003D714D" w:rsidRDefault="00C564C9" w:rsidP="00C564C9">
      <w:pPr>
        <w:tabs>
          <w:tab w:val="center" w:pos="7088"/>
        </w:tabs>
        <w:spacing w:after="0" w:line="240" w:lineRule="auto"/>
        <w:ind w:left="142"/>
        <w:jc w:val="center"/>
        <w:rPr>
          <w:rFonts w:ascii="Times New Roman" w:eastAsia="Times New Roman" w:hAnsi="Times New Roman" w:cs="Times New Roman"/>
          <w:i/>
          <w:color w:val="000000"/>
        </w:rPr>
      </w:pPr>
    </w:p>
    <w:p w:rsidR="00C564C9" w:rsidRPr="003D714D" w:rsidRDefault="00C564C9" w:rsidP="00C564C9">
      <w:pPr>
        <w:tabs>
          <w:tab w:val="center" w:pos="7088"/>
        </w:tabs>
        <w:spacing w:after="0" w:line="240" w:lineRule="auto"/>
        <w:ind w:left="142"/>
        <w:jc w:val="center"/>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u w:val="single"/>
        </w:rPr>
        <w:t>Szarvasi járás</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Cég neve:</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Képviselő neve:</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Képviselő telefonszáma:</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Székhely címe:</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Kapcsolattartó neve:</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Kapcsolattartó telefonszáma:</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b/>
          <w:i/>
          <w:color w:val="000000"/>
        </w:rPr>
      </w:pPr>
      <w:r w:rsidRPr="003D714D">
        <w:rPr>
          <w:rFonts w:ascii="Times New Roman" w:eastAsia="Times New Roman" w:hAnsi="Times New Roman" w:cs="Times New Roman"/>
          <w:b/>
          <w:i/>
          <w:color w:val="000000"/>
        </w:rPr>
        <w:t>Kapcsolattartó e-mail címe:</w:t>
      </w:r>
      <w:r w:rsidRPr="003D714D">
        <w:rPr>
          <w:rFonts w:ascii="Times New Roman" w:eastAsia="Times New Roman" w:hAnsi="Times New Roman" w:cs="Times New Roman"/>
          <w:b/>
          <w:i/>
          <w:color w:val="000000"/>
        </w:rPr>
        <w:tab/>
        <w:t xml:space="preserve"> </w:t>
      </w:r>
    </w:p>
    <w:p w:rsidR="00C564C9" w:rsidRPr="003D714D" w:rsidRDefault="00C564C9" w:rsidP="00C564C9">
      <w:pPr>
        <w:tabs>
          <w:tab w:val="center" w:pos="7088"/>
        </w:tabs>
        <w:spacing w:after="0" w:line="240" w:lineRule="auto"/>
        <w:ind w:left="142"/>
        <w:jc w:val="both"/>
        <w:rPr>
          <w:rFonts w:ascii="Times New Roman" w:eastAsia="Times New Roman" w:hAnsi="Times New Roman" w:cs="Times New Roman"/>
          <w:color w:val="000000"/>
          <w:shd w:val="clear" w:color="auto" w:fill="FFFF00"/>
        </w:rPr>
      </w:pPr>
      <w:r w:rsidRPr="003D714D">
        <w:rPr>
          <w:rFonts w:ascii="Times New Roman" w:eastAsia="Times New Roman" w:hAnsi="Times New Roman" w:cs="Times New Roman"/>
          <w:b/>
          <w:i/>
          <w:color w:val="000000"/>
        </w:rPr>
        <w:t>MVH ügyfélazonosító (regisztrációs szám):</w:t>
      </w:r>
      <w:r w:rsidRPr="003D714D">
        <w:rPr>
          <w:rFonts w:ascii="Times New Roman" w:eastAsia="Times New Roman" w:hAnsi="Times New Roman" w:cs="Times New Roman"/>
          <w:color w:val="000000"/>
        </w:rPr>
        <w:tab/>
      </w:r>
    </w:p>
    <w:p w:rsidR="00C564C9" w:rsidRDefault="00C564C9" w:rsidP="00C564C9">
      <w:pPr>
        <w:tabs>
          <w:tab w:val="center" w:pos="7088"/>
        </w:tabs>
        <w:spacing w:after="0" w:line="240" w:lineRule="auto"/>
        <w:ind w:left="720"/>
        <w:jc w:val="both"/>
        <w:rPr>
          <w:rFonts w:ascii="Times New Roman" w:eastAsia="Times New Roman" w:hAnsi="Times New Roman" w:cs="Times New Roman"/>
          <w:color w:val="000000"/>
          <w:shd w:val="clear" w:color="auto" w:fill="FFFF00"/>
        </w:rPr>
      </w:pPr>
    </w:p>
    <w:tbl>
      <w:tblPr>
        <w:tblW w:w="10060" w:type="dxa"/>
        <w:tblInd w:w="75" w:type="dxa"/>
        <w:tblCellMar>
          <w:left w:w="70" w:type="dxa"/>
          <w:right w:w="70" w:type="dxa"/>
        </w:tblCellMar>
        <w:tblLook w:val="04A0" w:firstRow="1" w:lastRow="0" w:firstColumn="1" w:lastColumn="0" w:noHBand="0" w:noVBand="1"/>
      </w:tblPr>
      <w:tblGrid>
        <w:gridCol w:w="6471"/>
        <w:gridCol w:w="1363"/>
        <w:gridCol w:w="1155"/>
        <w:gridCol w:w="1071"/>
      </w:tblGrid>
      <w:tr w:rsidR="003870FF" w:rsidRPr="003D0642" w:rsidTr="003A6CB0">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b/>
                <w:bCs/>
              </w:rPr>
            </w:pPr>
            <w:r w:rsidRPr="003D0642">
              <w:rPr>
                <w:rFonts w:ascii="Times New Roman" w:eastAsia="Times New Roman" w:hAnsi="Times New Roman" w:cs="Times New Roman"/>
                <w:b/>
                <w:bCs/>
              </w:rPr>
              <w:t>Értékelési szempont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b/>
                <w:bCs/>
                <w:color w:val="000000"/>
              </w:rPr>
            </w:pPr>
            <w:r w:rsidRPr="003D0642">
              <w:rPr>
                <w:rFonts w:ascii="Times New Roman" w:eastAsia="Times New Roman" w:hAnsi="Times New Roman" w:cs="Times New Roman"/>
                <w:b/>
                <w:bCs/>
                <w:color w:val="000000"/>
              </w:rPr>
              <w:t>Mennyiségi egység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b/>
                <w:bCs/>
                <w:color w:val="000000"/>
              </w:rPr>
            </w:pPr>
            <w:r w:rsidRPr="003D0642">
              <w:rPr>
                <w:rFonts w:ascii="Times New Roman" w:eastAsia="Times New Roman" w:hAnsi="Times New Roman" w:cs="Times New Roman"/>
                <w:b/>
                <w:bCs/>
                <w:color w:val="000000"/>
              </w:rPr>
              <w:t>Mennyiség</w:t>
            </w:r>
          </w:p>
        </w:tc>
        <w:tc>
          <w:tcPr>
            <w:tcW w:w="1071" w:type="dxa"/>
            <w:tcBorders>
              <w:top w:val="single" w:sz="4" w:space="0" w:color="auto"/>
              <w:left w:val="nil"/>
              <w:bottom w:val="single" w:sz="4" w:space="0" w:color="auto"/>
              <w:right w:val="single" w:sz="4" w:space="0" w:color="auto"/>
            </w:tcBorders>
            <w:vAlign w:val="center"/>
          </w:tcPr>
          <w:p w:rsidR="003870FF" w:rsidRPr="003D0642" w:rsidRDefault="003870FF" w:rsidP="003A6CB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Leírás</w:t>
            </w:r>
          </w:p>
        </w:tc>
      </w:tr>
      <w:tr w:rsidR="003870FF" w:rsidRPr="003D0642" w:rsidTr="003870FF">
        <w:trPr>
          <w:trHeight w:val="10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Pr="00E117D2" w:rsidRDefault="003870FF" w:rsidP="003A6CB0">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1. </w:t>
            </w:r>
            <w:r w:rsidRPr="00E117D2">
              <w:rPr>
                <w:rFonts w:ascii="Times New Roman" w:eastAsia="Times New Roman" w:hAnsi="Times New Roman" w:cs="Times New Roman"/>
                <w:b/>
                <w:bCs/>
              </w:rPr>
              <w:t xml:space="preserve">A Rendelet 9. § (3) bekezdés szerinti kötelező minimum teljesítési időszakhoz képest további hetek vállalása szeptember 1- április 30. közötti időszakban. </w:t>
            </w:r>
          </w:p>
          <w:p w:rsidR="003870FF" w:rsidRPr="00E117D2" w:rsidRDefault="003870FF" w:rsidP="003A6CB0">
            <w:pPr>
              <w:spacing w:after="0" w:line="240" w:lineRule="auto"/>
              <w:jc w:val="both"/>
              <w:rPr>
                <w:rFonts w:ascii="Times New Roman" w:eastAsia="Times New Roman" w:hAnsi="Times New Roman" w:cs="Times New Roman"/>
                <w:i/>
              </w:rPr>
            </w:pPr>
            <w:r w:rsidRPr="00E117D2">
              <w:rPr>
                <w:rFonts w:ascii="Times New Roman" w:eastAsia="Times New Roman" w:hAnsi="Times New Roman" w:cs="Times New Roman"/>
                <w:i/>
              </w:rPr>
              <w:t>A hetek pontos megjelölése is szükséges.(mettől-meddig)</w:t>
            </w:r>
          </w:p>
          <w:p w:rsidR="003870FF" w:rsidRPr="00A64B66" w:rsidRDefault="003870FF" w:rsidP="003A6CB0">
            <w:pPr>
              <w:spacing w:after="0" w:line="240" w:lineRule="auto"/>
              <w:rPr>
                <w:rFonts w:ascii="Times New Roman" w:eastAsia="Times New Roman" w:hAnsi="Times New Roman" w:cs="Times New Roman"/>
                <w:bCs/>
                <w:i/>
              </w:rPr>
            </w:pPr>
            <w:r w:rsidRPr="00A64B66">
              <w:rPr>
                <w:rFonts w:ascii="Times New Roman" w:eastAsia="Times New Roman" w:hAnsi="Times New Roman" w:cs="Times New Roman"/>
                <w:bCs/>
                <w:i/>
              </w:rPr>
              <w:t>1-3 hét -1 pont</w:t>
            </w:r>
            <w:proofErr w:type="gramStart"/>
            <w:r w:rsidRPr="00A64B66">
              <w:rPr>
                <w:rFonts w:ascii="Times New Roman" w:eastAsia="Times New Roman" w:hAnsi="Times New Roman" w:cs="Times New Roman"/>
                <w:bCs/>
                <w:i/>
              </w:rPr>
              <w:t>; &gt;4</w:t>
            </w:r>
            <w:proofErr w:type="gramEnd"/>
            <w:r w:rsidRPr="00A64B66">
              <w:rPr>
                <w:rFonts w:ascii="Times New Roman" w:eastAsia="Times New Roman" w:hAnsi="Times New Roman" w:cs="Times New Roman"/>
                <w:bCs/>
                <w:i/>
              </w:rPr>
              <w:t xml:space="preserve"> – 2 pont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hetek száma</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r w:rsidR="003870FF" w:rsidRPr="003D0642" w:rsidTr="003A6CB0">
        <w:trPr>
          <w:trHeight w:val="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Default="003870FF" w:rsidP="003A6CB0">
            <w:pPr>
              <w:spacing w:after="0" w:line="240" w:lineRule="auto"/>
              <w:jc w:val="both"/>
              <w:rPr>
                <w:rFonts w:ascii="Times New Roman" w:eastAsia="Times New Roman" w:hAnsi="Times New Roman" w:cs="Times New Roman"/>
              </w:rPr>
            </w:pPr>
            <w:r w:rsidRPr="003D0642">
              <w:rPr>
                <w:rFonts w:ascii="Times New Roman" w:eastAsia="Times New Roman" w:hAnsi="Times New Roman" w:cs="Times New Roman"/>
                <w:b/>
                <w:bCs/>
              </w:rPr>
              <w:t>2.</w:t>
            </w:r>
            <w:r>
              <w:rPr>
                <w:rFonts w:ascii="Times New Roman" w:eastAsia="Times New Roman" w:hAnsi="Times New Roman" w:cs="Times New Roman"/>
                <w:b/>
                <w:bCs/>
              </w:rPr>
              <w:t xml:space="preserve"> </w:t>
            </w:r>
            <w:r w:rsidRPr="009D2A7D">
              <w:rPr>
                <w:rFonts w:ascii="Times New Roman" w:eastAsia="Times New Roman" w:hAnsi="Times New Roman" w:cs="Times New Roman"/>
                <w:b/>
              </w:rPr>
              <w:t xml:space="preserve">Az ajánlattevő rendelkezik tárolásra alkalmas hűtővel, vagy hűtőházzal szerződése van. </w:t>
            </w:r>
            <w:r>
              <w:rPr>
                <w:rFonts w:ascii="Times New Roman" w:eastAsia="Times New Roman" w:hAnsi="Times New Roman" w:cs="Times New Roman"/>
                <w:b/>
              </w:rPr>
              <w:t xml:space="preserve">Kérem jelölni, hogy </w:t>
            </w:r>
            <w:r w:rsidRPr="00A64B66">
              <w:rPr>
                <w:rFonts w:ascii="Times New Roman" w:eastAsia="Times New Roman" w:hAnsi="Times New Roman" w:cs="Times New Roman"/>
              </w:rPr>
              <w:t>a</w:t>
            </w:r>
            <w:r>
              <w:rPr>
                <w:rFonts w:ascii="Times New Roman" w:eastAsia="Times New Roman" w:hAnsi="Times New Roman" w:cs="Times New Roman"/>
              </w:rPr>
              <w:t xml:space="preserve"> tárolásra alkalmas hűtő </w:t>
            </w:r>
            <w:r w:rsidRPr="00A64B66">
              <w:rPr>
                <w:rFonts w:ascii="Times New Roman" w:eastAsia="Times New Roman" w:hAnsi="Times New Roman" w:cs="Times New Roman"/>
              </w:rPr>
              <w:t>rendelkezik ULO-technológiával</w:t>
            </w:r>
            <w:r>
              <w:rPr>
                <w:rFonts w:ascii="Times New Roman" w:eastAsia="Times New Roman" w:hAnsi="Times New Roman" w:cs="Times New Roman"/>
              </w:rPr>
              <w:t xml:space="preserve">, vagy a hűtőház biztosít </w:t>
            </w:r>
            <w:r w:rsidRPr="00A64B66">
              <w:rPr>
                <w:rFonts w:ascii="Times New Roman" w:eastAsia="Times New Roman" w:hAnsi="Times New Roman" w:cs="Times New Roman"/>
              </w:rPr>
              <w:t>ULO-technológiával</w:t>
            </w:r>
            <w:r>
              <w:rPr>
                <w:rFonts w:ascii="Times New Roman" w:eastAsia="Times New Roman" w:hAnsi="Times New Roman" w:cs="Times New Roman"/>
              </w:rPr>
              <w:t xml:space="preserve"> készült hűtőt.</w:t>
            </w:r>
          </w:p>
          <w:p w:rsidR="00993D48" w:rsidRPr="009D2A7D" w:rsidRDefault="00993D48" w:rsidP="00993D48">
            <w:pPr>
              <w:autoSpaceDE w:val="0"/>
              <w:autoSpaceDN w:val="0"/>
              <w:adjustRightInd w:val="0"/>
              <w:spacing w:after="0" w:line="240" w:lineRule="auto"/>
              <w:jc w:val="both"/>
              <w:rPr>
                <w:rFonts w:ascii="Times New Roman" w:eastAsia="Times New Roman" w:hAnsi="Times New Roman" w:cs="Times New Roman"/>
                <w:i/>
              </w:rPr>
            </w:pPr>
            <w:r w:rsidRPr="009D2A7D">
              <w:rPr>
                <w:rFonts w:ascii="Times New Roman" w:eastAsia="Times New Roman" w:hAnsi="Times New Roman" w:cs="Times New Roman"/>
                <w:i/>
              </w:rPr>
              <w:t xml:space="preserve">A hűtőházzal történt szerződést, és/vagy a saját hűtő tulajdoni lapját mellékelni kell az ajánlathoz. </w:t>
            </w:r>
          </w:p>
          <w:p w:rsidR="00993D48" w:rsidRPr="009D2A7D" w:rsidRDefault="00993D48" w:rsidP="00993D48">
            <w:pPr>
              <w:spacing w:after="0" w:line="240" w:lineRule="auto"/>
              <w:rPr>
                <w:rFonts w:ascii="Times New Roman" w:eastAsia="Times New Roman" w:hAnsi="Times New Roman" w:cs="Times New Roman"/>
                <w:i/>
              </w:rPr>
            </w:pPr>
            <w:r>
              <w:rPr>
                <w:rFonts w:ascii="Times New Roman" w:eastAsia="Times New Roman" w:hAnsi="Times New Roman" w:cs="Times New Roman"/>
                <w:i/>
              </w:rPr>
              <w:t>Rendelkezik t</w:t>
            </w:r>
            <w:r w:rsidRPr="009D2A7D">
              <w:rPr>
                <w:rFonts w:ascii="Times New Roman" w:eastAsia="Times New Roman" w:hAnsi="Times New Roman" w:cs="Times New Roman"/>
                <w:i/>
              </w:rPr>
              <w:t>árolásra alkalmas hűtővel, vagy hűtőházzal szerződése</w:t>
            </w:r>
            <w:r>
              <w:rPr>
                <w:rFonts w:ascii="Times New Roman" w:eastAsia="Times New Roman" w:hAnsi="Times New Roman" w:cs="Times New Roman"/>
                <w:i/>
              </w:rPr>
              <w:t xml:space="preserve"> van</w:t>
            </w:r>
            <w:r w:rsidRPr="009D2A7D">
              <w:rPr>
                <w:rFonts w:ascii="Times New Roman" w:eastAsia="Times New Roman" w:hAnsi="Times New Roman" w:cs="Times New Roman"/>
                <w:i/>
              </w:rPr>
              <w:t xml:space="preserve"> -1 pont</w:t>
            </w:r>
          </w:p>
          <w:p w:rsidR="003870FF" w:rsidRPr="003D0642" w:rsidRDefault="00993D48" w:rsidP="00993D48">
            <w:pPr>
              <w:spacing w:after="0" w:line="240" w:lineRule="auto"/>
              <w:rPr>
                <w:rFonts w:ascii="Times New Roman" w:eastAsia="Times New Roman" w:hAnsi="Times New Roman" w:cs="Times New Roman"/>
                <w:b/>
                <w:bCs/>
              </w:rPr>
            </w:pPr>
            <w:r w:rsidRPr="009D2A7D">
              <w:rPr>
                <w:rFonts w:ascii="Times New Roman" w:eastAsia="Times New Roman" w:hAnsi="Times New Roman" w:cs="Times New Roman"/>
                <w:i/>
              </w:rPr>
              <w:t>ULO-technológiával rendelkező hűtő -2 pont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i/>
                <w:iCs/>
                <w:color w:val="000000"/>
              </w:rPr>
            </w:pPr>
            <w:r w:rsidRPr="003D0642">
              <w:rPr>
                <w:rFonts w:ascii="Times New Roman" w:eastAsia="Times New Roman" w:hAnsi="Times New Roman" w:cs="Times New Roman"/>
                <w:i/>
                <w:iCs/>
                <w:color w:val="000000"/>
              </w:rPr>
              <w:t>igen/nem</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r w:rsidR="003870FF" w:rsidRPr="003D0642" w:rsidTr="003A6CB0">
        <w:trPr>
          <w:trHeight w:val="14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Default="003870FF" w:rsidP="003A6CB0">
            <w:pPr>
              <w:spacing w:after="0" w:line="240" w:lineRule="auto"/>
              <w:rPr>
                <w:rFonts w:ascii="Times New Roman" w:eastAsia="Times New Roman" w:hAnsi="Times New Roman" w:cs="Times New Roman"/>
                <w:b/>
                <w:bCs/>
              </w:rPr>
            </w:pPr>
            <w:r w:rsidRPr="003D0642">
              <w:rPr>
                <w:rFonts w:ascii="Times New Roman" w:eastAsia="Times New Roman" w:hAnsi="Times New Roman" w:cs="Times New Roman"/>
                <w:b/>
                <w:bCs/>
              </w:rPr>
              <w:t xml:space="preserve">3. </w:t>
            </w:r>
            <w:r>
              <w:rPr>
                <w:rFonts w:ascii="Times New Roman" w:eastAsia="Times New Roman" w:hAnsi="Times New Roman" w:cs="Times New Roman"/>
                <w:b/>
                <w:bCs/>
              </w:rPr>
              <w:t>A</w:t>
            </w:r>
            <w:r w:rsidRPr="003D0642">
              <w:rPr>
                <w:rFonts w:ascii="Times New Roman" w:eastAsia="Times New Roman" w:hAnsi="Times New Roman" w:cs="Times New Roman"/>
                <w:b/>
                <w:bCs/>
              </w:rPr>
              <w:t xml:space="preserve"> kiosztásra kerülő friss termék, valamint a zöldség- és </w:t>
            </w:r>
            <w:proofErr w:type="spellStart"/>
            <w:r w:rsidRPr="003D0642">
              <w:rPr>
                <w:rFonts w:ascii="Times New Roman" w:eastAsia="Times New Roman" w:hAnsi="Times New Roman" w:cs="Times New Roman"/>
                <w:b/>
                <w:bCs/>
              </w:rPr>
              <w:t>gyümölcslevek</w:t>
            </w:r>
            <w:proofErr w:type="spellEnd"/>
            <w:r w:rsidRPr="003D0642">
              <w:rPr>
                <w:rFonts w:ascii="Times New Roman" w:eastAsia="Times New Roman" w:hAnsi="Times New Roman" w:cs="Times New Roman"/>
                <w:b/>
                <w:bCs/>
              </w:rPr>
              <w:t xml:space="preserve"> előállításához felhasznált alapanyag mekkora %-</w:t>
            </w:r>
            <w:proofErr w:type="spellStart"/>
            <w:r w:rsidRPr="003D0642">
              <w:rPr>
                <w:rFonts w:ascii="Times New Roman" w:eastAsia="Times New Roman" w:hAnsi="Times New Roman" w:cs="Times New Roman"/>
                <w:b/>
                <w:bCs/>
              </w:rPr>
              <w:t>ban</w:t>
            </w:r>
            <w:proofErr w:type="spellEnd"/>
            <w:r w:rsidRPr="003D0642">
              <w:rPr>
                <w:rFonts w:ascii="Times New Roman" w:eastAsia="Times New Roman" w:hAnsi="Times New Roman" w:cs="Times New Roman"/>
                <w:b/>
                <w:bCs/>
              </w:rPr>
              <w:t xml:space="preserve"> saját termék</w:t>
            </w:r>
            <w:r>
              <w:rPr>
                <w:rFonts w:ascii="Times New Roman" w:eastAsia="Times New Roman" w:hAnsi="Times New Roman" w:cs="Times New Roman"/>
                <w:b/>
                <w:bCs/>
              </w:rPr>
              <w:t>.</w:t>
            </w:r>
          </w:p>
          <w:p w:rsidR="00DE1FCA" w:rsidRPr="005A66D1" w:rsidRDefault="00DE1FCA" w:rsidP="00DE1FCA">
            <w:pPr>
              <w:autoSpaceDE w:val="0"/>
              <w:autoSpaceDN w:val="0"/>
              <w:adjustRightInd w:val="0"/>
              <w:spacing w:after="0" w:line="240" w:lineRule="auto"/>
              <w:jc w:val="both"/>
              <w:rPr>
                <w:rFonts w:ascii="Times New Roman" w:eastAsia="Times New Roman" w:hAnsi="Times New Roman" w:cs="Times New Roman"/>
                <w:i/>
              </w:rPr>
            </w:pPr>
            <w:r w:rsidRPr="005A66D1">
              <w:rPr>
                <w:rFonts w:ascii="Times New Roman" w:eastAsia="Times New Roman" w:hAnsi="Times New Roman" w:cs="Times New Roman"/>
                <w:i/>
              </w:rPr>
              <w:t xml:space="preserve">51%-75% esetén 1 pont; 76%-100% között 2 pont  </w:t>
            </w:r>
          </w:p>
          <w:p w:rsidR="003870FF" w:rsidRPr="003D0642" w:rsidRDefault="00DE1FCA" w:rsidP="00DE1FCA">
            <w:pPr>
              <w:autoSpaceDE w:val="0"/>
              <w:autoSpaceDN w:val="0"/>
              <w:adjustRightInd w:val="0"/>
              <w:spacing w:after="0" w:line="240" w:lineRule="auto"/>
              <w:jc w:val="both"/>
              <w:rPr>
                <w:rFonts w:ascii="Times New Roman" w:eastAsia="Times New Roman" w:hAnsi="Times New Roman" w:cs="Times New Roman"/>
                <w:b/>
                <w:bCs/>
              </w:rPr>
            </w:pPr>
            <w:r>
              <w:rPr>
                <w:rFonts w:ascii="Times New Roman" w:eastAsia="Times New Roman" w:hAnsi="Times New Roman" w:cs="Times New Roman"/>
                <w:i/>
              </w:rPr>
              <w:t>Pontokat</w:t>
            </w:r>
            <w:r w:rsidRPr="005A66D1">
              <w:rPr>
                <w:rFonts w:ascii="Times New Roman" w:eastAsia="Times New Roman" w:hAnsi="Times New Roman" w:cs="Times New Roman"/>
                <w:i/>
              </w:rPr>
              <w:t xml:space="preserve"> termékenként </w:t>
            </w:r>
            <w:r>
              <w:rPr>
                <w:rFonts w:ascii="Times New Roman" w:eastAsia="Times New Roman" w:hAnsi="Times New Roman" w:cs="Times New Roman"/>
                <w:i/>
              </w:rPr>
              <w:t xml:space="preserve">az </w:t>
            </w:r>
            <w:r w:rsidRPr="005A66D1">
              <w:rPr>
                <w:rFonts w:ascii="Times New Roman" w:eastAsia="Times New Roman" w:hAnsi="Times New Roman" w:cs="Times New Roman"/>
                <w:i/>
              </w:rPr>
              <w:t>kaphat, aki a %-</w:t>
            </w:r>
            <w:proofErr w:type="spellStart"/>
            <w:r w:rsidRPr="005A66D1">
              <w:rPr>
                <w:rFonts w:ascii="Times New Roman" w:eastAsia="Times New Roman" w:hAnsi="Times New Roman" w:cs="Times New Roman"/>
                <w:i/>
              </w:rPr>
              <w:t>os</w:t>
            </w:r>
            <w:proofErr w:type="spellEnd"/>
            <w:r w:rsidRPr="005A66D1">
              <w:rPr>
                <w:rFonts w:ascii="Times New Roman" w:eastAsia="Times New Roman" w:hAnsi="Times New Roman" w:cs="Times New Roman"/>
                <w:i/>
              </w:rPr>
              <w:t xml:space="preserve"> arányt az ajánlatban levez</w:t>
            </w:r>
            <w:r>
              <w:rPr>
                <w:rFonts w:ascii="Times New Roman" w:eastAsia="Times New Roman" w:hAnsi="Times New Roman" w:cs="Times New Roman"/>
                <w:i/>
              </w:rPr>
              <w:t>e</w:t>
            </w:r>
            <w:r w:rsidRPr="005A66D1">
              <w:rPr>
                <w:rFonts w:ascii="Times New Roman" w:eastAsia="Times New Roman" w:hAnsi="Times New Roman" w:cs="Times New Roman"/>
                <w:i/>
              </w:rPr>
              <w:t>ti, és az igazoló dokumentumokat mellékeli (földhasználati lap, tulajdoni lap stb.)</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r w:rsidR="003870FF" w:rsidRPr="003D0642" w:rsidTr="003870FF">
        <w:trPr>
          <w:trHeight w:val="1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right"/>
              <w:rPr>
                <w:rFonts w:ascii="Times New Roman" w:eastAsia="Times New Roman" w:hAnsi="Times New Roman" w:cs="Times New Roman"/>
                <w:b/>
                <w:bCs/>
              </w:rPr>
            </w:pPr>
            <w:r w:rsidRPr="003D0642">
              <w:rPr>
                <w:rFonts w:ascii="Times New Roman" w:eastAsia="Times New Roman" w:hAnsi="Times New Roman" w:cs="Times New Roman"/>
                <w:b/>
                <w:bCs/>
              </w:rPr>
              <w:t>1. termék</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r w:rsidR="003870FF" w:rsidRPr="003D0642" w:rsidTr="003A6CB0">
        <w:trPr>
          <w:trHeight w:val="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right"/>
              <w:rPr>
                <w:rFonts w:ascii="Times New Roman" w:eastAsia="Times New Roman" w:hAnsi="Times New Roman" w:cs="Times New Roman"/>
                <w:b/>
                <w:bCs/>
              </w:rPr>
            </w:pPr>
            <w:r w:rsidRPr="003D0642">
              <w:rPr>
                <w:rFonts w:ascii="Times New Roman" w:eastAsia="Times New Roman" w:hAnsi="Times New Roman" w:cs="Times New Roman"/>
                <w:b/>
                <w:bCs/>
              </w:rPr>
              <w:t>2. termék</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r w:rsidR="003870FF" w:rsidRPr="003D0642" w:rsidTr="003A6CB0">
        <w:trPr>
          <w:trHeight w:val="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70FF" w:rsidRPr="00584CC8" w:rsidRDefault="003870FF" w:rsidP="003A6CB0">
            <w:pPr>
              <w:autoSpaceDE w:val="0"/>
              <w:autoSpaceDN w:val="0"/>
              <w:adjustRightInd w:val="0"/>
              <w:spacing w:after="0" w:line="240" w:lineRule="auto"/>
              <w:jc w:val="both"/>
              <w:rPr>
                <w:rFonts w:ascii="Times New Roman" w:eastAsia="Times New Roman" w:hAnsi="Times New Roman" w:cs="Times New Roman"/>
                <w:b/>
              </w:rPr>
            </w:pPr>
            <w:r w:rsidRPr="00584CC8">
              <w:rPr>
                <w:rFonts w:ascii="Times New Roman" w:eastAsia="Times New Roman" w:hAnsi="Times New Roman" w:cs="Times New Roman"/>
                <w:b/>
                <w:bCs/>
              </w:rPr>
              <w:t>4. A</w:t>
            </w:r>
            <w:r w:rsidRPr="00584CC8">
              <w:rPr>
                <w:rFonts w:ascii="Times New Roman" w:eastAsia="Times New Roman" w:hAnsi="Times New Roman" w:cs="Times New Roman"/>
                <w:b/>
              </w:rPr>
              <w:t xml:space="preserve">z ajánlattevő zöldség- és gyümölcslé esetén legalább két ellátási időszakban különböző összetételű </w:t>
            </w:r>
            <w:proofErr w:type="gramStart"/>
            <w:r w:rsidRPr="00584CC8">
              <w:rPr>
                <w:rFonts w:ascii="Times New Roman" w:eastAsia="Times New Roman" w:hAnsi="Times New Roman" w:cs="Times New Roman"/>
                <w:b/>
              </w:rPr>
              <w:t>gyümölcs</w:t>
            </w:r>
            <w:r>
              <w:rPr>
                <w:rFonts w:ascii="Times New Roman" w:eastAsia="Times New Roman" w:hAnsi="Times New Roman" w:cs="Times New Roman"/>
                <w:b/>
              </w:rPr>
              <w:t xml:space="preserve"> </w:t>
            </w:r>
            <w:r w:rsidRPr="00584CC8">
              <w:rPr>
                <w:rFonts w:ascii="Times New Roman" w:eastAsia="Times New Roman" w:hAnsi="Times New Roman" w:cs="Times New Roman"/>
                <w:b/>
              </w:rPr>
              <w:t>levet</w:t>
            </w:r>
            <w:proofErr w:type="gramEnd"/>
            <w:r w:rsidRPr="00584CC8">
              <w:rPr>
                <w:rFonts w:ascii="Times New Roman" w:eastAsia="Times New Roman" w:hAnsi="Times New Roman" w:cs="Times New Roman"/>
                <w:b/>
              </w:rPr>
              <w:t xml:space="preserve"> biztosít, szem előtt tartva azt a minimum feltételt, hogy a termék előállításához felhasznált alapanyag 50 százaléknak kell lennie.</w:t>
            </w:r>
          </w:p>
          <w:p w:rsidR="003870FF" w:rsidRPr="00584CC8" w:rsidRDefault="003870FF" w:rsidP="003A6CB0">
            <w:pPr>
              <w:autoSpaceDE w:val="0"/>
              <w:autoSpaceDN w:val="0"/>
              <w:adjustRightInd w:val="0"/>
              <w:spacing w:after="0" w:line="240" w:lineRule="auto"/>
              <w:jc w:val="both"/>
              <w:rPr>
                <w:rFonts w:ascii="Times New Roman" w:eastAsia="Times New Roman" w:hAnsi="Times New Roman" w:cs="Times New Roman"/>
                <w:b/>
                <w:bCs/>
                <w:i/>
              </w:rPr>
            </w:pPr>
            <w:r w:rsidRPr="00584CC8">
              <w:rPr>
                <w:rFonts w:ascii="Times New Roman" w:eastAsia="Times New Roman" w:hAnsi="Times New Roman" w:cs="Times New Roman"/>
                <w:i/>
              </w:rPr>
              <w:t>1 pont</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i/>
                <w:iCs/>
                <w:color w:val="000000"/>
              </w:rPr>
            </w:pPr>
            <w:r w:rsidRPr="003D0642">
              <w:rPr>
                <w:rFonts w:ascii="Times New Roman" w:eastAsia="Times New Roman" w:hAnsi="Times New Roman" w:cs="Times New Roman"/>
                <w:i/>
                <w:iCs/>
                <w:color w:val="000000"/>
              </w:rPr>
              <w:t>igen/nem</w:t>
            </w:r>
          </w:p>
        </w:tc>
        <w:tc>
          <w:tcPr>
            <w:tcW w:w="0" w:type="auto"/>
            <w:tcBorders>
              <w:top w:val="nil"/>
              <w:left w:val="nil"/>
              <w:bottom w:val="single" w:sz="4" w:space="0" w:color="auto"/>
              <w:right w:val="single" w:sz="4" w:space="0" w:color="auto"/>
            </w:tcBorders>
            <w:shd w:val="clear" w:color="auto" w:fill="auto"/>
            <w:vAlign w:val="center"/>
            <w:hideMark/>
          </w:tcPr>
          <w:p w:rsidR="003870FF" w:rsidRPr="003D0642" w:rsidRDefault="003870FF" w:rsidP="003A6CB0">
            <w:pPr>
              <w:spacing w:after="0" w:line="240" w:lineRule="auto"/>
              <w:jc w:val="center"/>
              <w:rPr>
                <w:rFonts w:ascii="Times New Roman" w:eastAsia="Times New Roman" w:hAnsi="Times New Roman" w:cs="Times New Roman"/>
                <w:color w:val="000000"/>
              </w:rPr>
            </w:pPr>
            <w:r w:rsidRPr="003D0642">
              <w:rPr>
                <w:rFonts w:ascii="Times New Roman" w:eastAsia="Times New Roman" w:hAnsi="Times New Roman" w:cs="Times New Roman"/>
                <w:color w:val="000000"/>
              </w:rPr>
              <w:t> </w:t>
            </w:r>
          </w:p>
        </w:tc>
        <w:tc>
          <w:tcPr>
            <w:tcW w:w="1071" w:type="dxa"/>
            <w:tcBorders>
              <w:top w:val="nil"/>
              <w:left w:val="nil"/>
              <w:bottom w:val="single" w:sz="4" w:space="0" w:color="auto"/>
              <w:right w:val="single" w:sz="4" w:space="0" w:color="auto"/>
            </w:tcBorders>
          </w:tcPr>
          <w:p w:rsidR="003870FF" w:rsidRPr="003D0642" w:rsidRDefault="003870FF" w:rsidP="003A6CB0">
            <w:pPr>
              <w:spacing w:after="0" w:line="240" w:lineRule="auto"/>
              <w:jc w:val="center"/>
              <w:rPr>
                <w:rFonts w:ascii="Times New Roman" w:eastAsia="Times New Roman" w:hAnsi="Times New Roman" w:cs="Times New Roman"/>
                <w:color w:val="000000"/>
              </w:rPr>
            </w:pPr>
          </w:p>
        </w:tc>
      </w:tr>
    </w:tbl>
    <w:p w:rsidR="003870FF" w:rsidRDefault="003870FF" w:rsidP="00C564C9">
      <w:pPr>
        <w:tabs>
          <w:tab w:val="center" w:pos="7088"/>
        </w:tabs>
        <w:spacing w:after="0" w:line="240" w:lineRule="auto"/>
        <w:ind w:left="720"/>
        <w:jc w:val="both"/>
        <w:rPr>
          <w:rFonts w:ascii="Times New Roman" w:eastAsia="Times New Roman" w:hAnsi="Times New Roman" w:cs="Times New Roman"/>
          <w:color w:val="000000"/>
          <w:shd w:val="clear" w:color="auto" w:fill="FFFF00"/>
        </w:rPr>
      </w:pPr>
    </w:p>
    <w:p w:rsidR="006C7160" w:rsidRDefault="006C7160">
      <w:pPr>
        <w:rPr>
          <w:rFonts w:ascii="Times New Roman" w:eastAsia="Times New Roman" w:hAnsi="Times New Roman" w:cs="Times New Roman"/>
          <w:i/>
          <w:color w:val="000000"/>
        </w:rPr>
      </w:pPr>
      <w:r>
        <w:rPr>
          <w:rFonts w:ascii="Times New Roman" w:eastAsia="Times New Roman" w:hAnsi="Times New Roman" w:cs="Times New Roman"/>
          <w:i/>
          <w:color w:val="000000"/>
        </w:rPr>
        <w:br w:type="page"/>
      </w:r>
    </w:p>
    <w:p w:rsidR="002642E5" w:rsidRPr="003D714D"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r w:rsidRPr="003D714D">
        <w:rPr>
          <w:rFonts w:ascii="Times New Roman" w:eastAsia="Times New Roman" w:hAnsi="Times New Roman" w:cs="Times New Roman"/>
          <w:i/>
          <w:color w:val="000000"/>
        </w:rPr>
        <w:lastRenderedPageBreak/>
        <w:t>Iskolagyümölcs- és iskolazöldség szállítása</w:t>
      </w:r>
    </w:p>
    <w:p w:rsidR="002642E5" w:rsidRPr="003D714D"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tbl>
      <w:tblPr>
        <w:tblW w:w="9498" w:type="dxa"/>
        <w:tblInd w:w="70" w:type="dxa"/>
        <w:tblCellMar>
          <w:left w:w="70" w:type="dxa"/>
          <w:right w:w="70" w:type="dxa"/>
        </w:tblCellMar>
        <w:tblLook w:val="04A0" w:firstRow="1" w:lastRow="0" w:firstColumn="1" w:lastColumn="0" w:noHBand="0" w:noVBand="1"/>
      </w:tblPr>
      <w:tblGrid>
        <w:gridCol w:w="4130"/>
        <w:gridCol w:w="5368"/>
      </w:tblGrid>
      <w:tr w:rsidR="002642E5" w:rsidRPr="003D714D" w:rsidTr="007434C4">
        <w:trPr>
          <w:trHeight w:val="600"/>
        </w:trPr>
        <w:tc>
          <w:tcPr>
            <w:tcW w:w="413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 teljesítési időszak alatti szállítások száma; alkalom/hét:</w:t>
            </w:r>
          </w:p>
        </w:tc>
        <w:tc>
          <w:tcPr>
            <w:tcW w:w="5368" w:type="dxa"/>
            <w:tcBorders>
              <w:top w:val="single" w:sz="4" w:space="0" w:color="auto"/>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246"/>
        </w:trPr>
        <w:tc>
          <w:tcPr>
            <w:tcW w:w="9498" w:type="dxa"/>
            <w:gridSpan w:val="2"/>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p>
        </w:tc>
      </w:tr>
      <w:tr w:rsidR="002642E5" w:rsidRPr="003D714D" w:rsidTr="007434C4">
        <w:trPr>
          <w:trHeight w:val="300"/>
        </w:trPr>
        <w:tc>
          <w:tcPr>
            <w:tcW w:w="9498" w:type="dxa"/>
            <w:gridSpan w:val="2"/>
            <w:tcBorders>
              <w:top w:val="nil"/>
              <w:left w:val="nil"/>
              <w:bottom w:val="nil"/>
              <w:right w:val="nil"/>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Az I. időszakban a szállítás időtartama (szeptember első tanítási napjától szeptember utolsó vasárnapjáig) a Rendelet 9.§ (2) bekezdése szerinti:</w:t>
            </w:r>
          </w:p>
        </w:tc>
      </w:tr>
      <w:tr w:rsidR="002642E5" w:rsidRPr="003D714D" w:rsidTr="007434C4">
        <w:trPr>
          <w:trHeight w:val="458"/>
        </w:trPr>
        <w:tc>
          <w:tcPr>
            <w:tcW w:w="413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rPr>
                <w:rFonts w:ascii="Times New Roman" w:eastAsia="Times New Roman" w:hAnsi="Times New Roman" w:cs="Times New Roman"/>
                <w:color w:val="000000"/>
              </w:rPr>
            </w:pPr>
            <w:r w:rsidRPr="003D714D">
              <w:rPr>
                <w:rFonts w:ascii="Times New Roman" w:eastAsia="Times New Roman" w:hAnsi="Times New Roman" w:cs="Times New Roman"/>
                <w:color w:val="000000"/>
              </w:rPr>
              <w:t>Szállítandó termék megnevezése</w:t>
            </w:r>
          </w:p>
        </w:tc>
        <w:tc>
          <w:tcPr>
            <w:tcW w:w="5368" w:type="dxa"/>
            <w:tcBorders>
              <w:top w:val="single" w:sz="4" w:space="0" w:color="auto"/>
              <w:left w:val="nil"/>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xml:space="preserve">A tanulónként hetente kiosztásra kerülő termék mennyisége (adag/hét), minimum </w:t>
            </w:r>
            <w:r>
              <w:rPr>
                <w:rFonts w:ascii="Times New Roman" w:eastAsia="Times New Roman" w:hAnsi="Times New Roman" w:cs="Times New Roman"/>
                <w:color w:val="000000"/>
              </w:rPr>
              <w:t>2</w:t>
            </w:r>
            <w:r w:rsidRPr="003D714D">
              <w:rPr>
                <w:rFonts w:ascii="Times New Roman" w:eastAsia="Times New Roman" w:hAnsi="Times New Roman" w:cs="Times New Roman"/>
                <w:color w:val="000000"/>
              </w:rPr>
              <w:t xml:space="preserve"> adag</w:t>
            </w:r>
          </w:p>
        </w:tc>
      </w:tr>
      <w:tr w:rsidR="002642E5" w:rsidRPr="003D714D" w:rsidTr="007434C4">
        <w:trPr>
          <w:trHeight w:val="40"/>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01"/>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19"/>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300"/>
        </w:trPr>
        <w:tc>
          <w:tcPr>
            <w:tcW w:w="4130" w:type="dxa"/>
            <w:tcBorders>
              <w:top w:val="nil"/>
              <w:left w:val="nil"/>
              <w:bottom w:val="nil"/>
              <w:right w:val="nil"/>
            </w:tcBorders>
            <w:shd w:val="clear" w:color="auto" w:fill="auto"/>
            <w:vAlign w:val="center"/>
            <w:hideMark/>
          </w:tcPr>
          <w:p w:rsidR="002642E5" w:rsidRDefault="002642E5" w:rsidP="007434C4">
            <w:pPr>
              <w:spacing w:after="0" w:line="240" w:lineRule="auto"/>
              <w:jc w:val="both"/>
              <w:rPr>
                <w:rFonts w:ascii="Times New Roman" w:eastAsia="Times New Roman" w:hAnsi="Times New Roman" w:cs="Times New Roman"/>
                <w:color w:val="000000"/>
              </w:rPr>
            </w:pPr>
          </w:p>
          <w:p w:rsidR="002642E5" w:rsidRPr="003D714D" w:rsidRDefault="002642E5" w:rsidP="007434C4">
            <w:pPr>
              <w:spacing w:after="0" w:line="240" w:lineRule="auto"/>
              <w:jc w:val="both"/>
              <w:rPr>
                <w:rFonts w:ascii="Times New Roman" w:eastAsia="Times New Roman" w:hAnsi="Times New Roman" w:cs="Times New Roman"/>
                <w:color w:val="000000"/>
              </w:rPr>
            </w:pPr>
          </w:p>
        </w:tc>
        <w:tc>
          <w:tcPr>
            <w:tcW w:w="5368" w:type="dxa"/>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sz w:val="20"/>
                <w:szCs w:val="20"/>
              </w:rPr>
            </w:pPr>
          </w:p>
        </w:tc>
      </w:tr>
      <w:tr w:rsidR="002642E5" w:rsidRPr="003D714D" w:rsidTr="007434C4">
        <w:trPr>
          <w:trHeight w:val="300"/>
        </w:trPr>
        <w:tc>
          <w:tcPr>
            <w:tcW w:w="9498"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 II. időszakban a szállítás időtartama (szeptember utolsó vasárnapját követő hétfőtől december harmadik vasárnapjáig) a Rendelet 9.§ (2) bekezdése szerinti:</w:t>
            </w:r>
          </w:p>
        </w:tc>
      </w:tr>
      <w:tr w:rsidR="002642E5" w:rsidRPr="003D714D" w:rsidTr="007434C4">
        <w:trPr>
          <w:trHeight w:val="300"/>
        </w:trPr>
        <w:tc>
          <w:tcPr>
            <w:tcW w:w="4130" w:type="dxa"/>
            <w:tcBorders>
              <w:top w:val="nil"/>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rPr>
                <w:rFonts w:ascii="Times New Roman" w:eastAsia="Times New Roman" w:hAnsi="Times New Roman" w:cs="Times New Roman"/>
                <w:color w:val="000000"/>
              </w:rPr>
            </w:pPr>
            <w:r w:rsidRPr="003D714D">
              <w:rPr>
                <w:rFonts w:ascii="Times New Roman" w:eastAsia="Times New Roman" w:hAnsi="Times New Roman" w:cs="Times New Roman"/>
                <w:color w:val="000000"/>
              </w:rPr>
              <w:t>Szállítandó termék megnevezése</w:t>
            </w:r>
          </w:p>
        </w:tc>
        <w:tc>
          <w:tcPr>
            <w:tcW w:w="5368" w:type="dxa"/>
            <w:tcBorders>
              <w:top w:val="nil"/>
              <w:left w:val="nil"/>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xml:space="preserve">A tanulónként hetente kiosztásra kerülő termék mennyisége (adag/hét), minimum </w:t>
            </w:r>
            <w:r>
              <w:rPr>
                <w:rFonts w:ascii="Times New Roman" w:eastAsia="Times New Roman" w:hAnsi="Times New Roman" w:cs="Times New Roman"/>
                <w:color w:val="000000"/>
              </w:rPr>
              <w:t>2</w:t>
            </w:r>
            <w:r w:rsidRPr="003D714D">
              <w:rPr>
                <w:rFonts w:ascii="Times New Roman" w:eastAsia="Times New Roman" w:hAnsi="Times New Roman" w:cs="Times New Roman"/>
                <w:color w:val="000000"/>
              </w:rPr>
              <w:t xml:space="preserve"> adag</w:t>
            </w:r>
          </w:p>
        </w:tc>
      </w:tr>
      <w:tr w:rsidR="002642E5" w:rsidRPr="003D714D" w:rsidTr="007434C4">
        <w:trPr>
          <w:trHeight w:val="71"/>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02"/>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21"/>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300"/>
        </w:trPr>
        <w:tc>
          <w:tcPr>
            <w:tcW w:w="4130" w:type="dxa"/>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p>
        </w:tc>
        <w:tc>
          <w:tcPr>
            <w:tcW w:w="5368" w:type="dxa"/>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sz w:val="20"/>
                <w:szCs w:val="20"/>
              </w:rPr>
            </w:pPr>
          </w:p>
        </w:tc>
      </w:tr>
      <w:tr w:rsidR="002642E5" w:rsidRPr="003D714D" w:rsidTr="007434C4">
        <w:trPr>
          <w:trHeight w:val="300"/>
        </w:trPr>
        <w:tc>
          <w:tcPr>
            <w:tcW w:w="9498"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 III. időszakban a szállítás időtartama (január második hétfőjétől március utolsó vasárnapjáig) a Rendelet 9.§ (2) bekezdése szerinti:</w:t>
            </w:r>
          </w:p>
        </w:tc>
      </w:tr>
      <w:tr w:rsidR="002642E5" w:rsidRPr="003D714D" w:rsidTr="007434C4">
        <w:trPr>
          <w:trHeight w:val="300"/>
        </w:trPr>
        <w:tc>
          <w:tcPr>
            <w:tcW w:w="4130" w:type="dxa"/>
            <w:tcBorders>
              <w:top w:val="nil"/>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rPr>
                <w:rFonts w:ascii="Times New Roman" w:eastAsia="Times New Roman" w:hAnsi="Times New Roman" w:cs="Times New Roman"/>
                <w:color w:val="000000"/>
              </w:rPr>
            </w:pPr>
            <w:r w:rsidRPr="003D714D">
              <w:rPr>
                <w:rFonts w:ascii="Times New Roman" w:eastAsia="Times New Roman" w:hAnsi="Times New Roman" w:cs="Times New Roman"/>
                <w:color w:val="000000"/>
              </w:rPr>
              <w:t>Szállítandó termék megnevezése</w:t>
            </w:r>
          </w:p>
        </w:tc>
        <w:tc>
          <w:tcPr>
            <w:tcW w:w="5368" w:type="dxa"/>
            <w:tcBorders>
              <w:top w:val="nil"/>
              <w:left w:val="nil"/>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xml:space="preserve">A tanulónként hetente kiosztásra kerülő termék mennyisége (adag/hét), minimum </w:t>
            </w:r>
            <w:r>
              <w:rPr>
                <w:rFonts w:ascii="Times New Roman" w:eastAsia="Times New Roman" w:hAnsi="Times New Roman" w:cs="Times New Roman"/>
                <w:color w:val="000000"/>
              </w:rPr>
              <w:t>2</w:t>
            </w:r>
            <w:r w:rsidRPr="003D714D">
              <w:rPr>
                <w:rFonts w:ascii="Times New Roman" w:eastAsia="Times New Roman" w:hAnsi="Times New Roman" w:cs="Times New Roman"/>
                <w:color w:val="000000"/>
              </w:rPr>
              <w:t xml:space="preserve"> adag</w:t>
            </w:r>
          </w:p>
        </w:tc>
      </w:tr>
      <w:tr w:rsidR="002642E5" w:rsidRPr="003D714D" w:rsidTr="007434C4">
        <w:trPr>
          <w:trHeight w:val="94"/>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27"/>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40"/>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300"/>
        </w:trPr>
        <w:tc>
          <w:tcPr>
            <w:tcW w:w="4130" w:type="dxa"/>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p>
        </w:tc>
        <w:tc>
          <w:tcPr>
            <w:tcW w:w="5368" w:type="dxa"/>
            <w:tcBorders>
              <w:top w:val="nil"/>
              <w:left w:val="nil"/>
              <w:bottom w:val="nil"/>
              <w:right w:val="nil"/>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sz w:val="20"/>
                <w:szCs w:val="20"/>
              </w:rPr>
            </w:pPr>
          </w:p>
        </w:tc>
      </w:tr>
      <w:tr w:rsidR="002642E5" w:rsidRPr="003D714D" w:rsidTr="007434C4">
        <w:trPr>
          <w:trHeight w:val="300"/>
        </w:trPr>
        <w:tc>
          <w:tcPr>
            <w:tcW w:w="9498"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A IV. időszakban a szállítás időtartama (március utolsó vasárnapját követő hétfőtől április utolsó napját követő vasárnapig) a Rendelet 9.§ (2) bekezdése szerinti:</w:t>
            </w:r>
          </w:p>
        </w:tc>
      </w:tr>
      <w:tr w:rsidR="002642E5" w:rsidRPr="003D714D" w:rsidTr="007434C4">
        <w:trPr>
          <w:trHeight w:val="300"/>
        </w:trPr>
        <w:tc>
          <w:tcPr>
            <w:tcW w:w="4130" w:type="dxa"/>
            <w:tcBorders>
              <w:top w:val="nil"/>
              <w:left w:val="single" w:sz="4" w:space="0" w:color="auto"/>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rPr>
                <w:rFonts w:ascii="Times New Roman" w:eastAsia="Times New Roman" w:hAnsi="Times New Roman" w:cs="Times New Roman"/>
                <w:color w:val="000000"/>
              </w:rPr>
            </w:pPr>
            <w:r w:rsidRPr="003D714D">
              <w:rPr>
                <w:rFonts w:ascii="Times New Roman" w:eastAsia="Times New Roman" w:hAnsi="Times New Roman" w:cs="Times New Roman"/>
                <w:color w:val="000000"/>
              </w:rPr>
              <w:t>Szállítandó termék megnevezése</w:t>
            </w:r>
          </w:p>
        </w:tc>
        <w:tc>
          <w:tcPr>
            <w:tcW w:w="5368" w:type="dxa"/>
            <w:tcBorders>
              <w:top w:val="nil"/>
              <w:left w:val="nil"/>
              <w:bottom w:val="single" w:sz="4" w:space="0" w:color="auto"/>
              <w:right w:val="single" w:sz="4" w:space="0" w:color="auto"/>
            </w:tcBorders>
            <w:shd w:val="clear" w:color="000000" w:fill="E7E6E6"/>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xml:space="preserve">A tanulónként hetente kiosztásra kerülő termék mennyisége (adag/hét), minimum </w:t>
            </w:r>
            <w:r>
              <w:rPr>
                <w:rFonts w:ascii="Times New Roman" w:eastAsia="Times New Roman" w:hAnsi="Times New Roman" w:cs="Times New Roman"/>
                <w:color w:val="000000"/>
              </w:rPr>
              <w:t>2</w:t>
            </w:r>
            <w:r w:rsidRPr="003D714D">
              <w:rPr>
                <w:rFonts w:ascii="Times New Roman" w:eastAsia="Times New Roman" w:hAnsi="Times New Roman" w:cs="Times New Roman"/>
                <w:color w:val="000000"/>
              </w:rPr>
              <w:t xml:space="preserve"> adag</w:t>
            </w:r>
          </w:p>
        </w:tc>
      </w:tr>
      <w:tr w:rsidR="002642E5" w:rsidRPr="003D714D" w:rsidTr="007434C4">
        <w:trPr>
          <w:trHeight w:val="97"/>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114"/>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r w:rsidR="002642E5" w:rsidRPr="003D714D" w:rsidTr="007434C4">
        <w:trPr>
          <w:trHeight w:val="202"/>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c>
          <w:tcPr>
            <w:tcW w:w="5368" w:type="dxa"/>
            <w:tcBorders>
              <w:top w:val="nil"/>
              <w:left w:val="nil"/>
              <w:bottom w:val="single" w:sz="4" w:space="0" w:color="auto"/>
              <w:right w:val="single" w:sz="4" w:space="0" w:color="auto"/>
            </w:tcBorders>
            <w:shd w:val="clear" w:color="auto" w:fill="auto"/>
            <w:vAlign w:val="center"/>
            <w:hideMark/>
          </w:tcPr>
          <w:p w:rsidR="002642E5" w:rsidRPr="003D714D" w:rsidRDefault="002642E5" w:rsidP="007434C4">
            <w:pPr>
              <w:spacing w:after="0" w:line="240" w:lineRule="auto"/>
              <w:jc w:val="both"/>
              <w:rPr>
                <w:rFonts w:ascii="Times New Roman" w:eastAsia="Times New Roman" w:hAnsi="Times New Roman" w:cs="Times New Roman"/>
                <w:color w:val="000000"/>
              </w:rPr>
            </w:pPr>
            <w:r w:rsidRPr="003D714D">
              <w:rPr>
                <w:rFonts w:ascii="Times New Roman" w:eastAsia="Times New Roman" w:hAnsi="Times New Roman" w:cs="Times New Roman"/>
                <w:color w:val="000000"/>
              </w:rPr>
              <w:t> </w:t>
            </w:r>
          </w:p>
        </w:tc>
      </w:tr>
    </w:tbl>
    <w:p w:rsidR="002642E5" w:rsidRPr="003D714D" w:rsidRDefault="002642E5" w:rsidP="002642E5">
      <w:pPr>
        <w:rPr>
          <w:rFonts w:ascii="Times New Roman" w:hAnsi="Times New Roman" w:cs="Times New Roman"/>
        </w:rPr>
      </w:pPr>
      <w:r w:rsidRPr="003D714D">
        <w:rPr>
          <w:rFonts w:ascii="Times New Roman" w:hAnsi="Times New Roman" w:cs="Times New Roman"/>
        </w:rPr>
        <w:t>Kelt. …</w:t>
      </w:r>
      <w:proofErr w:type="gramStart"/>
      <w:r w:rsidRPr="003D714D">
        <w:rPr>
          <w:rFonts w:ascii="Times New Roman" w:hAnsi="Times New Roman" w:cs="Times New Roman"/>
        </w:rPr>
        <w:t>….,</w:t>
      </w:r>
      <w:proofErr w:type="gramEnd"/>
      <w:r w:rsidRPr="003D714D">
        <w:rPr>
          <w:rFonts w:ascii="Times New Roman" w:hAnsi="Times New Roman" w:cs="Times New Roman"/>
        </w:rPr>
        <w:t xml:space="preserve"> 202</w:t>
      </w:r>
      <w:r>
        <w:rPr>
          <w:rFonts w:ascii="Times New Roman" w:hAnsi="Times New Roman" w:cs="Times New Roman"/>
        </w:rPr>
        <w:t>5</w:t>
      </w:r>
      <w:r w:rsidRPr="003D714D">
        <w:rPr>
          <w:rFonts w:ascii="Times New Roman" w:hAnsi="Times New Roman" w:cs="Times New Roman"/>
        </w:rPr>
        <w:t xml:space="preserve">. …………hó …..napján. </w:t>
      </w:r>
    </w:p>
    <w:p w:rsidR="002642E5" w:rsidRPr="003D714D"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Pr="003D714D" w:rsidRDefault="002642E5" w:rsidP="002642E5">
      <w:pPr>
        <w:rPr>
          <w:rFonts w:ascii="Times New Roman" w:hAnsi="Times New Roman" w:cs="Times New Roman"/>
        </w:rPr>
      </w:pP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t>……………………………..</w:t>
      </w:r>
    </w:p>
    <w:p w:rsidR="002642E5" w:rsidRPr="003D714D" w:rsidRDefault="002642E5" w:rsidP="002642E5">
      <w:pPr>
        <w:rPr>
          <w:rFonts w:ascii="Times New Roman" w:hAnsi="Times New Roman" w:cs="Times New Roman"/>
        </w:rPr>
      </w:pPr>
      <w:r w:rsidRPr="003D714D">
        <w:rPr>
          <w:rFonts w:ascii="Times New Roman" w:hAnsi="Times New Roman" w:cs="Times New Roman"/>
        </w:rPr>
        <w:tab/>
        <w:t xml:space="preserve">         </w:t>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r>
      <w:r w:rsidRPr="003D714D">
        <w:rPr>
          <w:rFonts w:ascii="Times New Roman" w:hAnsi="Times New Roman" w:cs="Times New Roman"/>
        </w:rPr>
        <w:tab/>
        <w:t>Cégszerűaláírás</w:t>
      </w:r>
    </w:p>
    <w:p w:rsidR="006C7160" w:rsidRDefault="006C7160">
      <w:pPr>
        <w:rPr>
          <w:rFonts w:ascii="Times New Roman" w:eastAsia="Times New Roman" w:hAnsi="Times New Roman" w:cs="Times New Roman"/>
          <w:i/>
          <w:color w:val="000000"/>
        </w:rPr>
      </w:pPr>
      <w:r>
        <w:rPr>
          <w:rFonts w:ascii="Times New Roman" w:eastAsia="Times New Roman" w:hAnsi="Times New Roman" w:cs="Times New Roman"/>
          <w:i/>
          <w:color w:val="000000"/>
        </w:rPr>
        <w:br w:type="page"/>
      </w:r>
    </w:p>
    <w:p w:rsidR="002642E5" w:rsidRDefault="002642E5" w:rsidP="002642E5">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Nyilatkozatok</w:t>
      </w:r>
    </w:p>
    <w:p w:rsidR="002642E5"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Pr="00FC3DC3" w:rsidRDefault="002642E5" w:rsidP="002642E5">
      <w:pPr>
        <w:spacing w:after="0" w:line="240" w:lineRule="auto"/>
        <w:jc w:val="both"/>
        <w:rPr>
          <w:rFonts w:ascii="Times New Roman" w:hAnsi="Times New Roman" w:cs="Times New Roman"/>
        </w:rPr>
      </w:pPr>
      <w:r>
        <w:rPr>
          <w:rFonts w:ascii="Times New Roman" w:hAnsi="Times New Roman" w:cs="Times New Roman"/>
        </w:rPr>
        <w:t>1</w:t>
      </w:r>
      <w:r w:rsidRPr="00FC3DC3">
        <w:rPr>
          <w:rFonts w:ascii="Times New Roman" w:hAnsi="Times New Roman" w:cs="Times New Roman"/>
        </w:rPr>
        <w:t>./ Ajánlattevő büntetőjogi felelőssége tudatában kijelenti, hogy az ajánlatban foglalt adatok és információk hitelesek, megfelelnek a valóságnak.</w:t>
      </w: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Pr="00FC3DC3" w:rsidRDefault="002642E5" w:rsidP="002642E5">
      <w:pPr>
        <w:tabs>
          <w:tab w:val="center" w:pos="7020"/>
        </w:tabs>
        <w:spacing w:after="0" w:line="240" w:lineRule="auto"/>
        <w:jc w:val="both"/>
        <w:rPr>
          <w:rFonts w:ascii="Times New Roman" w:hAnsi="Times New Roman" w:cs="Times New Roman"/>
        </w:rPr>
      </w:pPr>
    </w:p>
    <w:p w:rsidR="002642E5" w:rsidRPr="00FC3DC3" w:rsidRDefault="002642E5" w:rsidP="002642E5">
      <w:pPr>
        <w:tabs>
          <w:tab w:val="center" w:pos="7020"/>
        </w:tabs>
        <w:spacing w:after="0" w:line="240" w:lineRule="auto"/>
        <w:jc w:val="both"/>
        <w:rPr>
          <w:rFonts w:ascii="Times New Roman" w:hAnsi="Times New Roman" w:cs="Times New Roman"/>
        </w:rPr>
      </w:pPr>
      <w:r>
        <w:rPr>
          <w:rFonts w:ascii="Times New Roman" w:hAnsi="Times New Roman" w:cs="Times New Roman"/>
        </w:rPr>
        <w:t>2</w:t>
      </w:r>
      <w:r w:rsidRPr="00FC3DC3">
        <w:rPr>
          <w:rFonts w:ascii="Times New Roman" w:hAnsi="Times New Roman" w:cs="Times New Roman"/>
        </w:rPr>
        <w:t>./ Büntetőjogi felelősségem tudatában kijelentem, hogy ajánlattevőnek nincsen tárgy évben lejárt köztartozása (2003. évi XCII. törvény 178. §-</w:t>
      </w:r>
      <w:proofErr w:type="spellStart"/>
      <w:r w:rsidRPr="00FC3DC3">
        <w:rPr>
          <w:rFonts w:ascii="Times New Roman" w:hAnsi="Times New Roman" w:cs="Times New Roman"/>
        </w:rPr>
        <w:t>ának</w:t>
      </w:r>
      <w:proofErr w:type="spellEnd"/>
      <w:r w:rsidRPr="00FC3DC3">
        <w:rPr>
          <w:rFonts w:ascii="Times New Roman" w:hAnsi="Times New Roman" w:cs="Times New Roman"/>
        </w:rPr>
        <w:t xml:space="preserve"> 20. pontja szerinti, 60 napnál régebben lejárt esedékességű köztartozás, helyi adó tartozás nincs), nem áll – csőd, felszámolási eljárás vagy végelszámolás, illetve végrehajtási eljárás alatt. </w:t>
      </w: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Kelt</w:t>
      </w:r>
      <w:proofErr w:type="gramStart"/>
      <w:r w:rsidRPr="00FC3DC3">
        <w:rPr>
          <w:rFonts w:ascii="Times New Roman" w:hAnsi="Times New Roman" w:cs="Times New Roman"/>
        </w:rPr>
        <w:t>:.........................................,</w:t>
      </w:r>
      <w:proofErr w:type="gramEnd"/>
      <w:r w:rsidRPr="00FC3DC3">
        <w:rPr>
          <w:rFonts w:ascii="Times New Roman" w:hAnsi="Times New Roman" w:cs="Times New Roman"/>
        </w:rPr>
        <w:t xml:space="preserve"> ………. év ..................... </w:t>
      </w:r>
      <w:proofErr w:type="gramStart"/>
      <w:r w:rsidRPr="00FC3DC3">
        <w:rPr>
          <w:rFonts w:ascii="Times New Roman" w:hAnsi="Times New Roman" w:cs="Times New Roman"/>
        </w:rPr>
        <w:t>hó</w:t>
      </w:r>
      <w:proofErr w:type="gramEnd"/>
      <w:r w:rsidRPr="00FC3DC3">
        <w:rPr>
          <w:rFonts w:ascii="Times New Roman" w:hAnsi="Times New Roman" w:cs="Times New Roman"/>
        </w:rPr>
        <w:t xml:space="preserve"> ........ </w:t>
      </w:r>
      <w:proofErr w:type="gramStart"/>
      <w:r w:rsidRPr="00FC3DC3">
        <w:rPr>
          <w:rFonts w:ascii="Times New Roman" w:hAnsi="Times New Roman" w:cs="Times New Roman"/>
        </w:rPr>
        <w:t>nap</w:t>
      </w:r>
      <w:proofErr w:type="gramEnd"/>
    </w:p>
    <w:p w:rsidR="002642E5" w:rsidRPr="00FC3DC3" w:rsidRDefault="002642E5" w:rsidP="002642E5">
      <w:pPr>
        <w:tabs>
          <w:tab w:val="center" w:pos="7020"/>
        </w:tabs>
        <w:spacing w:after="0" w:line="240" w:lineRule="auto"/>
        <w:jc w:val="both"/>
        <w:rPr>
          <w:rFonts w:ascii="Times New Roman" w:hAnsi="Times New Roman" w:cs="Times New Roman"/>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Pr="00FC3DC3" w:rsidRDefault="002642E5" w:rsidP="002642E5">
      <w:pPr>
        <w:tabs>
          <w:tab w:val="center" w:pos="7020"/>
        </w:tabs>
        <w:spacing w:after="0" w:line="240" w:lineRule="auto"/>
        <w:jc w:val="both"/>
        <w:rPr>
          <w:rFonts w:ascii="Times New Roman" w:hAnsi="Times New Roman" w:cs="Times New Roman"/>
        </w:rPr>
      </w:pPr>
    </w:p>
    <w:p w:rsidR="002642E5"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Pr="00CC34A3" w:rsidRDefault="002642E5" w:rsidP="002642E5">
      <w:pPr>
        <w:pStyle w:val="Szvegtrzs2"/>
        <w:rPr>
          <w:rFonts w:eastAsia="Cambria"/>
          <w:color w:val="000000" w:themeColor="text1"/>
          <w:lang w:bidi="hu-HU"/>
        </w:rPr>
      </w:pPr>
      <w:r>
        <w:rPr>
          <w:color w:val="000000" w:themeColor="text1"/>
        </w:rPr>
        <w:t>3</w:t>
      </w:r>
      <w:r w:rsidRPr="00A162DD">
        <w:rPr>
          <w:color w:val="000000" w:themeColor="text1"/>
        </w:rPr>
        <w:t xml:space="preserve">./ Az ajánlattevő </w:t>
      </w:r>
      <w:r w:rsidRPr="00A162DD">
        <w:rPr>
          <w:rFonts w:eastAsia="Cambria"/>
          <w:color w:val="000000" w:themeColor="text1"/>
          <w:lang w:bidi="hu-HU"/>
        </w:rPr>
        <w:t xml:space="preserve">rendelkezik, a 2024/2025-ös tanévben, az eljárás tárgyából Rendelet hatálya alá tartozó </w:t>
      </w:r>
      <w:proofErr w:type="spellStart"/>
      <w:r>
        <w:rPr>
          <w:rFonts w:eastAsia="Cambria"/>
          <w:color w:val="000000" w:themeColor="text1"/>
          <w:lang w:bidi="hu-HU"/>
        </w:rPr>
        <w:t>iskolazöldés</w:t>
      </w:r>
      <w:proofErr w:type="spellEnd"/>
      <w:r>
        <w:rPr>
          <w:rFonts w:eastAsia="Cambria"/>
          <w:color w:val="000000" w:themeColor="text1"/>
          <w:lang w:bidi="hu-HU"/>
        </w:rPr>
        <w:t xml:space="preserve"> és </w:t>
      </w:r>
      <w:proofErr w:type="spellStart"/>
      <w:r>
        <w:rPr>
          <w:rFonts w:eastAsia="Cambria"/>
          <w:color w:val="000000" w:themeColor="text1"/>
          <w:lang w:bidi="hu-HU"/>
        </w:rPr>
        <w:t>iskolagyümölcs</w:t>
      </w:r>
      <w:proofErr w:type="spellEnd"/>
      <w:r w:rsidRPr="00A162DD">
        <w:rPr>
          <w:rFonts w:eastAsia="Cambria"/>
          <w:color w:val="000000" w:themeColor="text1"/>
          <w:lang w:bidi="hu-HU"/>
        </w:rPr>
        <w:t xml:space="preserve"> támogatásra jogosult részére történő szállítási feladatokra vonatkozóan</w:t>
      </w:r>
      <w:r w:rsidRPr="00CC34A3">
        <w:rPr>
          <w:rFonts w:eastAsia="Cambria"/>
          <w:color w:val="000000" w:themeColor="text1"/>
          <w:lang w:bidi="hu-HU"/>
        </w:rPr>
        <w:t xml:space="preserve"> referenciával (</w:t>
      </w:r>
      <w:r w:rsidRPr="00C62E75">
        <w:rPr>
          <w:rFonts w:eastAsia="Cambria"/>
          <w:b/>
          <w:i/>
          <w:color w:val="000000" w:themeColor="text1"/>
          <w:lang w:bidi="hu-HU"/>
        </w:rPr>
        <w:t>kitöltött referencia-adatlapok csatolásra kerültek</w:t>
      </w:r>
      <w:r w:rsidRPr="00CC34A3">
        <w:rPr>
          <w:rFonts w:eastAsia="Cambria"/>
          <w:color w:val="000000" w:themeColor="text1"/>
          <w:lang w:bidi="hu-HU"/>
        </w:rPr>
        <w:t>)</w:t>
      </w:r>
      <w:r w:rsidRPr="00CC34A3">
        <w:t>.</w:t>
      </w: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Default="002642E5" w:rsidP="002642E5">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4</w:t>
      </w:r>
      <w:r w:rsidRPr="00CC34A3">
        <w:rPr>
          <w:rFonts w:ascii="Times New Roman" w:hAnsi="Times New Roman"/>
          <w:color w:val="000000" w:themeColor="text1"/>
        </w:rPr>
        <w:t xml:space="preserve">./ Az ajánlattevő </w:t>
      </w:r>
      <w:r>
        <w:rPr>
          <w:rFonts w:ascii="Times New Roman" w:eastAsia="Cambria" w:hAnsi="Times New Roman"/>
          <w:color w:val="000000" w:themeColor="text1"/>
          <w:lang w:bidi="hu-HU"/>
        </w:rPr>
        <w:t>nyilatkozik</w:t>
      </w:r>
      <w:r w:rsidRPr="00CC34A3">
        <w:rPr>
          <w:rFonts w:ascii="Times New Roman" w:eastAsia="Cambria" w:hAnsi="Times New Roman"/>
          <w:color w:val="000000" w:themeColor="text1"/>
          <w:lang w:bidi="hu-HU"/>
        </w:rPr>
        <w:t xml:space="preserve">, </w:t>
      </w:r>
      <w:r>
        <w:rPr>
          <w:rFonts w:ascii="Times New Roman" w:eastAsia="Cambria" w:hAnsi="Times New Roman"/>
          <w:color w:val="000000" w:themeColor="text1"/>
          <w:lang w:bidi="hu-HU"/>
        </w:rPr>
        <w:t xml:space="preserve">a Rendelet 5. </w:t>
      </w:r>
      <w:r w:rsidRPr="00B232F5">
        <w:rPr>
          <w:rFonts w:ascii="Times New Roman" w:hAnsi="Times New Roman"/>
          <w:color w:val="000000" w:themeColor="text1"/>
        </w:rPr>
        <w:t>§ 1b) pontja alapján legfeljebb tizenkét</w:t>
      </w:r>
      <w:r>
        <w:rPr>
          <w:rFonts w:ascii="Times New Roman" w:hAnsi="Times New Roman"/>
          <w:color w:val="000000" w:themeColor="text1"/>
        </w:rPr>
        <w:t xml:space="preserve"> </w:t>
      </w:r>
      <w:r w:rsidRPr="00B232F5">
        <w:rPr>
          <w:rFonts w:ascii="Times New Roman" w:hAnsi="Times New Roman"/>
          <w:color w:val="000000" w:themeColor="text1"/>
        </w:rPr>
        <w:t>tankerületi központtal szerződ</w:t>
      </w:r>
      <w:r>
        <w:rPr>
          <w:rFonts w:ascii="Times New Roman" w:hAnsi="Times New Roman"/>
          <w:color w:val="000000" w:themeColor="text1"/>
        </w:rPr>
        <w:t>ik.</w:t>
      </w:r>
    </w:p>
    <w:p w:rsidR="002642E5" w:rsidRPr="00B232F5" w:rsidRDefault="002642E5" w:rsidP="002642E5">
      <w:pPr>
        <w:autoSpaceDE w:val="0"/>
        <w:autoSpaceDN w:val="0"/>
        <w:adjustRightInd w:val="0"/>
        <w:spacing w:after="0" w:line="240" w:lineRule="auto"/>
        <w:jc w:val="both"/>
        <w:rPr>
          <w:rFonts w:ascii="Times New Roman" w:hAnsi="Times New Roman"/>
          <w:color w:val="000000" w:themeColor="text1"/>
        </w:rPr>
      </w:pP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Default="002642E5" w:rsidP="002642E5">
      <w:pPr>
        <w:tabs>
          <w:tab w:val="center" w:pos="7020"/>
        </w:tabs>
        <w:spacing w:after="0" w:line="240" w:lineRule="auto"/>
        <w:jc w:val="both"/>
        <w:rPr>
          <w:rFonts w:ascii="Times New Roman" w:eastAsia="Times New Roman" w:hAnsi="Times New Roman" w:cs="Times New Roman"/>
          <w:highlight w:val="gree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Pr="003D714D" w:rsidRDefault="002642E5" w:rsidP="002642E5">
      <w:pPr>
        <w:tabs>
          <w:tab w:val="center" w:pos="7088"/>
        </w:tabs>
        <w:spacing w:after="0" w:line="240" w:lineRule="auto"/>
        <w:ind w:left="142"/>
        <w:jc w:val="center"/>
        <w:rPr>
          <w:rFonts w:ascii="Times New Roman" w:eastAsia="Times New Roman" w:hAnsi="Times New Roman" w:cs="Times New Roman"/>
          <w:i/>
          <w:color w:val="000000"/>
        </w:rPr>
      </w:pPr>
    </w:p>
    <w:p w:rsidR="002642E5" w:rsidRPr="00FC3DC3" w:rsidRDefault="002642E5" w:rsidP="002642E5">
      <w:pPr>
        <w:spacing w:after="0" w:line="240" w:lineRule="auto"/>
        <w:jc w:val="both"/>
        <w:rPr>
          <w:rFonts w:ascii="Times New Roman" w:hAnsi="Times New Roman" w:cs="Times New Roman"/>
        </w:rPr>
      </w:pPr>
    </w:p>
    <w:p w:rsidR="002642E5" w:rsidRDefault="002642E5" w:rsidP="002642E5">
      <w:pPr>
        <w:autoSpaceDE w:val="0"/>
        <w:autoSpaceDN w:val="0"/>
        <w:adjustRightInd w:val="0"/>
        <w:spacing w:after="0" w:line="240" w:lineRule="auto"/>
        <w:jc w:val="both"/>
        <w:rPr>
          <w:rFonts w:ascii="Times New Roman" w:eastAsia="Cambria" w:hAnsi="Times New Roman"/>
          <w:color w:val="000000" w:themeColor="text1"/>
          <w:lang w:bidi="hu-HU"/>
        </w:rPr>
      </w:pPr>
      <w:r>
        <w:rPr>
          <w:rFonts w:ascii="Times New Roman" w:hAnsi="Times New Roman"/>
          <w:color w:val="000000" w:themeColor="text1"/>
        </w:rPr>
        <w:t>5</w:t>
      </w:r>
      <w:r w:rsidRPr="00CC34A3">
        <w:rPr>
          <w:rFonts w:ascii="Times New Roman" w:hAnsi="Times New Roman"/>
          <w:color w:val="000000" w:themeColor="text1"/>
        </w:rPr>
        <w:t xml:space="preserve">./ Az ajánlattevő </w:t>
      </w:r>
      <w:r>
        <w:rPr>
          <w:rFonts w:ascii="Times New Roman" w:eastAsia="Cambria" w:hAnsi="Times New Roman"/>
          <w:color w:val="000000" w:themeColor="text1"/>
          <w:lang w:bidi="hu-HU"/>
        </w:rPr>
        <w:t>nyilatkozik</w:t>
      </w:r>
      <w:r w:rsidRPr="00CC34A3">
        <w:rPr>
          <w:rFonts w:ascii="Times New Roman" w:eastAsia="Cambria" w:hAnsi="Times New Roman"/>
          <w:color w:val="000000" w:themeColor="text1"/>
          <w:lang w:bidi="hu-HU"/>
        </w:rPr>
        <w:t xml:space="preserve">, </w:t>
      </w:r>
      <w:r>
        <w:rPr>
          <w:rFonts w:ascii="Times New Roman" w:eastAsia="Cambria" w:hAnsi="Times New Roman"/>
          <w:color w:val="000000" w:themeColor="text1"/>
          <w:lang w:bidi="hu-HU"/>
        </w:rPr>
        <w:t>azoknak a termőterületek adatairól, amelyeken a Rendelet 1.§ 7a) pontja szerinti saját terméket az ajánlattevő megtermeli.</w:t>
      </w:r>
    </w:p>
    <w:p w:rsidR="002642E5" w:rsidRDefault="002642E5" w:rsidP="002642E5">
      <w:pPr>
        <w:pStyle w:val="Szvegtrzs2"/>
      </w:pPr>
      <w:r w:rsidRPr="00CC34A3">
        <w:rPr>
          <w:rFonts w:eastAsia="Cambria"/>
          <w:color w:val="000000" w:themeColor="text1"/>
          <w:lang w:bidi="hu-HU"/>
        </w:rPr>
        <w:t>(</w:t>
      </w:r>
      <w:r>
        <w:rPr>
          <w:rFonts w:eastAsia="Cambria"/>
          <w:b/>
          <w:i/>
          <w:color w:val="000000" w:themeColor="text1"/>
          <w:lang w:bidi="hu-HU"/>
        </w:rPr>
        <w:t>jogszerű földhasználatról szóló igazolások csatolásra kerültek</w:t>
      </w:r>
      <w:r w:rsidRPr="00CC34A3">
        <w:rPr>
          <w:rFonts w:eastAsia="Cambria"/>
          <w:color w:val="000000" w:themeColor="text1"/>
          <w:lang w:bidi="hu-HU"/>
        </w:rPr>
        <w:t>)</w:t>
      </w:r>
      <w:r w:rsidRPr="00CC34A3">
        <w:t>.</w:t>
      </w:r>
    </w:p>
    <w:p w:rsidR="002642E5" w:rsidRDefault="002642E5" w:rsidP="002642E5">
      <w:pPr>
        <w:pStyle w:val="Szvegtrzs2"/>
      </w:pPr>
    </w:p>
    <w:p w:rsidR="002642E5" w:rsidRDefault="002642E5" w:rsidP="002642E5">
      <w:pPr>
        <w:pStyle w:val="Szvegtrzs2"/>
      </w:pPr>
      <w:proofErr w:type="gramStart"/>
      <w:r>
        <w:t>irányítószám</w:t>
      </w:r>
      <w:proofErr w:type="gramEnd"/>
      <w:r>
        <w:t xml:space="preserve">, település, </w:t>
      </w:r>
      <w:proofErr w:type="spellStart"/>
      <w:r>
        <w:t>hrsz</w:t>
      </w:r>
      <w:proofErr w:type="spellEnd"/>
      <w:r>
        <w:t>, blokkazonosító, jogszerű földhasználó neve:</w:t>
      </w:r>
    </w:p>
    <w:p w:rsidR="002642E5" w:rsidRDefault="002642E5" w:rsidP="002642E5">
      <w:pPr>
        <w:pStyle w:val="Szvegtrzs2"/>
      </w:pPr>
      <w:r>
        <w:t>………………………………………………………………………………..</w:t>
      </w:r>
    </w:p>
    <w:p w:rsidR="002642E5" w:rsidRDefault="002642E5" w:rsidP="002642E5">
      <w:pPr>
        <w:pStyle w:val="Szvegtrzs2"/>
      </w:pPr>
      <w:r>
        <w:t>………………………………………………………………………………..</w:t>
      </w:r>
    </w:p>
    <w:p w:rsidR="002642E5" w:rsidRPr="00CC34A3" w:rsidRDefault="002642E5" w:rsidP="002642E5">
      <w:pPr>
        <w:pStyle w:val="Szvegtrzs2"/>
        <w:rPr>
          <w:rFonts w:eastAsia="Cambria"/>
          <w:color w:val="000000" w:themeColor="text1"/>
          <w:lang w:bidi="hu-HU"/>
        </w:rPr>
      </w:pPr>
      <w:r>
        <w:t>………………………………………………………………………………..</w:t>
      </w:r>
    </w:p>
    <w:p w:rsidR="002642E5" w:rsidRDefault="002642E5" w:rsidP="002642E5">
      <w:pPr>
        <w:autoSpaceDE w:val="0"/>
        <w:autoSpaceDN w:val="0"/>
        <w:adjustRightInd w:val="0"/>
        <w:spacing w:after="0" w:line="240" w:lineRule="auto"/>
        <w:jc w:val="both"/>
        <w:rPr>
          <w:rFonts w:ascii="Times New Roman" w:hAnsi="Times New Roman"/>
          <w:color w:val="000000" w:themeColor="text1"/>
        </w:rPr>
      </w:pPr>
    </w:p>
    <w:p w:rsidR="002642E5" w:rsidRPr="00B232F5" w:rsidRDefault="002642E5" w:rsidP="002642E5">
      <w:pPr>
        <w:autoSpaceDE w:val="0"/>
        <w:autoSpaceDN w:val="0"/>
        <w:adjustRightInd w:val="0"/>
        <w:spacing w:after="0" w:line="240" w:lineRule="auto"/>
        <w:jc w:val="both"/>
        <w:rPr>
          <w:rFonts w:ascii="Times New Roman" w:hAnsi="Times New Roman"/>
          <w:color w:val="000000" w:themeColor="text1"/>
        </w:rPr>
      </w:pP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Default="002642E5" w:rsidP="002642E5">
      <w:pPr>
        <w:tabs>
          <w:tab w:val="center" w:pos="7020"/>
        </w:tabs>
        <w:spacing w:after="0" w:line="240" w:lineRule="auto"/>
        <w:jc w:val="both"/>
        <w:rPr>
          <w:rFonts w:ascii="Times New Roman" w:eastAsia="Times New Roman" w:hAnsi="Times New Roman" w:cs="Times New Roman"/>
          <w:highlight w:val="green"/>
        </w:rPr>
      </w:pPr>
      <w:r w:rsidRPr="00FC3DC3">
        <w:rPr>
          <w:rFonts w:ascii="Times New Roman" w:hAnsi="Times New Roman" w:cs="Times New Roman"/>
        </w:rPr>
        <w:lastRenderedPageBreak/>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Default="002642E5" w:rsidP="002642E5">
      <w:pPr>
        <w:spacing w:after="0" w:line="240" w:lineRule="auto"/>
        <w:jc w:val="both"/>
        <w:rPr>
          <w:rFonts w:ascii="Times New Roman" w:hAnsi="Times New Roman" w:cs="Times New Roman"/>
        </w:rPr>
      </w:pPr>
    </w:p>
    <w:p w:rsidR="002642E5" w:rsidRDefault="002642E5" w:rsidP="002642E5">
      <w:pPr>
        <w:spacing w:after="0" w:line="240" w:lineRule="auto"/>
        <w:jc w:val="both"/>
        <w:rPr>
          <w:rFonts w:ascii="Times New Roman" w:hAnsi="Times New Roman" w:cs="Times New Roman"/>
        </w:rPr>
      </w:pPr>
    </w:p>
    <w:p w:rsidR="002642E5" w:rsidRPr="00FC3DC3" w:rsidRDefault="002642E5" w:rsidP="002642E5">
      <w:pPr>
        <w:spacing w:after="0" w:line="240" w:lineRule="auto"/>
        <w:jc w:val="both"/>
        <w:rPr>
          <w:rFonts w:ascii="Times New Roman" w:hAnsi="Times New Roman" w:cs="Times New Roman"/>
        </w:rPr>
      </w:pPr>
      <w:r>
        <w:rPr>
          <w:rFonts w:ascii="Times New Roman" w:hAnsi="Times New Roman" w:cs="Times New Roman"/>
        </w:rPr>
        <w:t>6</w:t>
      </w:r>
      <w:r w:rsidRPr="00FC3DC3">
        <w:rPr>
          <w:rFonts w:ascii="Times New Roman" w:hAnsi="Times New Roman" w:cs="Times New Roman"/>
        </w:rPr>
        <w:t xml:space="preserve">./ Büntetőjogi felelősségem tudatában kijelentem, hogy az ajánlattételi felhívásban és annak mellékleteiben foglalt feltételeket nyertességem esetén maradéktalanul betartom, a vállalkozási </w:t>
      </w:r>
      <w:proofErr w:type="gramStart"/>
      <w:r w:rsidRPr="00FC3DC3">
        <w:rPr>
          <w:rFonts w:ascii="Times New Roman" w:hAnsi="Times New Roman" w:cs="Times New Roman"/>
        </w:rPr>
        <w:t>szerződés(</w:t>
      </w:r>
      <w:proofErr w:type="gramEnd"/>
      <w:r w:rsidRPr="00FC3DC3">
        <w:rPr>
          <w:rFonts w:ascii="Times New Roman" w:hAnsi="Times New Roman" w:cs="Times New Roman"/>
        </w:rPr>
        <w:t>eke)t a közölt tartalommal aláírom.</w:t>
      </w: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p w:rsidR="002642E5" w:rsidRPr="00FC3DC3" w:rsidRDefault="002642E5" w:rsidP="002642E5">
      <w:pPr>
        <w:tabs>
          <w:tab w:val="center" w:pos="7020"/>
        </w:tabs>
        <w:spacing w:after="0" w:line="240" w:lineRule="auto"/>
        <w:jc w:val="both"/>
        <w:rPr>
          <w:rFonts w:ascii="Times New Roman" w:hAnsi="Times New Roman" w:cs="Times New Roman"/>
        </w:rPr>
      </w:pPr>
    </w:p>
    <w:p w:rsidR="002642E5" w:rsidRPr="00823B90" w:rsidRDefault="002642E5" w:rsidP="002642E5">
      <w:pPr>
        <w:spacing w:after="0" w:line="240" w:lineRule="auto"/>
        <w:jc w:val="both"/>
        <w:rPr>
          <w:rFonts w:ascii="Times New Roman" w:hAnsi="Times New Roman" w:cs="Times New Roman"/>
        </w:rPr>
      </w:pPr>
    </w:p>
    <w:p w:rsidR="002642E5" w:rsidRPr="00FC3DC3" w:rsidRDefault="002642E5" w:rsidP="002642E5">
      <w:pPr>
        <w:spacing w:after="0" w:line="240" w:lineRule="auto"/>
        <w:jc w:val="both"/>
        <w:rPr>
          <w:rFonts w:ascii="Times New Roman" w:hAnsi="Times New Roman" w:cs="Times New Roman"/>
        </w:rPr>
      </w:pPr>
      <w:r>
        <w:rPr>
          <w:rFonts w:ascii="Times New Roman" w:hAnsi="Times New Roman" w:cs="Times New Roman"/>
        </w:rPr>
        <w:t>7</w:t>
      </w:r>
      <w:r w:rsidRPr="00823B90">
        <w:rPr>
          <w:rFonts w:ascii="Times New Roman" w:hAnsi="Times New Roman" w:cs="Times New Roman"/>
        </w:rPr>
        <w:t>./ Vállalom a Rendeletben előírtak szerint, a Magyar Államkincstár által előírt nyilvántartások vezetés</w:t>
      </w:r>
      <w:r>
        <w:rPr>
          <w:rFonts w:ascii="Times New Roman" w:hAnsi="Times New Roman" w:cs="Times New Roman"/>
        </w:rPr>
        <w:t>ét, annak kezelését. (Rendelet 5</w:t>
      </w:r>
      <w:r w:rsidRPr="00823B90">
        <w:rPr>
          <w:rFonts w:ascii="Times New Roman" w:hAnsi="Times New Roman" w:cs="Times New Roman"/>
        </w:rPr>
        <w:t>. §</w:t>
      </w:r>
      <w:r>
        <w:rPr>
          <w:rFonts w:ascii="Times New Roman" w:hAnsi="Times New Roman" w:cs="Times New Roman"/>
        </w:rPr>
        <w:t xml:space="preserve"> (7-8) bekezdés</w:t>
      </w:r>
      <w:r w:rsidRPr="00823B90">
        <w:rPr>
          <w:rFonts w:ascii="Times New Roman" w:hAnsi="Times New Roman" w:cs="Times New Roman"/>
        </w:rPr>
        <w:t>)</w:t>
      </w:r>
    </w:p>
    <w:p w:rsidR="002642E5" w:rsidRPr="00FC3DC3" w:rsidRDefault="002642E5" w:rsidP="002642E5">
      <w:pPr>
        <w:pStyle w:val="Szvegtrzs2"/>
      </w:pPr>
      <w:r w:rsidRPr="00FC3DC3">
        <w:t>Kelt</w:t>
      </w:r>
      <w:proofErr w:type="gramStart"/>
      <w:r w:rsidRPr="00FC3DC3">
        <w:t>:.........................................,</w:t>
      </w:r>
      <w:proofErr w:type="gramEnd"/>
      <w:r w:rsidRPr="00FC3DC3">
        <w:t xml:space="preserve"> ………. év ..................... </w:t>
      </w:r>
      <w:proofErr w:type="gramStart"/>
      <w:r w:rsidRPr="00FC3DC3">
        <w:t>hó</w:t>
      </w:r>
      <w:proofErr w:type="gramEnd"/>
      <w:r w:rsidRPr="00FC3DC3">
        <w:t xml:space="preserve"> ........ </w:t>
      </w:r>
      <w:proofErr w:type="gramStart"/>
      <w:r w:rsidRPr="00FC3DC3">
        <w:t>nap</w:t>
      </w:r>
      <w:proofErr w:type="gramEnd"/>
    </w:p>
    <w:p w:rsidR="002642E5" w:rsidRPr="00FC3DC3" w:rsidRDefault="002642E5" w:rsidP="002642E5">
      <w:pPr>
        <w:pStyle w:val="Szvegtrzs2"/>
        <w:rPr>
          <w:i/>
        </w:rPr>
      </w:pPr>
    </w:p>
    <w:p w:rsidR="002642E5" w:rsidRPr="00FC3DC3" w:rsidRDefault="002642E5" w:rsidP="002642E5">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9651F7" w:rsidRDefault="002642E5" w:rsidP="009B49A8">
      <w:pPr>
        <w:widowControl w:val="0"/>
        <w:tabs>
          <w:tab w:val="left" w:pos="562"/>
        </w:tabs>
        <w:suppressAutoHyphens/>
        <w:autoSpaceDE w:val="0"/>
        <w:autoSpaceDN w:val="0"/>
        <w:spacing w:after="0" w:line="240" w:lineRule="auto"/>
        <w:ind w:right="206"/>
        <w:jc w:val="center"/>
        <w:rPr>
          <w:rFonts w:ascii="Times New Roman" w:eastAsia="Times New Roman" w:hAnsi="Times New Roman" w:cs="Times New Roman"/>
          <w:color w:val="00000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FC3DC3">
        <w:rPr>
          <w:rFonts w:ascii="Times New Roman" w:hAnsi="Times New Roman" w:cs="Times New Roman"/>
        </w:rPr>
        <w:t>cégszerű</w:t>
      </w:r>
      <w:proofErr w:type="gramEnd"/>
      <w:r w:rsidRPr="00FC3DC3">
        <w:rPr>
          <w:rFonts w:ascii="Times New Roman" w:hAnsi="Times New Roman" w:cs="Times New Roman"/>
        </w:rPr>
        <w:t xml:space="preserve"> aláírás</w:t>
      </w:r>
    </w:p>
    <w:sectPr w:rsidR="009651F7" w:rsidSect="008E1A20">
      <w:headerReference w:type="default" r:id="rId8"/>
      <w:footerReference w:type="default" r:id="rId9"/>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CB0" w:rsidRDefault="003A6CB0" w:rsidP="00C02BA1">
      <w:pPr>
        <w:spacing w:after="0" w:line="240" w:lineRule="auto"/>
      </w:pPr>
      <w:r>
        <w:separator/>
      </w:r>
    </w:p>
  </w:endnote>
  <w:endnote w:type="continuationSeparator" w:id="0">
    <w:p w:rsidR="003A6CB0" w:rsidRDefault="003A6CB0" w:rsidP="00C0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CB0" w:rsidRPr="005B3A5A" w:rsidRDefault="003A6CB0" w:rsidP="00C02BA1">
    <w:pPr>
      <w:spacing w:after="0" w:line="240" w:lineRule="auto"/>
      <w:jc w:val="center"/>
      <w:rPr>
        <w:rFonts w:ascii="Bookman Old Style" w:eastAsia="Times New Roman" w:hAnsi="Bookman Old Style" w:cs="Times New Roman"/>
        <w:sz w:val="20"/>
        <w:szCs w:val="20"/>
      </w:rPr>
    </w:pPr>
    <w:r w:rsidRPr="005B3A5A">
      <w:rPr>
        <w:rFonts w:ascii="Bookman Old Style" w:eastAsia="Times New Roman" w:hAnsi="Bookman Old Style" w:cs="Times New Roman"/>
        <w:sz w:val="20"/>
        <w:szCs w:val="20"/>
      </w:rPr>
      <w:t>Székhely: 5600 Békéscsaba, Kiss Ernő utca 3.</w:t>
    </w:r>
  </w:p>
  <w:p w:rsidR="003A6CB0" w:rsidRPr="005B3A5A" w:rsidRDefault="003A6CB0" w:rsidP="00C02BA1">
    <w:pPr>
      <w:spacing w:after="0" w:line="240" w:lineRule="auto"/>
      <w:jc w:val="center"/>
      <w:rPr>
        <w:rFonts w:ascii="Bookman Old Style" w:eastAsia="Times New Roman" w:hAnsi="Bookman Old Style" w:cs="Times New Roman"/>
        <w:sz w:val="20"/>
        <w:szCs w:val="20"/>
      </w:rPr>
    </w:pPr>
    <w:r w:rsidRPr="005B3A5A">
      <w:rPr>
        <w:rFonts w:ascii="Bookman Old Style" w:eastAsia="Times New Roman" w:hAnsi="Bookman Old Style" w:cs="Times New Roman"/>
        <w:sz w:val="20"/>
        <w:szCs w:val="20"/>
      </w:rPr>
      <w:t>Telefon: 06-66-795-215</w:t>
    </w:r>
  </w:p>
  <w:p w:rsidR="003A6CB0" w:rsidRDefault="003A6CB0" w:rsidP="00C02BA1">
    <w:pPr>
      <w:pStyle w:val="llb"/>
      <w:jc w:val="center"/>
    </w:pPr>
    <w:r w:rsidRPr="005B3A5A">
      <w:rPr>
        <w:rFonts w:ascii="Bookman Old Style" w:eastAsia="Times New Roman" w:hAnsi="Bookman Old Style" w:cs="Times New Roman"/>
        <w:sz w:val="20"/>
        <w:szCs w:val="20"/>
      </w:rPr>
      <w:t>E-mail: bekescsaba@kk.gov.hu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CB0" w:rsidRDefault="003A6CB0" w:rsidP="00C02BA1">
      <w:pPr>
        <w:spacing w:after="0" w:line="240" w:lineRule="auto"/>
      </w:pPr>
      <w:r>
        <w:separator/>
      </w:r>
    </w:p>
  </w:footnote>
  <w:footnote w:type="continuationSeparator" w:id="0">
    <w:p w:rsidR="003A6CB0" w:rsidRDefault="003A6CB0" w:rsidP="00C02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CB0" w:rsidRDefault="003A6CB0" w:rsidP="00C02BA1">
    <w:pPr>
      <w:pStyle w:val="lfej"/>
      <w:jc w:val="center"/>
      <w:rPr>
        <w:rFonts w:ascii="Times New Roman" w:hAnsi="Times New Roman" w:cs="Times New Roman"/>
        <w:sz w:val="18"/>
        <w:szCs w:val="18"/>
      </w:rPr>
    </w:pPr>
    <w:r>
      <w:rPr>
        <w:rFonts w:ascii="Times New Roman" w:hAnsi="Times New Roman" w:cs="Times New Roman"/>
        <w:b/>
        <w:noProof/>
      </w:rPr>
      <w:drawing>
        <wp:anchor distT="0" distB="0" distL="114300" distR="114300" simplePos="0" relativeHeight="251657216" behindDoc="1" locked="0" layoutInCell="1" allowOverlap="1">
          <wp:simplePos x="0" y="0"/>
          <wp:positionH relativeFrom="column">
            <wp:posOffset>13970</wp:posOffset>
          </wp:positionH>
          <wp:positionV relativeFrom="paragraph">
            <wp:posOffset>-322580</wp:posOffset>
          </wp:positionV>
          <wp:extent cx="5720715" cy="841248"/>
          <wp:effectExtent l="0" t="0" r="0" b="0"/>
          <wp:wrapTight wrapText="bothSides">
            <wp:wrapPolygon edited="0">
              <wp:start x="0" y="0"/>
              <wp:lineTo x="0" y="21045"/>
              <wp:lineTo x="21506" y="21045"/>
              <wp:lineTo x="21506"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0715" cy="841248"/>
                  </a:xfrm>
                  <a:prstGeom prst="rect">
                    <a:avLst/>
                  </a:prstGeom>
                  <a:noFill/>
                </pic:spPr>
              </pic:pic>
            </a:graphicData>
          </a:graphic>
          <wp14:sizeRelH relativeFrom="page">
            <wp14:pctWidth>0</wp14:pctWidth>
          </wp14:sizeRelH>
          <wp14:sizeRelV relativeFrom="page">
            <wp14:pctHeight>0</wp14:pctHeight>
          </wp14:sizeRelV>
        </wp:anchor>
      </w:drawing>
    </w:r>
  </w:p>
  <w:p w:rsidR="003A6CB0" w:rsidRDefault="003A6CB0" w:rsidP="00C02BA1">
    <w:pPr>
      <w:pStyle w:val="lfej"/>
      <w:jc w:val="center"/>
      <w:rPr>
        <w:rFonts w:ascii="Times New Roman" w:hAnsi="Times New Roman" w:cs="Times New Roman"/>
        <w:sz w:val="18"/>
        <w:szCs w:val="18"/>
      </w:rPr>
    </w:pPr>
  </w:p>
  <w:p w:rsidR="003A6CB0" w:rsidRDefault="003A6CB0" w:rsidP="00C02BA1">
    <w:pPr>
      <w:pStyle w:val="lfej"/>
      <w:jc w:val="center"/>
      <w:rPr>
        <w:rFonts w:ascii="Times New Roman" w:hAnsi="Times New Roman" w:cs="Times New Roman"/>
        <w:sz w:val="18"/>
        <w:szCs w:val="18"/>
      </w:rPr>
    </w:pPr>
  </w:p>
  <w:p w:rsidR="003A6CB0" w:rsidRDefault="003A6CB0" w:rsidP="00C02BA1">
    <w:pPr>
      <w:pStyle w:val="lfej"/>
      <w:jc w:val="center"/>
      <w:rPr>
        <w:rFonts w:ascii="Times New Roman" w:hAnsi="Times New Roman" w:cs="Times New Roman"/>
        <w:sz w:val="18"/>
        <w:szCs w:val="18"/>
      </w:rPr>
    </w:pPr>
    <w:r w:rsidRPr="00C02BA1">
      <w:rPr>
        <w:rFonts w:ascii="Times New Roman" w:hAnsi="Times New Roman" w:cs="Times New Roman"/>
        <w:sz w:val="18"/>
        <w:szCs w:val="18"/>
      </w:rPr>
      <w:t xml:space="preserve"> </w:t>
    </w:r>
  </w:p>
  <w:p w:rsidR="003A6CB0" w:rsidRPr="00C02BA1" w:rsidRDefault="003A6CB0" w:rsidP="00C02BA1">
    <w:pPr>
      <w:pStyle w:val="lfej"/>
      <w:jc w:val="center"/>
      <w:rPr>
        <w:rFonts w:ascii="Times New Roman" w:hAnsi="Times New Roman" w:cs="Times New Roman"/>
      </w:rPr>
    </w:pPr>
    <w:r w:rsidRPr="00A7033C">
      <w:rPr>
        <w:rFonts w:ascii="Times New Roman" w:hAnsi="Times New Roman" w:cs="Times New Roman"/>
        <w:sz w:val="18"/>
        <w:szCs w:val="18"/>
      </w:rPr>
      <w:t>Békéscsabai Tankerületi Központ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AFC"/>
    <w:multiLevelType w:val="hybridMultilevel"/>
    <w:tmpl w:val="4F3ADF96"/>
    <w:lvl w:ilvl="0" w:tplc="74BE3ED8">
      <w:numFmt w:val="bullet"/>
      <w:lvlText w:val="-"/>
      <w:lvlJc w:val="left"/>
      <w:pPr>
        <w:ind w:left="920" w:hanging="495"/>
      </w:pPr>
      <w:rPr>
        <w:rFonts w:ascii="Times New Roman" w:eastAsia="Times New Roman" w:hAnsi="Times New Roman" w:cs="Times New Roman"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 w15:restartNumberingAfterBreak="0">
    <w:nsid w:val="06C85DA1"/>
    <w:multiLevelType w:val="multilevel"/>
    <w:tmpl w:val="7D62A1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A6922"/>
    <w:multiLevelType w:val="multilevel"/>
    <w:tmpl w:val="359045C0"/>
    <w:lvl w:ilvl="0">
      <w:numFmt w:val="bullet"/>
      <w:lvlText w:val="-"/>
      <w:lvlJc w:val="left"/>
      <w:rPr>
        <w:rFonts w:ascii="Times New Roman" w:eastAsia="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E3E46"/>
    <w:multiLevelType w:val="hybridMultilevel"/>
    <w:tmpl w:val="48BCC9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DF660F"/>
    <w:multiLevelType w:val="multilevel"/>
    <w:tmpl w:val="4E50C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E1CAD"/>
    <w:multiLevelType w:val="hybridMultilevel"/>
    <w:tmpl w:val="AC28FB7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13DB7B49"/>
    <w:multiLevelType w:val="multilevel"/>
    <w:tmpl w:val="CE948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C6DD7"/>
    <w:multiLevelType w:val="hybridMultilevel"/>
    <w:tmpl w:val="60867FD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18246074"/>
    <w:multiLevelType w:val="hybridMultilevel"/>
    <w:tmpl w:val="0ED8E890"/>
    <w:lvl w:ilvl="0" w:tplc="A9AE02C2">
      <w:start w:val="1"/>
      <w:numFmt w:val="bullet"/>
      <w:lvlText w:val=""/>
      <w:lvlJc w:val="left"/>
      <w:pPr>
        <w:ind w:left="1428"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8965827"/>
    <w:multiLevelType w:val="multilevel"/>
    <w:tmpl w:val="2D1E4F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BF6800"/>
    <w:multiLevelType w:val="hybridMultilevel"/>
    <w:tmpl w:val="B2DC39F0"/>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EED1453"/>
    <w:multiLevelType w:val="multilevel"/>
    <w:tmpl w:val="C3A4DC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B68ED"/>
    <w:multiLevelType w:val="multilevel"/>
    <w:tmpl w:val="4672E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1D0D61"/>
    <w:multiLevelType w:val="multilevel"/>
    <w:tmpl w:val="D2A0D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095D3E"/>
    <w:multiLevelType w:val="multilevel"/>
    <w:tmpl w:val="DC9AC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850205"/>
    <w:multiLevelType w:val="multilevel"/>
    <w:tmpl w:val="358ED7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6058B4"/>
    <w:multiLevelType w:val="multilevel"/>
    <w:tmpl w:val="528A0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D034CB"/>
    <w:multiLevelType w:val="multilevel"/>
    <w:tmpl w:val="13D42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D8576C"/>
    <w:multiLevelType w:val="multilevel"/>
    <w:tmpl w:val="18A6F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415CC6"/>
    <w:multiLevelType w:val="hybridMultilevel"/>
    <w:tmpl w:val="EFFE68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0257AFE"/>
    <w:multiLevelType w:val="multilevel"/>
    <w:tmpl w:val="7D2A1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0A68B6"/>
    <w:multiLevelType w:val="multilevel"/>
    <w:tmpl w:val="95844FB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8D7D68"/>
    <w:multiLevelType w:val="hybridMultilevel"/>
    <w:tmpl w:val="8D683F5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3" w15:restartNumberingAfterBreak="0">
    <w:nsid w:val="41F8039B"/>
    <w:multiLevelType w:val="hybridMultilevel"/>
    <w:tmpl w:val="0134A6F6"/>
    <w:lvl w:ilvl="0" w:tplc="F0F8183E">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4" w15:restartNumberingAfterBreak="0">
    <w:nsid w:val="42591797"/>
    <w:multiLevelType w:val="multilevel"/>
    <w:tmpl w:val="575C01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E276DC"/>
    <w:multiLevelType w:val="multilevel"/>
    <w:tmpl w:val="6FFA3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03370E"/>
    <w:multiLevelType w:val="multilevel"/>
    <w:tmpl w:val="920EB8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0B4027"/>
    <w:multiLevelType w:val="multilevel"/>
    <w:tmpl w:val="B6940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3A72CD"/>
    <w:multiLevelType w:val="hybridMultilevel"/>
    <w:tmpl w:val="646860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1C2588F"/>
    <w:multiLevelType w:val="multilevel"/>
    <w:tmpl w:val="69926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442EC6"/>
    <w:multiLevelType w:val="multilevel"/>
    <w:tmpl w:val="45C27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1F60DC"/>
    <w:multiLevelType w:val="hybridMultilevel"/>
    <w:tmpl w:val="20ACD3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5DE7055"/>
    <w:multiLevelType w:val="multilevel"/>
    <w:tmpl w:val="7DE41E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841210"/>
    <w:multiLevelType w:val="multilevel"/>
    <w:tmpl w:val="2C926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837ED1"/>
    <w:multiLevelType w:val="multilevel"/>
    <w:tmpl w:val="BC4C4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555DAF"/>
    <w:multiLevelType w:val="hybridMultilevel"/>
    <w:tmpl w:val="B8D42324"/>
    <w:lvl w:ilvl="0" w:tplc="74BE3ED8">
      <w:numFmt w:val="bullet"/>
      <w:lvlText w:val="-"/>
      <w:lvlJc w:val="left"/>
      <w:pPr>
        <w:ind w:left="1145" w:hanging="360"/>
      </w:pPr>
      <w:rPr>
        <w:rFonts w:ascii="Times New Roman" w:eastAsia="Times New Roman" w:hAnsi="Times New Roman" w:cs="Times New Roman"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36" w15:restartNumberingAfterBreak="0">
    <w:nsid w:val="646257CD"/>
    <w:multiLevelType w:val="multilevel"/>
    <w:tmpl w:val="D5A4867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833FF7"/>
    <w:multiLevelType w:val="hybridMultilevel"/>
    <w:tmpl w:val="5E2C4B0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8" w15:restartNumberingAfterBreak="0">
    <w:nsid w:val="6BB41CE9"/>
    <w:multiLevelType w:val="multilevel"/>
    <w:tmpl w:val="761A2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A303CC"/>
    <w:multiLevelType w:val="multilevel"/>
    <w:tmpl w:val="D5A4867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072AAD"/>
    <w:multiLevelType w:val="multilevel"/>
    <w:tmpl w:val="E1401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9446C9"/>
    <w:multiLevelType w:val="multilevel"/>
    <w:tmpl w:val="AE5EE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BA5531"/>
    <w:multiLevelType w:val="hybridMultilevel"/>
    <w:tmpl w:val="DDB626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BC62404"/>
    <w:multiLevelType w:val="multilevel"/>
    <w:tmpl w:val="CCD0E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15"/>
  </w:num>
  <w:num w:numId="4">
    <w:abstractNumId w:val="4"/>
  </w:num>
  <w:num w:numId="5">
    <w:abstractNumId w:val="40"/>
  </w:num>
  <w:num w:numId="6">
    <w:abstractNumId w:val="34"/>
  </w:num>
  <w:num w:numId="7">
    <w:abstractNumId w:val="27"/>
  </w:num>
  <w:num w:numId="8">
    <w:abstractNumId w:val="25"/>
  </w:num>
  <w:num w:numId="9">
    <w:abstractNumId w:val="14"/>
  </w:num>
  <w:num w:numId="10">
    <w:abstractNumId w:val="29"/>
  </w:num>
  <w:num w:numId="11">
    <w:abstractNumId w:val="33"/>
  </w:num>
  <w:num w:numId="12">
    <w:abstractNumId w:val="24"/>
  </w:num>
  <w:num w:numId="13">
    <w:abstractNumId w:val="6"/>
  </w:num>
  <w:num w:numId="14">
    <w:abstractNumId w:val="20"/>
  </w:num>
  <w:num w:numId="15">
    <w:abstractNumId w:val="41"/>
  </w:num>
  <w:num w:numId="16">
    <w:abstractNumId w:val="12"/>
  </w:num>
  <w:num w:numId="17">
    <w:abstractNumId w:val="30"/>
  </w:num>
  <w:num w:numId="18">
    <w:abstractNumId w:val="38"/>
  </w:num>
  <w:num w:numId="19">
    <w:abstractNumId w:val="18"/>
  </w:num>
  <w:num w:numId="20">
    <w:abstractNumId w:val="16"/>
  </w:num>
  <w:num w:numId="21">
    <w:abstractNumId w:val="17"/>
  </w:num>
  <w:num w:numId="22">
    <w:abstractNumId w:val="13"/>
  </w:num>
  <w:num w:numId="23">
    <w:abstractNumId w:val="26"/>
  </w:num>
  <w:num w:numId="24">
    <w:abstractNumId w:val="32"/>
  </w:num>
  <w:num w:numId="25">
    <w:abstractNumId w:val="43"/>
  </w:num>
  <w:num w:numId="26">
    <w:abstractNumId w:val="1"/>
  </w:num>
  <w:num w:numId="27">
    <w:abstractNumId w:val="21"/>
  </w:num>
  <w:num w:numId="28">
    <w:abstractNumId w:val="23"/>
  </w:num>
  <w:num w:numId="29">
    <w:abstractNumId w:val="0"/>
  </w:num>
  <w:num w:numId="30">
    <w:abstractNumId w:val="2"/>
  </w:num>
  <w:num w:numId="31">
    <w:abstractNumId w:val="35"/>
  </w:num>
  <w:num w:numId="32">
    <w:abstractNumId w:val="22"/>
  </w:num>
  <w:num w:numId="33">
    <w:abstractNumId w:val="39"/>
  </w:num>
  <w:num w:numId="34">
    <w:abstractNumId w:val="37"/>
  </w:num>
  <w:num w:numId="35">
    <w:abstractNumId w:val="42"/>
  </w:num>
  <w:num w:numId="36">
    <w:abstractNumId w:val="36"/>
  </w:num>
  <w:num w:numId="37">
    <w:abstractNumId w:val="28"/>
  </w:num>
  <w:num w:numId="38">
    <w:abstractNumId w:val="10"/>
  </w:num>
  <w:num w:numId="39">
    <w:abstractNumId w:val="7"/>
  </w:num>
  <w:num w:numId="40">
    <w:abstractNumId w:val="31"/>
  </w:num>
  <w:num w:numId="41">
    <w:abstractNumId w:val="8"/>
  </w:num>
  <w:num w:numId="42">
    <w:abstractNumId w:val="3"/>
  </w:num>
  <w:num w:numId="43">
    <w:abstractNumId w:val="5"/>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F7"/>
    <w:rsid w:val="00006C30"/>
    <w:rsid w:val="00007D5B"/>
    <w:rsid w:val="00013A31"/>
    <w:rsid w:val="00013AB0"/>
    <w:rsid w:val="0001435F"/>
    <w:rsid w:val="00015D31"/>
    <w:rsid w:val="0002585B"/>
    <w:rsid w:val="00032129"/>
    <w:rsid w:val="000436DA"/>
    <w:rsid w:val="000448ED"/>
    <w:rsid w:val="00056998"/>
    <w:rsid w:val="00056FB2"/>
    <w:rsid w:val="00057188"/>
    <w:rsid w:val="0006500A"/>
    <w:rsid w:val="00067881"/>
    <w:rsid w:val="00071166"/>
    <w:rsid w:val="000A552D"/>
    <w:rsid w:val="000C3756"/>
    <w:rsid w:val="000D0CB4"/>
    <w:rsid w:val="000D0DB6"/>
    <w:rsid w:val="000D1487"/>
    <w:rsid w:val="000D6423"/>
    <w:rsid w:val="000E32B9"/>
    <w:rsid w:val="000E6227"/>
    <w:rsid w:val="000F5713"/>
    <w:rsid w:val="001068F2"/>
    <w:rsid w:val="001132E4"/>
    <w:rsid w:val="00120AC9"/>
    <w:rsid w:val="0012740E"/>
    <w:rsid w:val="0013320B"/>
    <w:rsid w:val="00134DA9"/>
    <w:rsid w:val="00145650"/>
    <w:rsid w:val="00161CEE"/>
    <w:rsid w:val="00166010"/>
    <w:rsid w:val="001716E7"/>
    <w:rsid w:val="00171775"/>
    <w:rsid w:val="00177791"/>
    <w:rsid w:val="00190084"/>
    <w:rsid w:val="001941B1"/>
    <w:rsid w:val="0019658A"/>
    <w:rsid w:val="001A2C80"/>
    <w:rsid w:val="001A4702"/>
    <w:rsid w:val="001A647D"/>
    <w:rsid w:val="001C0D84"/>
    <w:rsid w:val="001C1F43"/>
    <w:rsid w:val="001C56D3"/>
    <w:rsid w:val="001D4245"/>
    <w:rsid w:val="001D4831"/>
    <w:rsid w:val="001D4C05"/>
    <w:rsid w:val="001D6F07"/>
    <w:rsid w:val="001E6795"/>
    <w:rsid w:val="001E7728"/>
    <w:rsid w:val="00200565"/>
    <w:rsid w:val="002033B5"/>
    <w:rsid w:val="00207DD0"/>
    <w:rsid w:val="002231C6"/>
    <w:rsid w:val="00233B00"/>
    <w:rsid w:val="0024116C"/>
    <w:rsid w:val="002443A0"/>
    <w:rsid w:val="00245AB8"/>
    <w:rsid w:val="002616B6"/>
    <w:rsid w:val="00262D16"/>
    <w:rsid w:val="002642E5"/>
    <w:rsid w:val="002A5091"/>
    <w:rsid w:val="002B5215"/>
    <w:rsid w:val="002C4C38"/>
    <w:rsid w:val="002C5277"/>
    <w:rsid w:val="002C6037"/>
    <w:rsid w:val="002C7E41"/>
    <w:rsid w:val="002D315A"/>
    <w:rsid w:val="00305FEB"/>
    <w:rsid w:val="003076A9"/>
    <w:rsid w:val="00316F10"/>
    <w:rsid w:val="00327579"/>
    <w:rsid w:val="00332569"/>
    <w:rsid w:val="003326DE"/>
    <w:rsid w:val="003665EE"/>
    <w:rsid w:val="0037054F"/>
    <w:rsid w:val="0037613C"/>
    <w:rsid w:val="00377B21"/>
    <w:rsid w:val="00380CE3"/>
    <w:rsid w:val="00381546"/>
    <w:rsid w:val="003821E3"/>
    <w:rsid w:val="003870FF"/>
    <w:rsid w:val="003924F3"/>
    <w:rsid w:val="003A6CB0"/>
    <w:rsid w:val="003B23AB"/>
    <w:rsid w:val="003B6E85"/>
    <w:rsid w:val="003B7D39"/>
    <w:rsid w:val="003C25AB"/>
    <w:rsid w:val="003D0642"/>
    <w:rsid w:val="003D1E3B"/>
    <w:rsid w:val="003D714D"/>
    <w:rsid w:val="003F12B9"/>
    <w:rsid w:val="003F328F"/>
    <w:rsid w:val="003F4030"/>
    <w:rsid w:val="004047E6"/>
    <w:rsid w:val="00404D24"/>
    <w:rsid w:val="0041247C"/>
    <w:rsid w:val="004219CB"/>
    <w:rsid w:val="0042377B"/>
    <w:rsid w:val="004275C0"/>
    <w:rsid w:val="00436687"/>
    <w:rsid w:val="00437B35"/>
    <w:rsid w:val="00445AB0"/>
    <w:rsid w:val="004547E5"/>
    <w:rsid w:val="0045754C"/>
    <w:rsid w:val="0046552F"/>
    <w:rsid w:val="00470680"/>
    <w:rsid w:val="004723D6"/>
    <w:rsid w:val="00482C69"/>
    <w:rsid w:val="004927ED"/>
    <w:rsid w:val="004A4F70"/>
    <w:rsid w:val="004A7612"/>
    <w:rsid w:val="004B0360"/>
    <w:rsid w:val="004B6D01"/>
    <w:rsid w:val="004C0E7B"/>
    <w:rsid w:val="004C5676"/>
    <w:rsid w:val="004F165A"/>
    <w:rsid w:val="004F42CF"/>
    <w:rsid w:val="005210E6"/>
    <w:rsid w:val="00533E19"/>
    <w:rsid w:val="0053485D"/>
    <w:rsid w:val="00537ACC"/>
    <w:rsid w:val="00546319"/>
    <w:rsid w:val="00547D7D"/>
    <w:rsid w:val="00550103"/>
    <w:rsid w:val="0055502B"/>
    <w:rsid w:val="00555422"/>
    <w:rsid w:val="00565309"/>
    <w:rsid w:val="00566838"/>
    <w:rsid w:val="0057055A"/>
    <w:rsid w:val="00570BE4"/>
    <w:rsid w:val="00584CC8"/>
    <w:rsid w:val="005850AD"/>
    <w:rsid w:val="00585B30"/>
    <w:rsid w:val="0058646B"/>
    <w:rsid w:val="00592D51"/>
    <w:rsid w:val="005A43D3"/>
    <w:rsid w:val="005A66D1"/>
    <w:rsid w:val="005C1091"/>
    <w:rsid w:val="005D2838"/>
    <w:rsid w:val="005D76EF"/>
    <w:rsid w:val="005E6BEC"/>
    <w:rsid w:val="005E7DF8"/>
    <w:rsid w:val="005F24C4"/>
    <w:rsid w:val="005F51B9"/>
    <w:rsid w:val="00610831"/>
    <w:rsid w:val="00612868"/>
    <w:rsid w:val="00614A00"/>
    <w:rsid w:val="0064200B"/>
    <w:rsid w:val="0065035E"/>
    <w:rsid w:val="00653A33"/>
    <w:rsid w:val="0067089B"/>
    <w:rsid w:val="00671333"/>
    <w:rsid w:val="006777DD"/>
    <w:rsid w:val="00692DAE"/>
    <w:rsid w:val="006A40FD"/>
    <w:rsid w:val="006B1CA7"/>
    <w:rsid w:val="006B71F3"/>
    <w:rsid w:val="006C375E"/>
    <w:rsid w:val="006C7160"/>
    <w:rsid w:val="006D50FC"/>
    <w:rsid w:val="006E77AC"/>
    <w:rsid w:val="006F461D"/>
    <w:rsid w:val="00710B32"/>
    <w:rsid w:val="00727355"/>
    <w:rsid w:val="007301F0"/>
    <w:rsid w:val="007346FA"/>
    <w:rsid w:val="00735CC0"/>
    <w:rsid w:val="007434C4"/>
    <w:rsid w:val="007616DB"/>
    <w:rsid w:val="007703B6"/>
    <w:rsid w:val="00781281"/>
    <w:rsid w:val="007908FD"/>
    <w:rsid w:val="00795F19"/>
    <w:rsid w:val="00796321"/>
    <w:rsid w:val="00797030"/>
    <w:rsid w:val="007A0119"/>
    <w:rsid w:val="007A6219"/>
    <w:rsid w:val="007B771E"/>
    <w:rsid w:val="007C7318"/>
    <w:rsid w:val="007D33B5"/>
    <w:rsid w:val="007E222D"/>
    <w:rsid w:val="007F1F9F"/>
    <w:rsid w:val="0080215B"/>
    <w:rsid w:val="008067B3"/>
    <w:rsid w:val="00816C40"/>
    <w:rsid w:val="008262D6"/>
    <w:rsid w:val="00832053"/>
    <w:rsid w:val="00850A35"/>
    <w:rsid w:val="00857E06"/>
    <w:rsid w:val="0087518F"/>
    <w:rsid w:val="00891E0B"/>
    <w:rsid w:val="008963A5"/>
    <w:rsid w:val="008967B2"/>
    <w:rsid w:val="00897592"/>
    <w:rsid w:val="008A26BA"/>
    <w:rsid w:val="008B4253"/>
    <w:rsid w:val="008B56A3"/>
    <w:rsid w:val="008B6B62"/>
    <w:rsid w:val="008C2921"/>
    <w:rsid w:val="008C406D"/>
    <w:rsid w:val="008C75B6"/>
    <w:rsid w:val="008C762D"/>
    <w:rsid w:val="008E1A20"/>
    <w:rsid w:val="009033D9"/>
    <w:rsid w:val="00910282"/>
    <w:rsid w:val="00922DC9"/>
    <w:rsid w:val="00924DFA"/>
    <w:rsid w:val="00926B2D"/>
    <w:rsid w:val="0092781E"/>
    <w:rsid w:val="009327CC"/>
    <w:rsid w:val="00932F3C"/>
    <w:rsid w:val="0093334A"/>
    <w:rsid w:val="00937D5C"/>
    <w:rsid w:val="00944E95"/>
    <w:rsid w:val="009478AA"/>
    <w:rsid w:val="00956A50"/>
    <w:rsid w:val="0096011D"/>
    <w:rsid w:val="009651F7"/>
    <w:rsid w:val="00965D15"/>
    <w:rsid w:val="0096613E"/>
    <w:rsid w:val="00984E08"/>
    <w:rsid w:val="009926FB"/>
    <w:rsid w:val="00993D48"/>
    <w:rsid w:val="00997B0A"/>
    <w:rsid w:val="009A75C8"/>
    <w:rsid w:val="009B49A8"/>
    <w:rsid w:val="009B59C9"/>
    <w:rsid w:val="009B6CE8"/>
    <w:rsid w:val="009C5EEF"/>
    <w:rsid w:val="009C6B53"/>
    <w:rsid w:val="009D2A7D"/>
    <w:rsid w:val="009D3BC3"/>
    <w:rsid w:val="009E3DC4"/>
    <w:rsid w:val="00A01A6D"/>
    <w:rsid w:val="00A162DD"/>
    <w:rsid w:val="00A36206"/>
    <w:rsid w:val="00A36356"/>
    <w:rsid w:val="00A64B66"/>
    <w:rsid w:val="00A657D6"/>
    <w:rsid w:val="00A73795"/>
    <w:rsid w:val="00A81851"/>
    <w:rsid w:val="00A81C06"/>
    <w:rsid w:val="00A8607D"/>
    <w:rsid w:val="00A8760E"/>
    <w:rsid w:val="00A937F1"/>
    <w:rsid w:val="00AB5E5F"/>
    <w:rsid w:val="00AE41B3"/>
    <w:rsid w:val="00AE4ADA"/>
    <w:rsid w:val="00AE63F8"/>
    <w:rsid w:val="00AF18DC"/>
    <w:rsid w:val="00AF63B3"/>
    <w:rsid w:val="00B136A7"/>
    <w:rsid w:val="00B1387A"/>
    <w:rsid w:val="00B16B37"/>
    <w:rsid w:val="00B232F5"/>
    <w:rsid w:val="00B36DC8"/>
    <w:rsid w:val="00B40B7D"/>
    <w:rsid w:val="00B5065C"/>
    <w:rsid w:val="00B550B5"/>
    <w:rsid w:val="00B60FC3"/>
    <w:rsid w:val="00B657D3"/>
    <w:rsid w:val="00B66276"/>
    <w:rsid w:val="00B75FBD"/>
    <w:rsid w:val="00B7616D"/>
    <w:rsid w:val="00B8707B"/>
    <w:rsid w:val="00B94F76"/>
    <w:rsid w:val="00BB5614"/>
    <w:rsid w:val="00BB6830"/>
    <w:rsid w:val="00BB68AE"/>
    <w:rsid w:val="00BC2ED7"/>
    <w:rsid w:val="00BC3ED1"/>
    <w:rsid w:val="00BD0537"/>
    <w:rsid w:val="00BD2A27"/>
    <w:rsid w:val="00BE4B21"/>
    <w:rsid w:val="00BE5981"/>
    <w:rsid w:val="00C02BA1"/>
    <w:rsid w:val="00C059FB"/>
    <w:rsid w:val="00C131CF"/>
    <w:rsid w:val="00C25F16"/>
    <w:rsid w:val="00C30EED"/>
    <w:rsid w:val="00C31D0E"/>
    <w:rsid w:val="00C3471E"/>
    <w:rsid w:val="00C43141"/>
    <w:rsid w:val="00C564C9"/>
    <w:rsid w:val="00C61D42"/>
    <w:rsid w:val="00C70A9E"/>
    <w:rsid w:val="00CA38B7"/>
    <w:rsid w:val="00CA612A"/>
    <w:rsid w:val="00CB112F"/>
    <w:rsid w:val="00CB5325"/>
    <w:rsid w:val="00CC1F14"/>
    <w:rsid w:val="00CC404A"/>
    <w:rsid w:val="00CE5251"/>
    <w:rsid w:val="00CF301E"/>
    <w:rsid w:val="00CF5DDF"/>
    <w:rsid w:val="00D020DE"/>
    <w:rsid w:val="00D10CC1"/>
    <w:rsid w:val="00D12F91"/>
    <w:rsid w:val="00D1606F"/>
    <w:rsid w:val="00D16308"/>
    <w:rsid w:val="00D1753A"/>
    <w:rsid w:val="00D20276"/>
    <w:rsid w:val="00D2099B"/>
    <w:rsid w:val="00D22539"/>
    <w:rsid w:val="00D405FB"/>
    <w:rsid w:val="00D44132"/>
    <w:rsid w:val="00D47127"/>
    <w:rsid w:val="00D53653"/>
    <w:rsid w:val="00D53E3E"/>
    <w:rsid w:val="00D56923"/>
    <w:rsid w:val="00D86021"/>
    <w:rsid w:val="00D908BC"/>
    <w:rsid w:val="00DA0E4D"/>
    <w:rsid w:val="00DB036B"/>
    <w:rsid w:val="00DC42A3"/>
    <w:rsid w:val="00DE1FCA"/>
    <w:rsid w:val="00DE28DD"/>
    <w:rsid w:val="00DE4152"/>
    <w:rsid w:val="00E117D2"/>
    <w:rsid w:val="00E12F7C"/>
    <w:rsid w:val="00E1753F"/>
    <w:rsid w:val="00E36D50"/>
    <w:rsid w:val="00E44C79"/>
    <w:rsid w:val="00E6467F"/>
    <w:rsid w:val="00E6620B"/>
    <w:rsid w:val="00E73C13"/>
    <w:rsid w:val="00E835FF"/>
    <w:rsid w:val="00E85B82"/>
    <w:rsid w:val="00E91ED0"/>
    <w:rsid w:val="00E97BFC"/>
    <w:rsid w:val="00EA3FF6"/>
    <w:rsid w:val="00EB08D3"/>
    <w:rsid w:val="00EB24E1"/>
    <w:rsid w:val="00EB6AF4"/>
    <w:rsid w:val="00EE04ED"/>
    <w:rsid w:val="00EE2C61"/>
    <w:rsid w:val="00F01B84"/>
    <w:rsid w:val="00F11533"/>
    <w:rsid w:val="00F169DD"/>
    <w:rsid w:val="00F277C3"/>
    <w:rsid w:val="00F44E52"/>
    <w:rsid w:val="00F53220"/>
    <w:rsid w:val="00F54079"/>
    <w:rsid w:val="00F6592F"/>
    <w:rsid w:val="00FA5A8E"/>
    <w:rsid w:val="00FB0081"/>
    <w:rsid w:val="00FB144C"/>
    <w:rsid w:val="00FB445D"/>
    <w:rsid w:val="00FC0C17"/>
    <w:rsid w:val="00FC7257"/>
    <w:rsid w:val="00FC7BCB"/>
    <w:rsid w:val="00FD3176"/>
    <w:rsid w:val="00FE2D2C"/>
    <w:rsid w:val="00FE6ACD"/>
    <w:rsid w:val="00FE7B59"/>
    <w:rsid w:val="00FF1147"/>
    <w:rsid w:val="00FF16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0A905DA-7572-4CB1-9267-552631EB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32053"/>
    <w:pPr>
      <w:ind w:left="720"/>
      <w:contextualSpacing/>
    </w:pPr>
  </w:style>
  <w:style w:type="paragraph" w:styleId="Szvegtrzs2">
    <w:name w:val="Body Text 2"/>
    <w:basedOn w:val="Norml"/>
    <w:link w:val="Szvegtrzs2Char"/>
    <w:semiHidden/>
    <w:rsid w:val="00E6467F"/>
    <w:pPr>
      <w:spacing w:after="0" w:line="240" w:lineRule="auto"/>
      <w:jc w:val="both"/>
    </w:pPr>
    <w:rPr>
      <w:rFonts w:ascii="Times New Roman" w:eastAsia="Times New Roman" w:hAnsi="Times New Roman" w:cs="Times New Roman"/>
      <w:sz w:val="24"/>
      <w:szCs w:val="20"/>
    </w:rPr>
  </w:style>
  <w:style w:type="character" w:customStyle="1" w:styleId="Szvegtrzs2Char">
    <w:name w:val="Szövegtörzs 2 Char"/>
    <w:basedOn w:val="Bekezdsalapbettpusa"/>
    <w:link w:val="Szvegtrzs2"/>
    <w:semiHidden/>
    <w:rsid w:val="00E6467F"/>
    <w:rPr>
      <w:rFonts w:ascii="Times New Roman" w:eastAsia="Times New Roman" w:hAnsi="Times New Roman" w:cs="Times New Roman"/>
      <w:sz w:val="24"/>
      <w:szCs w:val="20"/>
    </w:rPr>
  </w:style>
  <w:style w:type="paragraph" w:styleId="lfej">
    <w:name w:val="header"/>
    <w:basedOn w:val="Norml"/>
    <w:link w:val="lfejChar"/>
    <w:uiPriority w:val="99"/>
    <w:unhideWhenUsed/>
    <w:rsid w:val="00C02BA1"/>
    <w:pPr>
      <w:tabs>
        <w:tab w:val="center" w:pos="4536"/>
        <w:tab w:val="right" w:pos="9072"/>
      </w:tabs>
      <w:spacing w:after="0" w:line="240" w:lineRule="auto"/>
    </w:pPr>
  </w:style>
  <w:style w:type="character" w:customStyle="1" w:styleId="lfejChar">
    <w:name w:val="Élőfej Char"/>
    <w:basedOn w:val="Bekezdsalapbettpusa"/>
    <w:link w:val="lfej"/>
    <w:uiPriority w:val="99"/>
    <w:rsid w:val="00C02BA1"/>
  </w:style>
  <w:style w:type="paragraph" w:styleId="llb">
    <w:name w:val="footer"/>
    <w:basedOn w:val="Norml"/>
    <w:link w:val="llbChar"/>
    <w:uiPriority w:val="99"/>
    <w:unhideWhenUsed/>
    <w:rsid w:val="00C02BA1"/>
    <w:pPr>
      <w:tabs>
        <w:tab w:val="center" w:pos="4536"/>
        <w:tab w:val="right" w:pos="9072"/>
      </w:tabs>
      <w:spacing w:after="0" w:line="240" w:lineRule="auto"/>
    </w:pPr>
  </w:style>
  <w:style w:type="character" w:customStyle="1" w:styleId="llbChar">
    <w:name w:val="Élőláb Char"/>
    <w:basedOn w:val="Bekezdsalapbettpusa"/>
    <w:link w:val="llb"/>
    <w:uiPriority w:val="99"/>
    <w:rsid w:val="00C02BA1"/>
  </w:style>
  <w:style w:type="paragraph" w:styleId="Vltozat">
    <w:name w:val="Revision"/>
    <w:hidden/>
    <w:uiPriority w:val="99"/>
    <w:semiHidden/>
    <w:rsid w:val="00470680"/>
    <w:pPr>
      <w:spacing w:after="0" w:line="240" w:lineRule="auto"/>
    </w:pPr>
  </w:style>
  <w:style w:type="paragraph" w:styleId="Buborkszveg">
    <w:name w:val="Balloon Text"/>
    <w:basedOn w:val="Norml"/>
    <w:link w:val="BuborkszvegChar"/>
    <w:uiPriority w:val="99"/>
    <w:semiHidden/>
    <w:unhideWhenUsed/>
    <w:rsid w:val="0047068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0680"/>
    <w:rPr>
      <w:rFonts w:ascii="Segoe UI" w:hAnsi="Segoe UI" w:cs="Segoe UI"/>
      <w:sz w:val="18"/>
      <w:szCs w:val="18"/>
    </w:rPr>
  </w:style>
  <w:style w:type="character" w:styleId="Hiperhivatkozs">
    <w:name w:val="Hyperlink"/>
    <w:basedOn w:val="Bekezdsalapbettpusa"/>
    <w:uiPriority w:val="99"/>
    <w:unhideWhenUsed/>
    <w:rsid w:val="001C56D3"/>
    <w:rPr>
      <w:color w:val="0563C1" w:themeColor="hyperlink"/>
      <w:u w:val="single"/>
    </w:rPr>
  </w:style>
  <w:style w:type="character" w:styleId="Kiemels">
    <w:name w:val="Emphasis"/>
    <w:basedOn w:val="Bekezdsalapbettpusa"/>
    <w:qFormat/>
    <w:rsid w:val="00E97BFC"/>
    <w:rPr>
      <w:i/>
      <w:iCs/>
    </w:rPr>
  </w:style>
  <w:style w:type="paragraph" w:customStyle="1" w:styleId="Default">
    <w:name w:val="Default"/>
    <w:rsid w:val="00FC72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lWeb">
    <w:name w:val="Normal (Web)"/>
    <w:basedOn w:val="Norml"/>
    <w:uiPriority w:val="99"/>
    <w:semiHidden/>
    <w:unhideWhenUsed/>
    <w:rsid w:val="001A4702"/>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3497">
      <w:bodyDiv w:val="1"/>
      <w:marLeft w:val="0"/>
      <w:marRight w:val="0"/>
      <w:marTop w:val="0"/>
      <w:marBottom w:val="0"/>
      <w:divBdr>
        <w:top w:val="none" w:sz="0" w:space="0" w:color="auto"/>
        <w:left w:val="none" w:sz="0" w:space="0" w:color="auto"/>
        <w:bottom w:val="none" w:sz="0" w:space="0" w:color="auto"/>
        <w:right w:val="none" w:sz="0" w:space="0" w:color="auto"/>
      </w:divBdr>
    </w:div>
    <w:div w:id="259144675">
      <w:bodyDiv w:val="1"/>
      <w:marLeft w:val="0"/>
      <w:marRight w:val="0"/>
      <w:marTop w:val="0"/>
      <w:marBottom w:val="0"/>
      <w:divBdr>
        <w:top w:val="none" w:sz="0" w:space="0" w:color="auto"/>
        <w:left w:val="none" w:sz="0" w:space="0" w:color="auto"/>
        <w:bottom w:val="none" w:sz="0" w:space="0" w:color="auto"/>
        <w:right w:val="none" w:sz="0" w:space="0" w:color="auto"/>
      </w:divBdr>
    </w:div>
    <w:div w:id="298876724">
      <w:bodyDiv w:val="1"/>
      <w:marLeft w:val="0"/>
      <w:marRight w:val="0"/>
      <w:marTop w:val="0"/>
      <w:marBottom w:val="0"/>
      <w:divBdr>
        <w:top w:val="none" w:sz="0" w:space="0" w:color="auto"/>
        <w:left w:val="none" w:sz="0" w:space="0" w:color="auto"/>
        <w:bottom w:val="none" w:sz="0" w:space="0" w:color="auto"/>
        <w:right w:val="none" w:sz="0" w:space="0" w:color="auto"/>
      </w:divBdr>
    </w:div>
    <w:div w:id="429739929">
      <w:bodyDiv w:val="1"/>
      <w:marLeft w:val="0"/>
      <w:marRight w:val="0"/>
      <w:marTop w:val="0"/>
      <w:marBottom w:val="0"/>
      <w:divBdr>
        <w:top w:val="none" w:sz="0" w:space="0" w:color="auto"/>
        <w:left w:val="none" w:sz="0" w:space="0" w:color="auto"/>
        <w:bottom w:val="none" w:sz="0" w:space="0" w:color="auto"/>
        <w:right w:val="none" w:sz="0" w:space="0" w:color="auto"/>
      </w:divBdr>
    </w:div>
    <w:div w:id="430514954">
      <w:bodyDiv w:val="1"/>
      <w:marLeft w:val="0"/>
      <w:marRight w:val="0"/>
      <w:marTop w:val="0"/>
      <w:marBottom w:val="0"/>
      <w:divBdr>
        <w:top w:val="none" w:sz="0" w:space="0" w:color="auto"/>
        <w:left w:val="none" w:sz="0" w:space="0" w:color="auto"/>
        <w:bottom w:val="none" w:sz="0" w:space="0" w:color="auto"/>
        <w:right w:val="none" w:sz="0" w:space="0" w:color="auto"/>
      </w:divBdr>
    </w:div>
    <w:div w:id="462887168">
      <w:bodyDiv w:val="1"/>
      <w:marLeft w:val="0"/>
      <w:marRight w:val="0"/>
      <w:marTop w:val="0"/>
      <w:marBottom w:val="0"/>
      <w:divBdr>
        <w:top w:val="none" w:sz="0" w:space="0" w:color="auto"/>
        <w:left w:val="none" w:sz="0" w:space="0" w:color="auto"/>
        <w:bottom w:val="none" w:sz="0" w:space="0" w:color="auto"/>
        <w:right w:val="none" w:sz="0" w:space="0" w:color="auto"/>
      </w:divBdr>
    </w:div>
    <w:div w:id="543299371">
      <w:bodyDiv w:val="1"/>
      <w:marLeft w:val="0"/>
      <w:marRight w:val="0"/>
      <w:marTop w:val="0"/>
      <w:marBottom w:val="0"/>
      <w:divBdr>
        <w:top w:val="none" w:sz="0" w:space="0" w:color="auto"/>
        <w:left w:val="none" w:sz="0" w:space="0" w:color="auto"/>
        <w:bottom w:val="none" w:sz="0" w:space="0" w:color="auto"/>
        <w:right w:val="none" w:sz="0" w:space="0" w:color="auto"/>
      </w:divBdr>
    </w:div>
    <w:div w:id="799080635">
      <w:bodyDiv w:val="1"/>
      <w:marLeft w:val="0"/>
      <w:marRight w:val="0"/>
      <w:marTop w:val="0"/>
      <w:marBottom w:val="0"/>
      <w:divBdr>
        <w:top w:val="none" w:sz="0" w:space="0" w:color="auto"/>
        <w:left w:val="none" w:sz="0" w:space="0" w:color="auto"/>
        <w:bottom w:val="none" w:sz="0" w:space="0" w:color="auto"/>
        <w:right w:val="none" w:sz="0" w:space="0" w:color="auto"/>
      </w:divBdr>
    </w:div>
    <w:div w:id="822312932">
      <w:bodyDiv w:val="1"/>
      <w:marLeft w:val="0"/>
      <w:marRight w:val="0"/>
      <w:marTop w:val="0"/>
      <w:marBottom w:val="0"/>
      <w:divBdr>
        <w:top w:val="none" w:sz="0" w:space="0" w:color="auto"/>
        <w:left w:val="none" w:sz="0" w:space="0" w:color="auto"/>
        <w:bottom w:val="none" w:sz="0" w:space="0" w:color="auto"/>
        <w:right w:val="none" w:sz="0" w:space="0" w:color="auto"/>
      </w:divBdr>
    </w:div>
    <w:div w:id="871957925">
      <w:bodyDiv w:val="1"/>
      <w:marLeft w:val="0"/>
      <w:marRight w:val="0"/>
      <w:marTop w:val="0"/>
      <w:marBottom w:val="0"/>
      <w:divBdr>
        <w:top w:val="none" w:sz="0" w:space="0" w:color="auto"/>
        <w:left w:val="none" w:sz="0" w:space="0" w:color="auto"/>
        <w:bottom w:val="none" w:sz="0" w:space="0" w:color="auto"/>
        <w:right w:val="none" w:sz="0" w:space="0" w:color="auto"/>
      </w:divBdr>
    </w:div>
    <w:div w:id="1071804343">
      <w:bodyDiv w:val="1"/>
      <w:marLeft w:val="0"/>
      <w:marRight w:val="0"/>
      <w:marTop w:val="0"/>
      <w:marBottom w:val="0"/>
      <w:divBdr>
        <w:top w:val="none" w:sz="0" w:space="0" w:color="auto"/>
        <w:left w:val="none" w:sz="0" w:space="0" w:color="auto"/>
        <w:bottom w:val="none" w:sz="0" w:space="0" w:color="auto"/>
        <w:right w:val="none" w:sz="0" w:space="0" w:color="auto"/>
      </w:divBdr>
    </w:div>
    <w:div w:id="1125805925">
      <w:bodyDiv w:val="1"/>
      <w:marLeft w:val="0"/>
      <w:marRight w:val="0"/>
      <w:marTop w:val="0"/>
      <w:marBottom w:val="0"/>
      <w:divBdr>
        <w:top w:val="none" w:sz="0" w:space="0" w:color="auto"/>
        <w:left w:val="none" w:sz="0" w:space="0" w:color="auto"/>
        <w:bottom w:val="none" w:sz="0" w:space="0" w:color="auto"/>
        <w:right w:val="none" w:sz="0" w:space="0" w:color="auto"/>
      </w:divBdr>
    </w:div>
    <w:div w:id="1193034665">
      <w:bodyDiv w:val="1"/>
      <w:marLeft w:val="0"/>
      <w:marRight w:val="0"/>
      <w:marTop w:val="0"/>
      <w:marBottom w:val="0"/>
      <w:divBdr>
        <w:top w:val="none" w:sz="0" w:space="0" w:color="auto"/>
        <w:left w:val="none" w:sz="0" w:space="0" w:color="auto"/>
        <w:bottom w:val="none" w:sz="0" w:space="0" w:color="auto"/>
        <w:right w:val="none" w:sz="0" w:space="0" w:color="auto"/>
      </w:divBdr>
    </w:div>
    <w:div w:id="1501853436">
      <w:bodyDiv w:val="1"/>
      <w:marLeft w:val="0"/>
      <w:marRight w:val="0"/>
      <w:marTop w:val="0"/>
      <w:marBottom w:val="0"/>
      <w:divBdr>
        <w:top w:val="none" w:sz="0" w:space="0" w:color="auto"/>
        <w:left w:val="none" w:sz="0" w:space="0" w:color="auto"/>
        <w:bottom w:val="none" w:sz="0" w:space="0" w:color="auto"/>
        <w:right w:val="none" w:sz="0" w:space="0" w:color="auto"/>
      </w:divBdr>
    </w:div>
    <w:div w:id="1731998404">
      <w:bodyDiv w:val="1"/>
      <w:marLeft w:val="0"/>
      <w:marRight w:val="0"/>
      <w:marTop w:val="0"/>
      <w:marBottom w:val="0"/>
      <w:divBdr>
        <w:top w:val="none" w:sz="0" w:space="0" w:color="auto"/>
        <w:left w:val="none" w:sz="0" w:space="0" w:color="auto"/>
        <w:bottom w:val="none" w:sz="0" w:space="0" w:color="auto"/>
        <w:right w:val="none" w:sz="0" w:space="0" w:color="auto"/>
      </w:divBdr>
    </w:div>
    <w:div w:id="2027094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E11C-A7BA-43BD-A456-B50DBE4C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18</Pages>
  <Words>3479</Words>
  <Characters>24006</Characters>
  <Application>Microsoft Office Word</Application>
  <DocSecurity>0</DocSecurity>
  <Lines>200</Lines>
  <Paragraphs>54</Paragraphs>
  <ScaleCrop>false</ScaleCrop>
  <HeadingPairs>
    <vt:vector size="2" baseType="variant">
      <vt:variant>
        <vt:lpstr>Cím</vt:lpstr>
      </vt:variant>
      <vt:variant>
        <vt:i4>1</vt:i4>
      </vt:variant>
    </vt:vector>
  </HeadingPairs>
  <TitlesOfParts>
    <vt:vector size="1" baseType="lpstr">
      <vt:lpstr/>
    </vt:vector>
  </TitlesOfParts>
  <Company>NISZ</Company>
  <LinksUpToDate>false</LinksUpToDate>
  <CharactersWithSpaces>27431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Vargáné Koncz Veronika</dc:creator>
  <cp:lastModifiedBy>Tordai Ildikó</cp:lastModifiedBy>
  <cp:revision>428</cp:revision>
  <cp:lastPrinted>2025-04-10T06:05:00Z</cp:lastPrinted>
  <dcterms:created xsi:type="dcterms:W3CDTF">2021-04-14T07:11:00Z</dcterms:created>
  <dcterms:modified xsi:type="dcterms:W3CDTF">2025-04-10T06:50:00Z</dcterms:modified>
</cp:coreProperties>
</file>