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F" w:rsidRDefault="00BB31B4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6B1F21" w:rsidRDefault="006B1F21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 </w:t>
      </w:r>
      <w:r w:rsidRPr="006B1F21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>
        <w:rPr>
          <w:rFonts w:ascii="Times New Roman" w:hAnsi="Times New Roman"/>
          <w:sz w:val="24"/>
          <w:szCs w:val="24"/>
        </w:rPr>
        <w:t xml:space="preserve">teljes </w:t>
      </w:r>
      <w:r w:rsidRPr="006B1F21">
        <w:rPr>
          <w:rFonts w:ascii="Times New Roman" w:hAnsi="Times New Roman"/>
          <w:sz w:val="24"/>
          <w:szCs w:val="24"/>
        </w:rPr>
        <w:t>időtartama alatt</w:t>
      </w: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77742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A160CA" w:rsidRDefault="006B1F21" w:rsidP="006B1F2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881CA5" w:rsidRDefault="006B1F21" w:rsidP="006B1F2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B22CE8" w:rsidRDefault="00B22CE8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>
        <w:rPr>
          <w:rFonts w:ascii="Times New Roman" w:eastAsia="MyriadPro-Regular" w:hAnsi="Times New Roman" w:cs="Times New Roman"/>
          <w:sz w:val="24"/>
          <w:szCs w:val="24"/>
        </w:rPr>
        <w:t>a NEBIH által engedélyezett tejipari feldolgozó ü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zemmel vagy</w:t>
      </w:r>
      <w:r w:rsidR="00807CA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szettel rendelkező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gazdasági szervezet vagy magánszemé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ly birtokolja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77742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881CA5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B22CE8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a kistermelő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i élelmiszer-termelés,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elő</w:t>
      </w:r>
      <w:r>
        <w:rPr>
          <w:rFonts w:ascii="Times New Roman" w:eastAsia="MyriadPro-Regular" w:hAnsi="Times New Roman" w:cs="Times New Roman"/>
          <w:sz w:val="24"/>
          <w:szCs w:val="24"/>
        </w:rPr>
        <w:t>állítás 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 xml:space="preserve">s </w:t>
      </w:r>
      <w:r>
        <w:rPr>
          <w:rFonts w:ascii="Times New Roman" w:eastAsia="MyriadPro-Regular" w:hAnsi="Times New Roman" w:cs="Times New Roman"/>
          <w:sz w:val="24"/>
          <w:szCs w:val="24"/>
        </w:rPr>
        <w:t>értékesíté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felté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teleirő</w:t>
      </w:r>
      <w:r>
        <w:rPr>
          <w:rFonts w:ascii="Times New Roman" w:eastAsia="MyriadPro-Regular" w:hAnsi="Times New Roman" w:cs="Times New Roman"/>
          <w:sz w:val="24"/>
          <w:szCs w:val="24"/>
        </w:rPr>
        <w:t>l szóló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 xml:space="preserve"> 5</w:t>
      </w:r>
      <w:r>
        <w:rPr>
          <w:rFonts w:ascii="Times New Roman" w:eastAsia="MyriadPro-Regular" w:hAnsi="Times New Roman" w:cs="Times New Roman"/>
          <w:sz w:val="24"/>
          <w:szCs w:val="24"/>
        </w:rPr>
        <w:t>2/2010. (IV. 30.) FVM rendelet értelmé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ben kistermelő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, vagy a kis- es középvállalkozásokról,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fejlő</w:t>
      </w:r>
      <w:r>
        <w:rPr>
          <w:rFonts w:ascii="Times New Roman" w:eastAsia="MyriadPro-Regular" w:hAnsi="Times New Roman" w:cs="Times New Roman"/>
          <w:sz w:val="24"/>
          <w:szCs w:val="24"/>
        </w:rPr>
        <w:t>désük támogatásáról szóló 2004. évi XXXIV. törvé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ny 3. §</w:t>
      </w:r>
      <w:r>
        <w:rPr>
          <w:rFonts w:ascii="Times New Roman" w:eastAsia="MyriadPro-Regular" w:hAnsi="Times New Roman" w:cs="Times New Roman"/>
          <w:sz w:val="24"/>
          <w:szCs w:val="24"/>
        </w:rPr>
        <w:t>-a alapjá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 xml:space="preserve">n </w:t>
      </w:r>
      <w:r>
        <w:rPr>
          <w:rFonts w:ascii="Times New Roman" w:eastAsia="MyriadPro-Regular" w:hAnsi="Times New Roman" w:cs="Times New Roman"/>
          <w:sz w:val="24"/>
          <w:szCs w:val="24"/>
        </w:rPr>
        <w:t>az ajánlattevő vállalkozás mikro-, kis- es középvállalkozá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77742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881CA5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</w:t>
      </w:r>
      <w:r w:rsidR="00BC5F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ny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szerint meghatározott újrafelhasználható csom</w:t>
      </w:r>
      <w:r w:rsidR="00BC5FF7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77742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A160CA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881CA5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az elő</w:t>
      </w:r>
      <w:r>
        <w:rPr>
          <w:rFonts w:ascii="Times New Roman" w:eastAsia="MyriadPro-Regular" w:hAnsi="Times New Roman" w:cs="Times New Roman"/>
          <w:sz w:val="24"/>
          <w:szCs w:val="24"/>
        </w:rPr>
        <w:t>finanszírozá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st</w:t>
      </w: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77742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A160CA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881CA5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a keletkező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hulladékok szelektí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v gyű</w:t>
      </w:r>
      <w:r w:rsidR="00BC5FF7">
        <w:rPr>
          <w:rFonts w:ascii="Times New Roman" w:eastAsia="MyriadPro-Regular" w:hAnsi="Times New Roman" w:cs="Times New Roman"/>
          <w:sz w:val="24"/>
          <w:szCs w:val="24"/>
        </w:rPr>
        <w:t>jtésének megvalósítását a következő formában: ……………………………………………………………………………………………………………………………………………………………………………………………………</w:t>
      </w:r>
    </w:p>
    <w:p w:rsidR="00384A81" w:rsidRDefault="00384A81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77742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A160CA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Default="009E4C40" w:rsidP="009E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nevében, hogy a Rendelet 6. számú mellékletében meghatározott promóciós eszközök közül a következőket valósítom meg: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1……………………………….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4………………………………</w:t>
      </w:r>
    </w:p>
    <w:p w:rsidR="009E4C40" w:rsidRDefault="009E4C40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77742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77742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>tudomásul veszem, hogy az ajánlatom nyertessége esetén a szerződés megkötésére csak abban az esetben kerül sor, ha a szerződéskötés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a NAV által kiadott igazolás egy évnél régebben lejárt köztartozás létéről, nem 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 nemzeti vagyonról szóló 2011. évi CXCVI. törvény (továbbiakban: Nvt.)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szerződéskötésre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77742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384A81"/>
    <w:rsid w:val="003C7365"/>
    <w:rsid w:val="004823C0"/>
    <w:rsid w:val="006414D3"/>
    <w:rsid w:val="006B1F21"/>
    <w:rsid w:val="006B6E78"/>
    <w:rsid w:val="0077742C"/>
    <w:rsid w:val="00807CA5"/>
    <w:rsid w:val="009A4225"/>
    <w:rsid w:val="009E4C40"/>
    <w:rsid w:val="00AD235F"/>
    <w:rsid w:val="00B22CE8"/>
    <w:rsid w:val="00BB31B4"/>
    <w:rsid w:val="00BC21F3"/>
    <w:rsid w:val="00BC5FF7"/>
    <w:rsid w:val="00DF7D13"/>
    <w:rsid w:val="00E8440B"/>
    <w:rsid w:val="00EF2EC2"/>
    <w:rsid w:val="00F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cp:lastPrinted>2017-05-03T15:53:00Z</cp:lastPrinted>
  <dcterms:created xsi:type="dcterms:W3CDTF">2018-05-04T07:48:00Z</dcterms:created>
  <dcterms:modified xsi:type="dcterms:W3CDTF">2018-05-04T07:48:00Z</dcterms:modified>
</cp:coreProperties>
</file>