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1B99" w14:textId="77777777" w:rsidR="00D11354" w:rsidRPr="00A64BE1" w:rsidRDefault="00D11354" w:rsidP="00BE7166">
      <w:pPr>
        <w:spacing w:line="240" w:lineRule="auto"/>
        <w:jc w:val="right"/>
        <w:rPr>
          <w:i/>
          <w:iCs/>
          <w:sz w:val="22"/>
          <w:szCs w:val="22"/>
        </w:rPr>
      </w:pPr>
      <w:r w:rsidRPr="00A64BE1">
        <w:rPr>
          <w:i/>
          <w:iCs/>
          <w:sz w:val="22"/>
          <w:szCs w:val="22"/>
        </w:rPr>
        <w:t>2. számú melléklet</w:t>
      </w:r>
    </w:p>
    <w:p w14:paraId="65047A2C" w14:textId="77777777" w:rsidR="00D11354" w:rsidRPr="00837C48" w:rsidRDefault="00D11354" w:rsidP="00742A0B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837C48">
        <w:rPr>
          <w:b/>
          <w:bCs/>
          <w:sz w:val="24"/>
          <w:szCs w:val="24"/>
        </w:rPr>
        <w:t>FELOLVASÓLAP</w:t>
      </w:r>
    </w:p>
    <w:p w14:paraId="7A5E72E3" w14:textId="3348856C" w:rsidR="00D11354" w:rsidRPr="007B1AC4" w:rsidRDefault="00D11354" w:rsidP="00D11354">
      <w:pPr>
        <w:pStyle w:val="B"/>
        <w:spacing w:before="0" w:line="240" w:lineRule="auto"/>
        <w:ind w:left="0"/>
        <w:jc w:val="center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 w:rsidRPr="007B1AC4">
        <w:rPr>
          <w:rFonts w:ascii="Times New Roman" w:hAnsi="Times New Roman"/>
          <w:szCs w:val="24"/>
          <w:lang w:val="hu-HU"/>
        </w:rPr>
        <w:t xml:space="preserve">Tej és tejtermékek beszerzése a </w:t>
      </w:r>
      <w:r>
        <w:rPr>
          <w:rFonts w:ascii="Times New Roman" w:hAnsi="Times New Roman"/>
          <w:szCs w:val="24"/>
          <w:lang w:val="hu-HU"/>
        </w:rPr>
        <w:t>Veszprémi</w:t>
      </w:r>
      <w:r w:rsidRPr="007B1AC4">
        <w:rPr>
          <w:rFonts w:ascii="Times New Roman" w:hAnsi="Times New Roman"/>
          <w:szCs w:val="24"/>
          <w:lang w:val="hu-HU"/>
        </w:rPr>
        <w:t xml:space="preserve"> Tankerületi Központ intézményei részére,</w:t>
      </w:r>
      <w:r w:rsidR="00742A0B">
        <w:rPr>
          <w:rFonts w:ascii="Times New Roman" w:hAnsi="Times New Roman"/>
          <w:szCs w:val="24"/>
          <w:lang w:val="hu-HU"/>
        </w:rPr>
        <w:br/>
      </w:r>
      <w:r w:rsidRPr="007B1AC4">
        <w:rPr>
          <w:rFonts w:ascii="Times New Roman" w:hAnsi="Times New Roman"/>
          <w:szCs w:val="24"/>
          <w:lang w:val="hu-HU"/>
        </w:rPr>
        <w:t xml:space="preserve"> a 19/2021. (V. 5.) AM rendelet alapján</w:t>
      </w:r>
    </w:p>
    <w:p w14:paraId="146A6F45" w14:textId="77777777" w:rsidR="00D11354" w:rsidRPr="007B1AC4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236"/>
      </w:tblGrid>
      <w:tr w:rsidR="00D11354" w:rsidRPr="00742A0B" w14:paraId="2650E874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23B66D5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Ajánlattevő neve: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BE4DF2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08060B1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8F2807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 xml:space="preserve">Székhelye: 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A36EBEF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3A02FC5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AE42DF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Adószáma: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EC4814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7C205CC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3559480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Cégjegyzék száma: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52EB69C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5BEF0996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09443E5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Képviselő neve és beosztása: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2FD569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494A068F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C4FB00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Telefonszám: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8211C5E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8C2D58C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7EA6F9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 xml:space="preserve">Fax: 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7C702CA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300FA7C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58757B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E-mail cím: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43CEAFD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EFCC73E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3A45C2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Kapcsolattartó neve: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3701C5C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</w:tbl>
    <w:p w14:paraId="72747CD9" w14:textId="77777777" w:rsidR="00D11354" w:rsidRPr="00742A0B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561"/>
      </w:tblGrid>
      <w:tr w:rsidR="00D11354" w:rsidRPr="00742A0B" w14:paraId="6F0CBEC0" w14:textId="77777777" w:rsidTr="00742A0B">
        <w:trPr>
          <w:trHeight w:val="567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9E67D40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Ajánlattevő a megajánlott termék/termékek gyártója? (a megfelelőt jelölje X-szel)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5FFA29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br/>
            </w:r>
            <w:proofErr w:type="gramStart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</w:t>
            </w:r>
            <w:proofErr w:type="gramEnd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Nem</w:t>
            </w:r>
          </w:p>
        </w:tc>
      </w:tr>
      <w:tr w:rsidR="00D11354" w:rsidRPr="00742A0B" w14:paraId="47EEBE59" w14:textId="77777777" w:rsidTr="00742A0B">
        <w:trPr>
          <w:trHeight w:val="340"/>
          <w:jc w:val="center"/>
        </w:trPr>
        <w:tc>
          <w:tcPr>
            <w:tcW w:w="5645" w:type="dxa"/>
            <w:shd w:val="clear" w:color="auto" w:fill="auto"/>
            <w:vAlign w:val="center"/>
          </w:tcPr>
          <w:p w14:paraId="56FEAD0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Amennyiben nem, úgy nevezze meg a gyártót: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33FF6E1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</w:tbl>
    <w:p w14:paraId="2D094769" w14:textId="77777777" w:rsidR="00D11354" w:rsidRPr="00742A0B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422"/>
        <w:gridCol w:w="2409"/>
      </w:tblGrid>
      <w:tr w:rsidR="00D11354" w:rsidRPr="007B1AC4" w14:paraId="7E2AE9BC" w14:textId="77777777" w:rsidTr="000A71B5">
        <w:trPr>
          <w:trHeight w:val="454"/>
          <w:jc w:val="center"/>
        </w:trPr>
        <w:tc>
          <w:tcPr>
            <w:tcW w:w="525" w:type="dxa"/>
            <w:vAlign w:val="center"/>
          </w:tcPr>
          <w:p w14:paraId="580540EA" w14:textId="77777777" w:rsidR="00D11354" w:rsidRPr="007B1AC4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14:paraId="5C982C92" w14:textId="77777777" w:rsidR="00D11354" w:rsidRPr="004E5689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</w:pPr>
            <w:r w:rsidRPr="004E5689"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  <w:t>Értékelési szempont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F2B587" w14:textId="77777777" w:rsidR="00D11354" w:rsidRPr="007B1AC4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</w:pPr>
            <w:r w:rsidRPr="007B1AC4"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  <w:t>Ajánlat</w:t>
            </w:r>
          </w:p>
        </w:tc>
      </w:tr>
      <w:tr w:rsidR="00D11354" w:rsidRPr="00742A0B" w14:paraId="31BCC45F" w14:textId="77777777" w:rsidTr="000A71B5">
        <w:trPr>
          <w:jc w:val="center"/>
        </w:trPr>
        <w:tc>
          <w:tcPr>
            <w:tcW w:w="525" w:type="dxa"/>
            <w:vAlign w:val="center"/>
          </w:tcPr>
          <w:p w14:paraId="3FBA5460" w14:textId="2D4AA888" w:rsidR="00D11354" w:rsidRPr="00742A0B" w:rsidRDefault="00DA61FE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1</w:t>
            </w:r>
            <w:r w:rsidR="00D11354"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6A43BD6A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u w:val="single"/>
                <w:lang w:val="hu-HU"/>
              </w:rPr>
              <w:t>Ajánlati ár megadása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C683D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4878352" w14:textId="77777777" w:rsidTr="000A71B5">
        <w:trPr>
          <w:trHeight w:val="336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1C62E41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</w:p>
        </w:tc>
        <w:tc>
          <w:tcPr>
            <w:tcW w:w="6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940DE" w14:textId="77777777" w:rsidR="00D11354" w:rsidRPr="00742A0B" w:rsidRDefault="00D11354" w:rsidP="000A71B5">
            <w:pPr>
              <w:spacing w:line="240" w:lineRule="auto"/>
              <w:ind w:left="426"/>
              <w:rPr>
                <w:color w:val="000000"/>
                <w:sz w:val="22"/>
                <w:szCs w:val="24"/>
              </w:rPr>
            </w:pPr>
            <w:r w:rsidRPr="00742A0B">
              <w:rPr>
                <w:color w:val="000000"/>
                <w:sz w:val="22"/>
                <w:szCs w:val="24"/>
              </w:rPr>
              <w:t>I/</w:t>
            </w:r>
            <w:proofErr w:type="gramStart"/>
            <w:r w:rsidRPr="00742A0B">
              <w:rPr>
                <w:color w:val="000000"/>
                <w:sz w:val="22"/>
                <w:szCs w:val="24"/>
              </w:rPr>
              <w:t>a.</w:t>
            </w:r>
            <w:proofErr w:type="gramEnd"/>
            <w:r w:rsidRPr="00742A0B">
              <w:rPr>
                <w:color w:val="000000"/>
                <w:sz w:val="22"/>
                <w:szCs w:val="24"/>
              </w:rPr>
              <w:t xml:space="preserve"> Teljes/félzsíros tej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428B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proofErr w:type="gramStart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bruttó ….</w:t>
            </w:r>
            <w:proofErr w:type="gramEnd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. Ft/liter</w:t>
            </w:r>
          </w:p>
        </w:tc>
      </w:tr>
      <w:tr w:rsidR="00D11354" w:rsidRPr="00742A0B" w14:paraId="196D9A04" w14:textId="77777777" w:rsidTr="000A71B5">
        <w:trPr>
          <w:trHeight w:val="336"/>
          <w:jc w:val="center"/>
        </w:trPr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124CC7DE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</w:p>
        </w:tc>
        <w:tc>
          <w:tcPr>
            <w:tcW w:w="6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C43CD" w14:textId="77777777" w:rsidR="00D11354" w:rsidRPr="00742A0B" w:rsidRDefault="00D11354" w:rsidP="000A71B5">
            <w:pPr>
              <w:spacing w:line="240" w:lineRule="auto"/>
              <w:ind w:left="426"/>
              <w:rPr>
                <w:sz w:val="22"/>
                <w:szCs w:val="24"/>
              </w:rPr>
            </w:pPr>
            <w:r w:rsidRPr="00742A0B">
              <w:rPr>
                <w:color w:val="000000"/>
                <w:sz w:val="22"/>
                <w:szCs w:val="24"/>
              </w:rPr>
              <w:t>I/c. Gyümölcsleves/ízesített joghurt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1D32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proofErr w:type="gramStart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bruttó ….</w:t>
            </w:r>
            <w:proofErr w:type="gramEnd"/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. Ft/liter</w:t>
            </w:r>
          </w:p>
        </w:tc>
      </w:tr>
      <w:tr w:rsidR="00DA61FE" w:rsidRPr="00742A0B" w14:paraId="7067BEFB" w14:textId="77777777" w:rsidTr="00D11354">
        <w:trPr>
          <w:trHeight w:val="7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3F2C" w14:textId="6AC4573A" w:rsidR="00DA61FE" w:rsidRPr="00742A0B" w:rsidRDefault="00DA61FE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2975" w14:textId="77777777" w:rsidR="00DA61FE" w:rsidRDefault="00DA61FE" w:rsidP="00C361F1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sz w:val="22"/>
                <w:szCs w:val="24"/>
                <w:lang w:val="hu-HU"/>
              </w:rPr>
              <w:t>A</w:t>
            </w:r>
            <w:r w:rsidRPr="00DA61FE">
              <w:rPr>
                <w:rFonts w:ascii="Times New Roman" w:hAnsi="Times New Roman"/>
                <w:sz w:val="22"/>
                <w:szCs w:val="24"/>
                <w:lang w:val="hu-HU"/>
              </w:rPr>
              <w:t>z élelmiszerlánc-felügyeleti szerv által engedélyezett tejipari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 xml:space="preserve"> </w:t>
            </w:r>
            <w:r w:rsidRPr="00DA61FE">
              <w:rPr>
                <w:rFonts w:ascii="Times New Roman" w:hAnsi="Times New Roman"/>
                <w:sz w:val="22"/>
                <w:szCs w:val="24"/>
                <w:lang w:val="hu-HU"/>
              </w:rPr>
              <w:t>feldolgozóüzemmel vagy tejtermelést folytató tenyészettel rendelkezik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.</w:t>
            </w:r>
          </w:p>
          <w:p w14:paraId="6A2B5951" w14:textId="74B151E8" w:rsidR="00C361F1" w:rsidRPr="00742A0B" w:rsidRDefault="00C361F1" w:rsidP="00C361F1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Igen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1pont, </w:t>
            </w: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Nem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0pont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D7FA" w14:textId="77777777" w:rsidR="00C361F1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</w:p>
          <w:p w14:paraId="1C0E6C91" w14:textId="35C562AB" w:rsidR="00DA61FE" w:rsidRPr="00742A0B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Nem</w:t>
            </w:r>
          </w:p>
        </w:tc>
      </w:tr>
      <w:tr w:rsidR="00DA61FE" w:rsidRPr="00742A0B" w14:paraId="0E65D90D" w14:textId="77777777" w:rsidTr="00D11354">
        <w:trPr>
          <w:trHeight w:val="7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411" w14:textId="5BF2678E" w:rsidR="00DA61FE" w:rsidRPr="00742A0B" w:rsidRDefault="00DA61FE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3.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CD70" w14:textId="77777777" w:rsidR="00DA61FE" w:rsidRDefault="00DA61FE" w:rsidP="00C361F1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sz w:val="22"/>
                <w:szCs w:val="24"/>
                <w:lang w:val="hu-HU"/>
              </w:rPr>
              <w:t xml:space="preserve">Ajánlattevő </w:t>
            </w:r>
            <w:r w:rsidRPr="00DA61FE">
              <w:rPr>
                <w:rFonts w:ascii="Times New Roman" w:hAnsi="Times New Roman"/>
                <w:sz w:val="22"/>
                <w:szCs w:val="24"/>
                <w:lang w:val="hu-HU"/>
              </w:rPr>
              <w:t>legalább 80% tulajdoni hányaddal rendelkezik tejfeldolgozó üzemben vagy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 xml:space="preserve"> </w:t>
            </w:r>
            <w:r w:rsidRPr="00DA61FE">
              <w:rPr>
                <w:rFonts w:ascii="Times New Roman" w:hAnsi="Times New Roman"/>
                <w:sz w:val="22"/>
                <w:szCs w:val="24"/>
                <w:lang w:val="hu-HU"/>
              </w:rPr>
              <w:t>tejtermelést folytató tenyészetben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.</w:t>
            </w:r>
          </w:p>
          <w:p w14:paraId="2ECE2029" w14:textId="574D2411" w:rsidR="00C361F1" w:rsidRPr="00742A0B" w:rsidRDefault="00C361F1" w:rsidP="00C361F1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Igen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1pont, </w:t>
            </w: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Nem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0pont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503" w14:textId="77777777" w:rsidR="00C361F1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</w:p>
          <w:p w14:paraId="34B49285" w14:textId="174ACE75" w:rsidR="00DA61FE" w:rsidRPr="00742A0B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Nem</w:t>
            </w:r>
          </w:p>
        </w:tc>
      </w:tr>
      <w:tr w:rsidR="00D11354" w:rsidRPr="00742A0B" w14:paraId="1105A358" w14:textId="77777777" w:rsidTr="00D11354">
        <w:trPr>
          <w:trHeight w:val="7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5D0D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4.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97E" w14:textId="77777777" w:rsidR="00C361F1" w:rsidRDefault="00DA61FE" w:rsidP="00DA61FE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Style w:val="fontstyle01"/>
                <w:rFonts w:eastAsiaTheme="majorEastAsia"/>
                <w:lang w:val="hu-HU"/>
              </w:rPr>
            </w:pPr>
            <w:r>
              <w:rPr>
                <w:rStyle w:val="fontstyle01"/>
                <w:rFonts w:eastAsiaTheme="majorEastAsia"/>
                <w:lang w:val="hu-HU"/>
              </w:rPr>
              <w:t xml:space="preserve">Ajánlattevő </w:t>
            </w:r>
            <w:r w:rsidRPr="00DA61FE">
              <w:rPr>
                <w:rStyle w:val="fontstyle01"/>
                <w:rFonts w:eastAsiaTheme="majorEastAsia"/>
                <w:lang w:val="hu-HU"/>
              </w:rPr>
              <w:t xml:space="preserve">a kis mennyiségű, helyi és marginális élelmiszer-előállítás és </w:t>
            </w:r>
            <w:r>
              <w:rPr>
                <w:rStyle w:val="fontstyle01"/>
                <w:rFonts w:eastAsiaTheme="majorEastAsia"/>
                <w:lang w:val="hu-HU"/>
              </w:rPr>
              <w:t>–</w:t>
            </w:r>
            <w:r w:rsidRPr="00DA61FE">
              <w:rPr>
                <w:rStyle w:val="fontstyle01"/>
                <w:rFonts w:eastAsiaTheme="majorEastAsia"/>
                <w:lang w:val="hu-HU"/>
              </w:rPr>
              <w:t>értékesítés</w:t>
            </w:r>
            <w:r>
              <w:rPr>
                <w:rStyle w:val="fontstyle01"/>
                <w:rFonts w:eastAsiaTheme="majorEastAsia"/>
                <w:lang w:val="hu-HU"/>
              </w:rPr>
              <w:t xml:space="preserve"> </w:t>
            </w:r>
            <w:r w:rsidRPr="00DA61FE">
              <w:rPr>
                <w:rStyle w:val="fontstyle01"/>
                <w:rFonts w:eastAsiaTheme="majorEastAsia"/>
                <w:lang w:val="hu-HU"/>
              </w:rPr>
              <w:t>higiéniai feltételeiről szóló 60/2023. (XI. 15.) AM rendelet 2. § 29. pontja szerinti</w:t>
            </w:r>
            <w:r>
              <w:rPr>
                <w:rStyle w:val="fontstyle01"/>
                <w:rFonts w:eastAsiaTheme="majorEastAsia"/>
                <w:lang w:val="hu-HU"/>
              </w:rPr>
              <w:t xml:space="preserve"> </w:t>
            </w:r>
            <w:r w:rsidRPr="00DA61FE">
              <w:rPr>
                <w:rStyle w:val="fontstyle01"/>
                <w:rFonts w:eastAsiaTheme="majorEastAsia"/>
                <w:lang w:val="hu-HU"/>
              </w:rPr>
              <w:t>kistermelő vagy a kis- és középvállalkozásokról, fejlődésük támogatásáról szóló 2004.</w:t>
            </w:r>
            <w:r>
              <w:rPr>
                <w:rStyle w:val="fontstyle01"/>
                <w:rFonts w:eastAsiaTheme="majorEastAsia"/>
                <w:lang w:val="hu-HU"/>
              </w:rPr>
              <w:t xml:space="preserve"> </w:t>
            </w:r>
            <w:r w:rsidRPr="00DA61FE">
              <w:rPr>
                <w:rStyle w:val="fontstyle01"/>
                <w:rFonts w:eastAsiaTheme="majorEastAsia"/>
                <w:lang w:val="hu-HU"/>
              </w:rPr>
              <w:t>évi XXXIV. törvény 3. §-</w:t>
            </w:r>
            <w:proofErr w:type="gramStart"/>
            <w:r w:rsidRPr="00DA61FE">
              <w:rPr>
                <w:rStyle w:val="fontstyle01"/>
                <w:rFonts w:eastAsiaTheme="majorEastAsia"/>
                <w:lang w:val="hu-HU"/>
              </w:rPr>
              <w:t>a</w:t>
            </w:r>
            <w:proofErr w:type="gramEnd"/>
            <w:r w:rsidRPr="00DA61FE">
              <w:rPr>
                <w:rStyle w:val="fontstyle01"/>
                <w:rFonts w:eastAsiaTheme="majorEastAsia"/>
                <w:lang w:val="hu-HU"/>
              </w:rPr>
              <w:t xml:space="preserve"> alapján mikro-, kis- vagy középvállalkozás</w:t>
            </w:r>
            <w:r>
              <w:rPr>
                <w:rStyle w:val="fontstyle01"/>
                <w:rFonts w:eastAsiaTheme="majorEastAsia"/>
                <w:lang w:val="hu-HU"/>
              </w:rPr>
              <w:t>.</w:t>
            </w:r>
          </w:p>
          <w:p w14:paraId="34908E25" w14:textId="6C25D1BC" w:rsidR="00D11354" w:rsidRPr="00DA61FE" w:rsidRDefault="00C361F1" w:rsidP="00DA61FE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Igen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1pont, </w:t>
            </w: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Nem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0pont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989" w14:textId="77777777" w:rsidR="00C361F1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</w:p>
          <w:p w14:paraId="1AFA57C3" w14:textId="273F815E" w:rsidR="00D11354" w:rsidRPr="00742A0B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Nem</w:t>
            </w:r>
          </w:p>
        </w:tc>
      </w:tr>
      <w:tr w:rsidR="00D11354" w:rsidRPr="00742A0B" w14:paraId="7E5335BD" w14:textId="77777777" w:rsidTr="00D11354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FBB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5.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94E" w14:textId="77777777" w:rsidR="00C361F1" w:rsidRDefault="00D11354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sz w:val="22"/>
                <w:szCs w:val="24"/>
                <w:lang w:val="hu-HU"/>
              </w:rPr>
              <w:t>Ajánlattevő vállalja a keletkező hulladékok szelektív gyűjtésének megvalósítását.</w:t>
            </w:r>
          </w:p>
          <w:p w14:paraId="6D604B94" w14:textId="7CC78994" w:rsidR="00D11354" w:rsidRPr="00742A0B" w:rsidRDefault="00C361F1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Igen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1pont, </w:t>
            </w: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Nem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0pont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4D92" w14:textId="77777777" w:rsidR="00C361F1" w:rsidRDefault="00DA61FE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</w:p>
          <w:p w14:paraId="18E402FC" w14:textId="1B84E27D" w:rsidR="00D11354" w:rsidRPr="00742A0B" w:rsidRDefault="00DA61FE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Nem</w:t>
            </w:r>
          </w:p>
        </w:tc>
      </w:tr>
      <w:tr w:rsidR="00575C2B" w:rsidRPr="00742A0B" w14:paraId="778328FA" w14:textId="77777777" w:rsidTr="00D11354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3A4E" w14:textId="7908C388" w:rsidR="00575C2B" w:rsidRPr="00742A0B" w:rsidRDefault="00575C2B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6.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054" w14:textId="071991BE" w:rsidR="00575C2B" w:rsidRPr="00742A0B" w:rsidRDefault="00575C2B" w:rsidP="00575C2B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575C2B">
              <w:rPr>
                <w:rFonts w:ascii="Times New Roman" w:hAnsi="Times New Roman"/>
                <w:sz w:val="22"/>
                <w:szCs w:val="24"/>
                <w:lang w:val="hu-HU"/>
              </w:rPr>
              <w:t xml:space="preserve">Ajánlattevő 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hány</w:t>
            </w:r>
            <w:r w:rsidRPr="00575C2B">
              <w:rPr>
                <w:rFonts w:ascii="Times New Roman" w:hAnsi="Times New Roman"/>
                <w:sz w:val="22"/>
                <w:szCs w:val="24"/>
                <w:lang w:val="hu-HU"/>
              </w:rPr>
              <w:t xml:space="preserve"> éve vesz részt a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z</w:t>
            </w:r>
            <w:r w:rsidRPr="00575C2B">
              <w:rPr>
                <w:lang w:val="hu-HU"/>
              </w:rPr>
              <w:t xml:space="preserve"> </w:t>
            </w:r>
            <w:r w:rsidRPr="00575C2B">
              <w:rPr>
                <w:rFonts w:ascii="Times New Roman" w:hAnsi="Times New Roman"/>
                <w:sz w:val="22"/>
                <w:szCs w:val="24"/>
                <w:lang w:val="hu-HU"/>
              </w:rPr>
              <w:t>óvoda- és iskolatej programban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216" w14:textId="4851FA6A" w:rsidR="00575C2B" w:rsidRPr="00742A0B" w:rsidRDefault="00575C2B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….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. év</w:t>
            </w:r>
          </w:p>
        </w:tc>
      </w:tr>
    </w:tbl>
    <w:p w14:paraId="5E88A888" w14:textId="1CDA3F8B" w:rsidR="000005AC" w:rsidRPr="000005AC" w:rsidRDefault="000005AC" w:rsidP="00742A0B">
      <w:pPr>
        <w:spacing w:before="240" w:line="240" w:lineRule="auto"/>
        <w:rPr>
          <w:sz w:val="22"/>
          <w:szCs w:val="24"/>
        </w:rPr>
      </w:pPr>
      <w:bookmarkStart w:id="0" w:name="_GoBack"/>
      <w:r w:rsidRPr="000005AC">
        <w:rPr>
          <w:i/>
          <w:sz w:val="22"/>
          <w:szCs w:val="24"/>
        </w:rPr>
        <w:t>Amennyiben az Ajánlattevő nem támasztja alá a felolvasólapon rögzített adatokat, az Ajánlatkérő az Ajánlattevő ajánlatát érvénytelennek nyilvánítja.</w:t>
      </w:r>
    </w:p>
    <w:bookmarkEnd w:id="0"/>
    <w:p w14:paraId="4DFC26D5" w14:textId="2BFB30B7" w:rsidR="00D11354" w:rsidRPr="007B1AC4" w:rsidRDefault="00D11354" w:rsidP="00742A0B">
      <w:pPr>
        <w:spacing w:before="240" w:line="240" w:lineRule="auto"/>
        <w:rPr>
          <w:sz w:val="24"/>
          <w:szCs w:val="24"/>
        </w:rPr>
      </w:pPr>
      <w:r w:rsidRPr="007B1AC4">
        <w:rPr>
          <w:sz w:val="24"/>
          <w:szCs w:val="24"/>
        </w:rPr>
        <w:t>Kelt:</w:t>
      </w:r>
    </w:p>
    <w:p w14:paraId="2CA540AB" w14:textId="29C1A6FB" w:rsidR="00EE321B" w:rsidRPr="00D11354" w:rsidRDefault="00D11354" w:rsidP="00D11354">
      <w:pPr>
        <w:spacing w:before="600" w:line="240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br/>
      </w:r>
      <w:r w:rsidRPr="00A64BE1">
        <w:rPr>
          <w:sz w:val="24"/>
          <w:szCs w:val="24"/>
        </w:rPr>
        <w:t>cégszerű aláírás</w:t>
      </w:r>
    </w:p>
    <w:sectPr w:rsidR="00EE321B" w:rsidRPr="00D11354" w:rsidSect="00742A0B">
      <w:footerReference w:type="default" r:id="rId6"/>
      <w:pgSz w:w="11906" w:h="16838"/>
      <w:pgMar w:top="851" w:right="1134" w:bottom="993" w:left="1418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36AF" w14:textId="77777777" w:rsidR="00241B86" w:rsidRDefault="00241B86">
      <w:pPr>
        <w:spacing w:line="240" w:lineRule="auto"/>
      </w:pPr>
      <w:r>
        <w:separator/>
      </w:r>
    </w:p>
  </w:endnote>
  <w:endnote w:type="continuationSeparator" w:id="0">
    <w:p w14:paraId="5A7948AE" w14:textId="77777777" w:rsidR="00241B86" w:rsidRDefault="00241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-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D448" w14:textId="77777777" w:rsidR="004E6C78" w:rsidRDefault="004E6C78" w:rsidP="00676A7F">
    <w:pPr>
      <w:tabs>
        <w:tab w:val="left" w:pos="7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75E0" w14:textId="77777777" w:rsidR="00241B86" w:rsidRDefault="00241B86">
      <w:pPr>
        <w:spacing w:line="240" w:lineRule="auto"/>
      </w:pPr>
      <w:r>
        <w:separator/>
      </w:r>
    </w:p>
  </w:footnote>
  <w:footnote w:type="continuationSeparator" w:id="0">
    <w:p w14:paraId="1E33B0A4" w14:textId="77777777" w:rsidR="00241B86" w:rsidRDefault="00241B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54"/>
    <w:rsid w:val="000005AC"/>
    <w:rsid w:val="00241B86"/>
    <w:rsid w:val="004E6C78"/>
    <w:rsid w:val="0056261C"/>
    <w:rsid w:val="005726C1"/>
    <w:rsid w:val="00575C2B"/>
    <w:rsid w:val="00742A0B"/>
    <w:rsid w:val="0085558C"/>
    <w:rsid w:val="008E3FF9"/>
    <w:rsid w:val="00BE7166"/>
    <w:rsid w:val="00C361F1"/>
    <w:rsid w:val="00D11354"/>
    <w:rsid w:val="00D836D1"/>
    <w:rsid w:val="00DA61FE"/>
    <w:rsid w:val="00E32DC9"/>
    <w:rsid w:val="00E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EB6"/>
  <w15:chartTrackingRefBased/>
  <w15:docId w15:val="{792771E3-7AE3-4392-8C81-E786A77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354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11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13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13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13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13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13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13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13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1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1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135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13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13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13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1354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1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3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3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13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1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13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13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135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1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1354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1354"/>
    <w:rPr>
      <w:b/>
      <w:bCs/>
      <w:smallCaps/>
      <w:color w:val="365F9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D113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1354"/>
    <w:rPr>
      <w:rFonts w:eastAsia="Times New Roman"/>
      <w:color w:val="auto"/>
      <w:kern w:val="0"/>
      <w:sz w:val="20"/>
      <w:szCs w:val="20"/>
      <w:lang w:val="x-none" w:eastAsia="x-none"/>
      <w14:ligatures w14:val="none"/>
    </w:rPr>
  </w:style>
  <w:style w:type="paragraph" w:styleId="NormlWeb">
    <w:name w:val="Normal (Web)"/>
    <w:basedOn w:val="Norml"/>
    <w:uiPriority w:val="99"/>
    <w:rsid w:val="00D1135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B">
    <w:name w:val="B"/>
    <w:uiPriority w:val="99"/>
    <w:rsid w:val="00D11354"/>
    <w:pPr>
      <w:spacing w:before="240" w:after="0" w:line="240" w:lineRule="exact"/>
      <w:ind w:left="720"/>
      <w:jc w:val="both"/>
    </w:pPr>
    <w:rPr>
      <w:rFonts w:ascii="Times" w:eastAsia="Times New Roman" w:hAnsi="Times"/>
      <w:color w:val="auto"/>
      <w:kern w:val="0"/>
      <w:szCs w:val="20"/>
      <w:lang w:val="en-GB"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42A0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2A0B"/>
    <w:rPr>
      <w:rFonts w:eastAsia="Times New Roman"/>
      <w:color w:val="auto"/>
      <w:kern w:val="0"/>
      <w:sz w:val="20"/>
      <w:szCs w:val="20"/>
      <w:lang w:eastAsia="hu-HU"/>
      <w14:ligatures w14:val="none"/>
    </w:rPr>
  </w:style>
  <w:style w:type="character" w:customStyle="1" w:styleId="fontstyle01">
    <w:name w:val="fontstyle01"/>
    <w:basedOn w:val="Bekezdsalapbettpusa"/>
    <w:rsid w:val="00DA61FE"/>
    <w:rPr>
      <w:rFonts w:ascii="DejaVu-Serif" w:hAnsi="DejaVu-Serif" w:hint="default"/>
      <w:b w:val="0"/>
      <w:bCs w:val="0"/>
      <w:i w:val="0"/>
      <w:iCs w:val="0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C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C2B"/>
    <w:rPr>
      <w:rFonts w:ascii="Segoe UI" w:eastAsia="Times New Roman" w:hAnsi="Segoe UI" w:cs="Segoe UI"/>
      <w:color w:val="auto"/>
      <w:kern w:val="0"/>
      <w:sz w:val="18"/>
      <w:szCs w:val="1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Lévai</dc:creator>
  <cp:keywords/>
  <dc:description/>
  <cp:lastModifiedBy>Lévai József</cp:lastModifiedBy>
  <cp:revision>8</cp:revision>
  <cp:lastPrinted>2025-04-15T09:39:00Z</cp:lastPrinted>
  <dcterms:created xsi:type="dcterms:W3CDTF">2024-05-05T19:20:00Z</dcterms:created>
  <dcterms:modified xsi:type="dcterms:W3CDTF">2025-04-15T13:06:00Z</dcterms:modified>
</cp:coreProperties>
</file>