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92" w:rsidRDefault="00A74492" w:rsidP="00937FD9">
      <w:pPr>
        <w:spacing w:after="120"/>
      </w:pPr>
      <w:r>
        <w:t>Tájékoztatás</w:t>
      </w:r>
    </w:p>
    <w:p w:rsidR="00937FD9" w:rsidRDefault="00937FD9" w:rsidP="00937FD9">
      <w:pPr>
        <w:spacing w:after="120"/>
      </w:pPr>
      <w:r>
        <w:t xml:space="preserve">Zsámboki Anna, a Kecskeméti Tankerületi Központ korábbi igazgatója </w:t>
      </w:r>
      <w:bookmarkStart w:id="0" w:name="_GoBack"/>
      <w:bookmarkEnd w:id="0"/>
      <w:r>
        <w:t>nyugdíjba vonult. Az új tankerületi igazgató kinevezéséig a Tankerületi Központ Szervezési és Működési Szabályzata szerint Pálfi Tamás szakmai vezető látja el a helyettesítést.</w:t>
      </w:r>
    </w:p>
    <w:p w:rsidR="00C163B8" w:rsidRPr="00937FD9" w:rsidRDefault="00C163B8" w:rsidP="00937FD9"/>
    <w:sectPr w:rsidR="00C163B8" w:rsidRPr="0093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9"/>
    <w:rsid w:val="00257BC5"/>
    <w:rsid w:val="007D46D3"/>
    <w:rsid w:val="00937FD9"/>
    <w:rsid w:val="00A74492"/>
    <w:rsid w:val="00AA36E2"/>
    <w:rsid w:val="00C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A7FC"/>
  <w15:chartTrackingRefBased/>
  <w15:docId w15:val="{E8AB4E31-C84A-43AC-8D50-75FCD950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F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Pálfi Tamás</dc:creator>
  <cp:keywords/>
  <dc:description/>
  <cp:lastModifiedBy>Pálfi Tamás</cp:lastModifiedBy>
  <cp:revision>4</cp:revision>
  <dcterms:created xsi:type="dcterms:W3CDTF">2022-10-18T11:57:00Z</dcterms:created>
  <dcterms:modified xsi:type="dcterms:W3CDTF">2022-10-22T19:34:00Z</dcterms:modified>
</cp:coreProperties>
</file>