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FA" w:rsidRPr="000D7CFA" w:rsidRDefault="000D7CFA" w:rsidP="000D7CFA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0D7CFA" w:rsidRPr="000D7CFA" w:rsidRDefault="004508AD" w:rsidP="000D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k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öza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lkalmazottak jogállásáról szóló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1992. évi XXXIII. törvény 20/A. § alapján </w:t>
      </w:r>
    </w:p>
    <w:p w:rsidR="000D7CFA" w:rsidRPr="000D7CFA" w:rsidRDefault="000D7CFA" w:rsidP="000D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0D7CFA" w:rsidRPr="000D7CFA" w:rsidRDefault="00911B48" w:rsidP="000D7CFA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Miskolci Herman Ottó</w:t>
      </w:r>
      <w:r w:rsidR="000E6D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Általános Iskola és Alapfokú Művészeti Iskola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Intézményvezető</w:t>
      </w:r>
      <w:r w:rsidR="00C44C65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 xml:space="preserve"> 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(magasabb vezető) </w:t>
      </w:r>
    </w:p>
    <w:p w:rsidR="000D7CFA" w:rsidRPr="000D7CFA" w:rsidRDefault="000D7CFA" w:rsidP="000D7CFA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0D7CFA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beosztás</w:t>
      </w:r>
      <w:proofErr w:type="gramEnd"/>
      <w:r w:rsidRPr="000D7CFA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ellátására. 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idejű közalkalmazotti jogviszony </w:t>
      </w:r>
    </w:p>
    <w:p w:rsidR="000D7CFA" w:rsidRPr="000D7CFA" w:rsidRDefault="000D7CFA" w:rsidP="000D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3D3C33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vezetői megbízás időtartama:</w:t>
      </w:r>
    </w:p>
    <w:p w:rsidR="000D7CFA" w:rsidRPr="0043186D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4C208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vezetői megbízás határozott </w:t>
      </w:r>
      <w:r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időre, </w:t>
      </w:r>
      <w:r w:rsidR="00911B4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2022</w:t>
      </w:r>
      <w:r w:rsidR="00B4088C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="00D7175F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1F477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január 22</w:t>
      </w:r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- </w:t>
      </w:r>
      <w:r w:rsidR="0023127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2026</w:t>
      </w:r>
      <w:r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="00A77CE1" w:rsidRPr="004C208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4C208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augusztus </w:t>
      </w:r>
      <w:r w:rsidR="0023127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15</w:t>
      </w:r>
      <w:r w:rsidRPr="004C208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-ig szól.</w:t>
      </w:r>
      <w:r w:rsidRPr="00A708F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708F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7B409F" w:rsidRDefault="007B409F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Borsod-Abaúj-Zemplén Megye, </w:t>
      </w:r>
      <w:r w:rsidR="00911B4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3529</w:t>
      </w:r>
      <w:r w:rsidR="002E6DE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Miskolc, </w:t>
      </w:r>
      <w:r w:rsidR="00911B4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Gesztenyés u. 25</w:t>
      </w:r>
      <w:r w:rsidR="002E6DE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</w:t>
      </w:r>
      <w:r w:rsidR="004C208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fenntartó által rendelkezésre bocsátott eszközök tőle elvárható gondossággal való kezelése,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munkáltatói jogok gyakorlása</w:t>
      </w:r>
      <w:r w:rsidR="00EF71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intézmény képviselete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és döntéshozatal az intézmény működésével kapcsolatb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an minden olyan ügyben, amelye</w:t>
      </w:r>
      <w:r w:rsidR="00EF71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jogszabály nem utal más hatáskör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be. </w:t>
      </w:r>
    </w:p>
    <w:p w:rsidR="000D7CFA" w:rsidRPr="000D7CFA" w:rsidRDefault="000D7CFA" w:rsidP="000D7CF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</w:t>
      </w:r>
      <w:r w:rsidR="004508A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k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öza</w:t>
      </w:r>
      <w:r w:rsidR="004508A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lkalmazottak jogállásáról szóló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1992. év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 XXXIII. törvény, </w:t>
      </w:r>
      <w:r w:rsidR="005F7741" w:rsidRPr="00DE0E9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</w:t>
      </w:r>
      <w:r w:rsidR="005F774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nemzeti köznevelésről szóló 2011. évi CXC. törvény, 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valamint a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pedagógusok előmeneteli rendszeréről és a közalkalmazottak jogállásáról szóló 1992. évi XXXIII. törvény köznevelési intézményekben történő végrehajtásáról szóló 326/2013</w:t>
      </w:r>
      <w:r w:rsidR="002A07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(VIII.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30.) Korm. rendelet rendelkezései az irányadók. </w:t>
      </w:r>
    </w:p>
    <w:p w:rsidR="007B409F" w:rsidRDefault="007B409F" w:rsidP="000D7CF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7B409F" w:rsidRDefault="007B409F" w:rsidP="000D7CF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3D3C33" w:rsidRDefault="003D3C33" w:rsidP="000D7CF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</w:p>
    <w:p w:rsidR="000D7CFA" w:rsidRPr="000D7CFA" w:rsidRDefault="000D7CFA" w:rsidP="000D7CF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6A3F27" w:rsidRPr="00D02CC8" w:rsidRDefault="000D7CFA" w:rsidP="00911B48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D649E7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F</w:t>
      </w:r>
      <w:r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őiskola</w:t>
      </w:r>
      <w:r w:rsidR="00D649E7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/</w:t>
      </w:r>
      <w:r w:rsidR="00DC7A6A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egyetemi szintű</w:t>
      </w:r>
      <w:r w:rsidR="00C04C20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B4088C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végzettség és </w:t>
      </w:r>
      <w:r w:rsidR="00C04C20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tanítói/tanári szakképzettség</w:t>
      </w:r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</w:t>
      </w:r>
      <w:r w:rsidR="00D02CC8" w:rsidRPr="00D02CC8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 pedagógusok előmeneteli rendszeréről és a közalkalmazottak jogállásáról szóló 1992. évi XXXIII. törvény köznevelési intézményekben történő végrehajtásáról szóló 326/2013. (VIII. 30.) Korm. rendelet</w:t>
      </w:r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33/C. </w:t>
      </w:r>
      <w:proofErr w:type="gramStart"/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§-</w:t>
      </w:r>
      <w:proofErr w:type="spellStart"/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ában</w:t>
      </w:r>
      <w:proofErr w:type="spellEnd"/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foglaltakat is figyelembe véve</w:t>
      </w:r>
      <w:r w:rsidR="003F62D7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  <w:r w:rsidR="003D3C3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vagy </w:t>
      </w:r>
      <w:r w:rsidR="003D3C33" w:rsidRPr="00CC00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Főiskola/egyetemi szintű végzettség és </w:t>
      </w:r>
      <w:r w:rsidR="003D3C33" w:rsidRPr="003D3C3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 oktatott zeneművészeti, táncművészeti, képző-</w:t>
      </w:r>
      <w:r w:rsidR="000E6D8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3D3C33" w:rsidRPr="003D3C3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és iparművészeti, szín- és bábművészeti ágban a művészeti tárgynak megfelelő szakirányú tanár szakképzettség vagy a művészeti tárgynak megfelelő művész, előadóművész szakképzettség vagy az oktatott szín- és bábművészeti, képző- és iparművészeti, táncművészeti ágak valamelyikében a tanszaknak megfelelő szakirányú felsőfokú végzettség vagy a tanszaknak megfelelő tanár vagy művész vagy előadóművész szakképzettség</w:t>
      </w:r>
      <w:r w:rsidR="003D3C33" w:rsidRPr="00CC00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3D3C33" w:rsidRPr="00CC0049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a pedagógusok előmeneteli rendszeréről és a közalkalmazottak</w:t>
      </w:r>
      <w:proofErr w:type="gramEnd"/>
      <w:r w:rsidR="003D3C33" w:rsidRPr="00CC0049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 </w:t>
      </w:r>
      <w:proofErr w:type="gramStart"/>
      <w:r w:rsidR="003D3C33" w:rsidRPr="00CC0049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jogállásáról</w:t>
      </w:r>
      <w:proofErr w:type="gramEnd"/>
      <w:r w:rsidR="003D3C33" w:rsidRPr="00CC0049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 szóló 1992. évi XXXIII. törvény köznevelési intézményekben történő végrehajtásáról szóló 326/2013. (VIII. 30.) Korm. rendelet</w:t>
      </w:r>
      <w:r w:rsidR="003D3C33" w:rsidRPr="00CC00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33/C. §-</w:t>
      </w:r>
      <w:proofErr w:type="spellStart"/>
      <w:r w:rsidR="003D3C33" w:rsidRPr="00CC00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ában</w:t>
      </w:r>
      <w:proofErr w:type="spellEnd"/>
      <w:r w:rsidR="003D3C33" w:rsidRPr="00CC00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foglaltakat is figyelembe véve,</w:t>
      </w:r>
    </w:p>
    <w:p w:rsidR="00EF7142" w:rsidRDefault="00EF7142" w:rsidP="006A3F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pedagógus-szakvizsga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3F62D7" w:rsidRDefault="003F62D7" w:rsidP="00911B48">
      <w:pPr>
        <w:tabs>
          <w:tab w:val="left" w:pos="36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 w:rsidR="00666FE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legalább</w:t>
      </w:r>
      <w:proofErr w:type="gramEnd"/>
      <w:r w:rsidR="00666FE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négy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 pedagógus-munkak</w:t>
      </w:r>
      <w:r w:rsidR="00911B4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örben vagy heti tíz tanóra vagy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foglalkozás megtartására vonatkozó óraadói megbízás ellátása során szerzett szakmai gyakorlat, </w:t>
      </w:r>
    </w:p>
    <w:p w:rsidR="003F62D7" w:rsidRDefault="003F62D7" w:rsidP="003F62D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Wingdings" w:eastAsia="Wingdings" w:hAnsi="Wingdings" w:cs="Wingdings"/>
          <w:color w:val="333333"/>
          <w:sz w:val="27"/>
          <w:szCs w:val="27"/>
          <w:lang w:eastAsia="hu-HU"/>
        </w:rPr>
      </w:pP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</w:t>
      </w:r>
      <w:proofErr w:type="gramStart"/>
      <w:r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cselekvőképesség</w:t>
      </w:r>
      <w:proofErr w:type="gramEnd"/>
      <w:r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,</w:t>
      </w:r>
    </w:p>
    <w:p w:rsidR="003F62D7" w:rsidRDefault="003F62D7" w:rsidP="003F62D7">
      <w:pPr>
        <w:pStyle w:val="Listaszerbekezds"/>
        <w:numPr>
          <w:ilvl w:val="0"/>
          <w:numId w:val="2"/>
        </w:numPr>
        <w:tabs>
          <w:tab w:val="left" w:pos="709"/>
          <w:tab w:val="num" w:pos="1080"/>
        </w:tabs>
        <w:spacing w:after="0" w:line="240" w:lineRule="auto"/>
        <w:ind w:hanging="11"/>
        <w:jc w:val="both"/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büntetlen előélet és annak igazolása, hogy a közalkalmazott nem áll </w:t>
      </w:r>
      <w:r w:rsidR="0043186D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a tevékenység folytatását kizáró foglalkoz</w:t>
      </w:r>
      <w:r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ástól eltiltás hatálya alatt, </w:t>
      </w:r>
    </w:p>
    <w:p w:rsidR="003F62D7" w:rsidRDefault="003F62D7" w:rsidP="003F62D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 </w:t>
      </w:r>
    </w:p>
    <w:p w:rsidR="003F62D7" w:rsidRPr="003F62D7" w:rsidRDefault="003F62D7" w:rsidP="003F62D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0D7CFA" w:rsidRPr="00F27082" w:rsidRDefault="000D7CFA" w:rsidP="00F27082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F27082" w:rsidRDefault="00F27082" w:rsidP="00911B48">
      <w:pPr>
        <w:tabs>
          <w:tab w:val="left" w:pos="360"/>
          <w:tab w:val="num" w:pos="851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649E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proofErr w:type="gramStart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</w:t>
      </w:r>
      <w:proofErr w:type="gramEnd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</w:p>
    <w:p w:rsidR="00F27082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649E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</w:t>
      </w:r>
      <w:proofErr w:type="gramEnd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álláshely betöltéséhez szükséges végzet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tség, szakképzettség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meglétét igazoló okmányok másolata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</w:p>
    <w:p w:rsidR="00F27082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649E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pedagógus-szakvizsga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 </w:t>
      </w:r>
    </w:p>
    <w:p w:rsidR="00F27082" w:rsidRPr="000D7CFA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</w:t>
      </w:r>
      <w:proofErr w:type="gramStart"/>
      <w:r w:rsidR="009B0B6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="009B0B6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pályázó legalább négy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pedagógus-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munkakörben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vagy heti tíz tanóra vagy foglalkozás megtartására vonatkozó óraadói megbízás ellátása során szerzett szakmai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gyakorlatát igazoló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munkáltató által kiállított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d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okumentum (</w:t>
      </w:r>
      <w:r w:rsidR="001F477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munkáltatói igazolás </w:t>
      </w:r>
      <w:r w:rsidR="001F4777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munkakör</w:t>
      </w:r>
      <w:r w:rsidR="001F477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illetve óraadó esetén az ellátott szakos tanári feladatok feltüntetésével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F27082" w:rsidRPr="000D7CFA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90 napnál nem régebbi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hatósági bizonyítvány a büntetl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en előélet és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annak igazolására, hogy a közalkalmazott nem áll </w:t>
      </w:r>
      <w:r w:rsidR="0056056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tevékenység folytat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ás</w:t>
      </w:r>
      <w:r w:rsidR="0056056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á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 kizáró foglalkozástól elt</w:t>
      </w:r>
      <w:r w:rsidR="001F477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iltás hatálya alatt,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 </w:t>
      </w:r>
    </w:p>
    <w:p w:rsidR="00F27082" w:rsidRPr="000D7CFA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 </w:t>
      </w:r>
      <w:proofErr w:type="gramStart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pályázó sza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kmai önéletrajz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a,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5E468B" w:rsidRPr="008B5AF2" w:rsidRDefault="00F27082" w:rsidP="005E468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pályázó aláírt </w:t>
      </w:r>
      <w:r w:rsidR="008B5AF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eredeti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yilatkozat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arról, hogy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hozzájárul a teljes pályázati anyagának soksz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orosításához, továbbításához (harmadik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személlyel </w:t>
      </w:r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közléséhez),</w:t>
      </w:r>
    </w:p>
    <w:p w:rsidR="00F27082" w:rsidRPr="008B5AF2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8B5AF2">
        <w:rPr>
          <w:rFonts w:ascii="Wingdings" w:eastAsia="Wingdings" w:hAnsi="Wingdings" w:cs="Wingdings"/>
          <w:sz w:val="27"/>
          <w:szCs w:val="27"/>
          <w:lang w:eastAsia="hu-HU"/>
        </w:rPr>
        <w:t></w:t>
      </w:r>
      <w:r w:rsidRPr="008B5AF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proofErr w:type="gramStart"/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pályázó aláírt </w:t>
      </w:r>
      <w:r w:rsid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eredeti </w:t>
      </w:r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nyilatkozata arról, hogy hozzájárul személyes adatainak a pályázattal kapcsolatos kezeléséhez</w:t>
      </w:r>
      <w:r w:rsidR="002368D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, továbbításához</w:t>
      </w:r>
      <w:r w:rsidR="005E468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,</w:t>
      </w:r>
    </w:p>
    <w:p w:rsidR="005E468B" w:rsidRPr="008B5AF2" w:rsidRDefault="005E468B" w:rsidP="005E468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8B5AF2">
        <w:rPr>
          <w:rFonts w:ascii="Wingdings" w:eastAsia="Wingdings" w:hAnsi="Wingdings" w:cs="Wingdings"/>
          <w:sz w:val="27"/>
          <w:szCs w:val="27"/>
          <w:lang w:eastAsia="hu-HU"/>
        </w:rPr>
        <w:t></w:t>
      </w:r>
      <w:r w:rsidRPr="008B5AF2">
        <w:rPr>
          <w:rFonts w:ascii="Times New Roman" w:eastAsia="Wingdings" w:hAnsi="Times New Roman" w:cs="Times New Roman"/>
          <w:sz w:val="27"/>
          <w:szCs w:val="27"/>
          <w:lang w:eastAsia="hu-HU"/>
        </w:rPr>
        <w:t xml:space="preserve"> </w:t>
      </w:r>
      <w:proofErr w:type="gramStart"/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pályázó aláírt </w:t>
      </w:r>
      <w:r w:rsid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eredeti </w:t>
      </w:r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nyilatkozata 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annak </w:t>
      </w:r>
      <w:r w:rsidR="00696311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tudomásul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vételéről, </w:t>
      </w:r>
      <w:r w:rsidR="00696311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hogy</w:t>
      </w:r>
      <w:r w:rsidR="008A350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2862DD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sikeres pályázat esetén 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 megbízási jogkör gyakorlója által </w:t>
      </w:r>
      <w:r w:rsidR="008A350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elektronikusan 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aláírt</w:t>
      </w:r>
      <w:r w:rsidR="00696311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intézményvezetői megbízási okmány, illetve kinevezési dokumentum </w:t>
      </w:r>
      <w:r w:rsidR="008A350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munkáltató általi </w:t>
      </w:r>
      <w:r w:rsidR="00696311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kézbesí</w:t>
      </w:r>
      <w:r w:rsidR="00B7374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tése elektronikus úton történik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részére</w:t>
      </w:r>
      <w:r w:rsidR="00B7374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, és ehhez</w:t>
      </w:r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rendelkezik a biztonságos kézbesítési szolgáltatásra alkalmas tárhellyel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(Ügyfélkapuval</w:t>
      </w:r>
      <w:r w:rsidR="004F0154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)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,</w:t>
      </w:r>
      <w:r w:rsidR="004F0154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vagy legkésőbb a pályázat elbírálásáig ilyen hozzáférést létesít.</w:t>
      </w:r>
    </w:p>
    <w:p w:rsidR="00F27082" w:rsidRDefault="00F27082" w:rsidP="00F2708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F27082" w:rsidRPr="000D7CFA" w:rsidRDefault="00F27082" w:rsidP="00B7374B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0D7CFA" w:rsidRPr="000D7CFA" w:rsidRDefault="000D7CFA" w:rsidP="000D7CF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 betölthetőségének időpontja:</w:t>
      </w:r>
    </w:p>
    <w:p w:rsidR="000D7CFA" w:rsidRPr="000D7CFA" w:rsidRDefault="000D7CFA" w:rsidP="000D7CF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beosztás </w:t>
      </w:r>
      <w:r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legkorábban </w:t>
      </w:r>
      <w:r w:rsidR="00337F4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2022</w:t>
      </w:r>
      <w:r w:rsidR="00732EB2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  <w:r w:rsidR="001F477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január 22</w:t>
      </w:r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  <w:r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napjától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tölthető be. </w:t>
      </w:r>
    </w:p>
    <w:p w:rsidR="00D663D0" w:rsidRDefault="000D7CFA" w:rsidP="00D663D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="001E34D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 </w:t>
      </w:r>
      <w:r w:rsidR="0023127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2021. </w:t>
      </w:r>
      <w:r w:rsidR="00337F4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október 27</w:t>
      </w:r>
      <w:r w:rsidR="00732EB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</w:p>
    <w:p w:rsidR="000D7CFA" w:rsidRPr="000D7CFA" w:rsidRDefault="000D7CFA" w:rsidP="00D663D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r w:rsidR="007B409F" w:rsidRP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Siklósi Zsanett</w:t>
      </w:r>
      <w:r w:rsidRP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nyújt, a </w:t>
      </w:r>
      <w:r w:rsidR="00A72CB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06</w:t>
      </w:r>
      <w:r w:rsid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46/795-240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 telefonszámon.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0D7CFA" w:rsidRPr="008A350B" w:rsidRDefault="000D7CFA" w:rsidP="000D7CF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úton, a pályázatnak a </w:t>
      </w:r>
      <w:r w:rsid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Miskolci</w:t>
      </w:r>
      <w:r w:rsidR="00D649E7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Tankerületi</w:t>
      </w:r>
      <w:r w:rsidR="004E206E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Központ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címére történő megküldésével (</w:t>
      </w:r>
      <w:r w:rsid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Miskolci Tankerületi Központ címe: 3527 Miskolc, Selyemrét u. 1.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). Kérjük a borítékon feltüntetni a pályázati adatbázisban szereplő azonosító számot: </w:t>
      </w:r>
      <w:r w:rsidR="000E6D8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TK/048/HR/</w:t>
      </w:r>
      <w:r w:rsidR="00212AB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4514</w:t>
      </w:r>
      <w:bookmarkStart w:id="0" w:name="_GoBack"/>
      <w:bookmarkEnd w:id="0"/>
      <w:r w:rsid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/</w:t>
      </w:r>
      <w:proofErr w:type="gramStart"/>
      <w:r w:rsid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2021</w:t>
      </w:r>
      <w:r w:rsidR="00945BFD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  <w:proofErr w:type="gramEnd"/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valamint a beosztás megnevezését: </w:t>
      </w:r>
      <w:r w:rsidR="00C44C6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Miskolci Herman Ottó</w:t>
      </w:r>
      <w:r w:rsidR="000E6D8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Általános Iskola és Alapfokú Művészeti Iskola</w:t>
      </w:r>
      <w:r w:rsidR="003D3C3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- Intézményvezető. </w:t>
      </w:r>
    </w:p>
    <w:p w:rsidR="000D7CFA" w:rsidRPr="008A350B" w:rsidRDefault="000D7CFA" w:rsidP="000D7CF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A35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0D7CFA" w:rsidRPr="008A350B" w:rsidRDefault="00D663D0" w:rsidP="000D7CF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E2A8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="002368DB" w:rsidRPr="007E2A8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pályázatról </w:t>
      </w:r>
      <w:r w:rsidR="00A82618" w:rsidRPr="007E2A8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</w:t>
      </w:r>
      <w:r w:rsidR="000D7CFA" w:rsidRPr="007E2A8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oktatásért felelős miniszter dönt.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8A350B" w:rsidRDefault="000D7CFA" w:rsidP="000D7CF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A350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EB54AC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</w:t>
      </w:r>
      <w:r w:rsidR="00D02CC8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02</w:t>
      </w:r>
      <w:r w:rsidR="00C44C6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</w:t>
      </w:r>
      <w:r w:rsidR="00732EB2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 j</w:t>
      </w:r>
      <w:r w:rsidR="00C44C6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anuár 17</w:t>
      </w:r>
      <w:r w:rsidR="00732EB2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="006E6A37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8A350B" w:rsidRDefault="000D7CFA" w:rsidP="005E6E6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A350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C411D4" w:rsidRPr="003D3C33" w:rsidRDefault="007B409F" w:rsidP="007B409F">
      <w:pPr>
        <w:pStyle w:val="Listaszerbekezds"/>
        <w:numPr>
          <w:ilvl w:val="0"/>
          <w:numId w:val="2"/>
        </w:numPr>
        <w:tabs>
          <w:tab w:val="left" w:pos="709"/>
          <w:tab w:val="num" w:pos="851"/>
        </w:tabs>
        <w:spacing w:after="0" w:line="240" w:lineRule="auto"/>
        <w:rPr>
          <w:rStyle w:val="Hiperhivatkozs"/>
          <w:rFonts w:ascii="Times New Roman" w:eastAsia="Times New Roman" w:hAnsi="Times New Roman" w:cs="Times New Roman"/>
          <w:color w:val="333333"/>
          <w:sz w:val="27"/>
          <w:szCs w:val="27"/>
          <w:u w:val="none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Miskolci Tankerületi Központ honlapja: </w:t>
      </w:r>
      <w:hyperlink r:id="rId5" w:history="1">
        <w:r w:rsidRPr="00201A6E">
          <w:rPr>
            <w:rStyle w:val="Hiperhivatkozs"/>
            <w:rFonts w:ascii="Times New Roman" w:eastAsia="Times New Roman" w:hAnsi="Times New Roman" w:cs="Times New Roman"/>
            <w:sz w:val="27"/>
            <w:szCs w:val="27"/>
            <w:lang w:eastAsia="hu-HU"/>
          </w:rPr>
          <w:t>http://kk.gov.hu/miskolc</w:t>
        </w:r>
      </w:hyperlink>
    </w:p>
    <w:p w:rsidR="003D3C33" w:rsidRDefault="007B409F" w:rsidP="00533447">
      <w:pPr>
        <w:pStyle w:val="Listaszerbekezds"/>
        <w:numPr>
          <w:ilvl w:val="0"/>
          <w:numId w:val="2"/>
        </w:numPr>
      </w:pPr>
      <w:r w:rsidRPr="000E6D8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Intézmény honlapja: </w:t>
      </w:r>
      <w:hyperlink r:id="rId6" w:history="1">
        <w:r w:rsidR="00C44C65" w:rsidRPr="00C44C65">
          <w:rPr>
            <w:rStyle w:val="Hiperhivatkozs"/>
            <w:rFonts w:ascii="Times New Roman" w:hAnsi="Times New Roman" w:cs="Times New Roman"/>
            <w:spacing w:val="5"/>
            <w:sz w:val="27"/>
            <w:szCs w:val="27"/>
            <w:shd w:val="clear" w:color="auto" w:fill="FFFFFF"/>
          </w:rPr>
          <w:t>http://www.herman-munkacsy.fw.hu/</w:t>
        </w:r>
      </w:hyperlink>
    </w:p>
    <w:p w:rsidR="000D7CFA" w:rsidRPr="00533447" w:rsidRDefault="000D7CFA" w:rsidP="00533447">
      <w:pPr>
        <w:tabs>
          <w:tab w:val="left" w:pos="360"/>
          <w:tab w:val="left" w:pos="709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3344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munkáltatóval kapcsolatos egyéb lényeges információ:</w:t>
      </w:r>
    </w:p>
    <w:p w:rsidR="000D7CFA" w:rsidRPr="008A350B" w:rsidRDefault="00EB54AC" w:rsidP="000D7CF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pályázatot írásban, három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azonos szöve</w:t>
      </w:r>
      <w:r w:rsidR="008C6E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gű és mellékletű példányban (kettő lefűzött, bekötött és egy fűzés nélküli példányban)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zárt borítékban kérjük megküldeni a</w:t>
      </w:r>
      <w:r w:rsidR="00802508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Miskolci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802508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Tankerületi Központ 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címére. A borítékra írják rá 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lastRenderedPageBreak/>
        <w:t xml:space="preserve">"PÁLYÁZAT- </w:t>
      </w:r>
      <w:r w:rsidR="00C44C6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Miskolci Herman Ottó</w:t>
      </w:r>
      <w:r w:rsidR="000E6D8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Általános Iskola és Alapfokú Művészeti Iskola</w:t>
      </w:r>
      <w:r w:rsidR="000E6D84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intézményvezetői beosztására". </w:t>
      </w:r>
    </w:p>
    <w:p w:rsidR="007E1EAB" w:rsidRPr="008A350B" w:rsidRDefault="0093113C" w:rsidP="007E1EA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8A35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</w:t>
      </w:r>
      <w:r w:rsidR="00534E6C" w:rsidRPr="008A35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munkáltatóv</w:t>
      </w:r>
      <w:r w:rsidR="007E1EAB" w:rsidRPr="008A35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al kapcsolatban további információt a </w:t>
      </w:r>
      <w:hyperlink r:id="rId7" w:history="1">
        <w:r w:rsidR="007B409F" w:rsidRPr="00201A6E">
          <w:rPr>
            <w:rStyle w:val="Hiperhivatkozs"/>
            <w:rFonts w:ascii="Times New Roman" w:eastAsia="Times New Roman" w:hAnsi="Times New Roman" w:cs="Times New Roman"/>
            <w:sz w:val="27"/>
            <w:szCs w:val="27"/>
            <w:lang w:eastAsia="hu-HU"/>
          </w:rPr>
          <w:t>http://kk.gov.hu/miskolc</w:t>
        </w:r>
      </w:hyperlink>
      <w:r w:rsidR="007E1EAB" w:rsidRPr="008A35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honlapon szerezhet. </w:t>
      </w:r>
    </w:p>
    <w:p w:rsidR="007E1EAB" w:rsidRPr="008A350B" w:rsidRDefault="007E1EAB" w:rsidP="007E1EA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</w:p>
    <w:p w:rsidR="007E1EAB" w:rsidRDefault="007E1EAB" w:rsidP="007E1EAB">
      <w:pPr>
        <w:spacing w:before="100" w:after="100"/>
      </w:pPr>
      <w:r w:rsidRPr="008A350B">
        <w:rPr>
          <w:rFonts w:ascii="Arial, helvetica, sans-serif" w:hAnsi="Arial, helvetica, sans-serif"/>
          <w:b/>
          <w:color w:val="333333"/>
          <w:sz w:val="27"/>
        </w:rPr>
        <w:t xml:space="preserve">A KÖZIGÁLLÁS publikálási időpontja: </w:t>
      </w:r>
      <w:r w:rsidR="00231278" w:rsidRPr="008A350B">
        <w:rPr>
          <w:rFonts w:ascii="Arial, helvetica, sans-serif" w:hAnsi="Arial, helvetica, sans-serif"/>
          <w:b/>
          <w:color w:val="333333"/>
          <w:sz w:val="27"/>
        </w:rPr>
        <w:t>2021</w:t>
      </w:r>
      <w:r w:rsidR="00732EB2" w:rsidRPr="008A350B">
        <w:rPr>
          <w:rFonts w:ascii="Arial, helvetica, sans-serif" w:hAnsi="Arial, helvetica, sans-serif"/>
          <w:b/>
          <w:color w:val="333333"/>
          <w:sz w:val="27"/>
        </w:rPr>
        <w:t>.</w:t>
      </w:r>
      <w:r w:rsidR="00231278" w:rsidRPr="008A350B">
        <w:rPr>
          <w:rFonts w:ascii="Arial, helvetica, sans-serif" w:hAnsi="Arial, helvetica, sans-serif"/>
          <w:b/>
          <w:color w:val="333333"/>
          <w:sz w:val="27"/>
        </w:rPr>
        <w:t xml:space="preserve"> </w:t>
      </w:r>
      <w:r w:rsidR="00C44C65">
        <w:rPr>
          <w:rFonts w:ascii="Arial, helvetica, sans-serif" w:hAnsi="Arial, helvetica, sans-serif"/>
          <w:b/>
          <w:color w:val="333333"/>
          <w:sz w:val="27"/>
        </w:rPr>
        <w:t>szeptember 27.</w:t>
      </w:r>
    </w:p>
    <w:p w:rsidR="007E1EAB" w:rsidRPr="007E1EAB" w:rsidRDefault="007E1EAB" w:rsidP="007E1EA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sectPr w:rsidR="007E1EAB" w:rsidRPr="007E1EAB" w:rsidSect="007B409F">
      <w:pgSz w:w="11907" w:h="16839" w:code="9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A11"/>
    <w:multiLevelType w:val="hybridMultilevel"/>
    <w:tmpl w:val="AB241B92"/>
    <w:lvl w:ilvl="0" w:tplc="8B3E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F5AC9"/>
    <w:multiLevelType w:val="hybridMultilevel"/>
    <w:tmpl w:val="B0124B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B"/>
    <w:rsid w:val="0001600D"/>
    <w:rsid w:val="00017131"/>
    <w:rsid w:val="00023C7F"/>
    <w:rsid w:val="00024C58"/>
    <w:rsid w:val="00031CBD"/>
    <w:rsid w:val="00033B7F"/>
    <w:rsid w:val="000343BF"/>
    <w:rsid w:val="000371F9"/>
    <w:rsid w:val="00046ABD"/>
    <w:rsid w:val="00051705"/>
    <w:rsid w:val="000609E7"/>
    <w:rsid w:val="000647BB"/>
    <w:rsid w:val="00073EA4"/>
    <w:rsid w:val="00080922"/>
    <w:rsid w:val="00084383"/>
    <w:rsid w:val="000A30E6"/>
    <w:rsid w:val="000A7DD1"/>
    <w:rsid w:val="000B6BDD"/>
    <w:rsid w:val="000D7CFA"/>
    <w:rsid w:val="000E094C"/>
    <w:rsid w:val="000E19D2"/>
    <w:rsid w:val="000E6D84"/>
    <w:rsid w:val="000F5B7F"/>
    <w:rsid w:val="000F7634"/>
    <w:rsid w:val="0011523A"/>
    <w:rsid w:val="00117FBE"/>
    <w:rsid w:val="00121945"/>
    <w:rsid w:val="001340E0"/>
    <w:rsid w:val="00143496"/>
    <w:rsid w:val="00144E5C"/>
    <w:rsid w:val="00151C70"/>
    <w:rsid w:val="00156C6F"/>
    <w:rsid w:val="00157022"/>
    <w:rsid w:val="00170EBD"/>
    <w:rsid w:val="001758CE"/>
    <w:rsid w:val="00193BD0"/>
    <w:rsid w:val="001A18FD"/>
    <w:rsid w:val="001A58B5"/>
    <w:rsid w:val="001B2EEB"/>
    <w:rsid w:val="001B6B03"/>
    <w:rsid w:val="001B74A8"/>
    <w:rsid w:val="001D55C7"/>
    <w:rsid w:val="001E34DF"/>
    <w:rsid w:val="001E4903"/>
    <w:rsid w:val="001E7759"/>
    <w:rsid w:val="001F4777"/>
    <w:rsid w:val="001F5EA8"/>
    <w:rsid w:val="001F5EF0"/>
    <w:rsid w:val="002009AA"/>
    <w:rsid w:val="00212ABE"/>
    <w:rsid w:val="00214202"/>
    <w:rsid w:val="00230A22"/>
    <w:rsid w:val="00231278"/>
    <w:rsid w:val="002324E6"/>
    <w:rsid w:val="002368DB"/>
    <w:rsid w:val="002376C7"/>
    <w:rsid w:val="0024022C"/>
    <w:rsid w:val="0024103B"/>
    <w:rsid w:val="00246C19"/>
    <w:rsid w:val="00247214"/>
    <w:rsid w:val="00260ABF"/>
    <w:rsid w:val="00261E59"/>
    <w:rsid w:val="00264839"/>
    <w:rsid w:val="0027492E"/>
    <w:rsid w:val="002840BC"/>
    <w:rsid w:val="002862DD"/>
    <w:rsid w:val="00286673"/>
    <w:rsid w:val="002922DE"/>
    <w:rsid w:val="002A071B"/>
    <w:rsid w:val="002A1787"/>
    <w:rsid w:val="002A43AB"/>
    <w:rsid w:val="002B0324"/>
    <w:rsid w:val="002B0D17"/>
    <w:rsid w:val="002B1170"/>
    <w:rsid w:val="002C2839"/>
    <w:rsid w:val="002C3D58"/>
    <w:rsid w:val="002C4670"/>
    <w:rsid w:val="002C467E"/>
    <w:rsid w:val="002D105B"/>
    <w:rsid w:val="002D1D85"/>
    <w:rsid w:val="002D7C28"/>
    <w:rsid w:val="002E0F0C"/>
    <w:rsid w:val="002E648F"/>
    <w:rsid w:val="002E6DE9"/>
    <w:rsid w:val="002E7C91"/>
    <w:rsid w:val="002F0766"/>
    <w:rsid w:val="00303FFF"/>
    <w:rsid w:val="00306087"/>
    <w:rsid w:val="00306517"/>
    <w:rsid w:val="003165F6"/>
    <w:rsid w:val="00321165"/>
    <w:rsid w:val="00322DB7"/>
    <w:rsid w:val="00323C3D"/>
    <w:rsid w:val="003322CA"/>
    <w:rsid w:val="00332E88"/>
    <w:rsid w:val="00333BBB"/>
    <w:rsid w:val="00333C33"/>
    <w:rsid w:val="00337F4C"/>
    <w:rsid w:val="00341755"/>
    <w:rsid w:val="003438F9"/>
    <w:rsid w:val="003548C6"/>
    <w:rsid w:val="00364AE2"/>
    <w:rsid w:val="00372D55"/>
    <w:rsid w:val="0037721E"/>
    <w:rsid w:val="00377FF8"/>
    <w:rsid w:val="0038007A"/>
    <w:rsid w:val="00380C92"/>
    <w:rsid w:val="00394E4F"/>
    <w:rsid w:val="00395642"/>
    <w:rsid w:val="003B09AF"/>
    <w:rsid w:val="003C3022"/>
    <w:rsid w:val="003C4694"/>
    <w:rsid w:val="003C48CA"/>
    <w:rsid w:val="003C4FF1"/>
    <w:rsid w:val="003D33F8"/>
    <w:rsid w:val="003D3C33"/>
    <w:rsid w:val="003E0F9A"/>
    <w:rsid w:val="003E5088"/>
    <w:rsid w:val="003F35A8"/>
    <w:rsid w:val="003F500C"/>
    <w:rsid w:val="003F62D7"/>
    <w:rsid w:val="00422614"/>
    <w:rsid w:val="0043186D"/>
    <w:rsid w:val="004365F2"/>
    <w:rsid w:val="00447755"/>
    <w:rsid w:val="004508AD"/>
    <w:rsid w:val="004513DB"/>
    <w:rsid w:val="00451820"/>
    <w:rsid w:val="00465020"/>
    <w:rsid w:val="00474A38"/>
    <w:rsid w:val="004868E9"/>
    <w:rsid w:val="0048690F"/>
    <w:rsid w:val="0049059F"/>
    <w:rsid w:val="00492BE4"/>
    <w:rsid w:val="00495B17"/>
    <w:rsid w:val="004C2089"/>
    <w:rsid w:val="004C3066"/>
    <w:rsid w:val="004D32E8"/>
    <w:rsid w:val="004E16A1"/>
    <w:rsid w:val="004E206E"/>
    <w:rsid w:val="004F0154"/>
    <w:rsid w:val="004F13E1"/>
    <w:rsid w:val="004F46F4"/>
    <w:rsid w:val="004F4A80"/>
    <w:rsid w:val="004F5480"/>
    <w:rsid w:val="005018F3"/>
    <w:rsid w:val="0050461D"/>
    <w:rsid w:val="00511C9E"/>
    <w:rsid w:val="00521369"/>
    <w:rsid w:val="005213A7"/>
    <w:rsid w:val="0052277B"/>
    <w:rsid w:val="00524881"/>
    <w:rsid w:val="00524C46"/>
    <w:rsid w:val="0053086E"/>
    <w:rsid w:val="00533447"/>
    <w:rsid w:val="00534E6C"/>
    <w:rsid w:val="005372F7"/>
    <w:rsid w:val="005420BB"/>
    <w:rsid w:val="00550938"/>
    <w:rsid w:val="0055734E"/>
    <w:rsid w:val="00560333"/>
    <w:rsid w:val="0056056F"/>
    <w:rsid w:val="00576BEF"/>
    <w:rsid w:val="00580085"/>
    <w:rsid w:val="005812D5"/>
    <w:rsid w:val="00583899"/>
    <w:rsid w:val="005A1687"/>
    <w:rsid w:val="005A6758"/>
    <w:rsid w:val="005C5867"/>
    <w:rsid w:val="005C5F27"/>
    <w:rsid w:val="005D61F4"/>
    <w:rsid w:val="005D7F28"/>
    <w:rsid w:val="005E16D9"/>
    <w:rsid w:val="005E468B"/>
    <w:rsid w:val="005E6E6F"/>
    <w:rsid w:val="005E7AF2"/>
    <w:rsid w:val="005F4B8B"/>
    <w:rsid w:val="005F524C"/>
    <w:rsid w:val="005F616B"/>
    <w:rsid w:val="005F73F3"/>
    <w:rsid w:val="005F7741"/>
    <w:rsid w:val="00610E2A"/>
    <w:rsid w:val="00613C99"/>
    <w:rsid w:val="00617EFE"/>
    <w:rsid w:val="00620573"/>
    <w:rsid w:val="0062364D"/>
    <w:rsid w:val="00633144"/>
    <w:rsid w:val="00633887"/>
    <w:rsid w:val="0063687A"/>
    <w:rsid w:val="00643693"/>
    <w:rsid w:val="00645FDC"/>
    <w:rsid w:val="00661D2D"/>
    <w:rsid w:val="00666FE6"/>
    <w:rsid w:val="0067563B"/>
    <w:rsid w:val="00677C71"/>
    <w:rsid w:val="0069256A"/>
    <w:rsid w:val="00692BA4"/>
    <w:rsid w:val="00696014"/>
    <w:rsid w:val="00696311"/>
    <w:rsid w:val="006A14C2"/>
    <w:rsid w:val="006A3F27"/>
    <w:rsid w:val="006A7F0A"/>
    <w:rsid w:val="006B48B7"/>
    <w:rsid w:val="006C1157"/>
    <w:rsid w:val="006C12E4"/>
    <w:rsid w:val="006E4233"/>
    <w:rsid w:val="006E6A37"/>
    <w:rsid w:val="006F041C"/>
    <w:rsid w:val="006F0AAF"/>
    <w:rsid w:val="006F179F"/>
    <w:rsid w:val="006F44C7"/>
    <w:rsid w:val="006F5F92"/>
    <w:rsid w:val="006F6431"/>
    <w:rsid w:val="006F6DA3"/>
    <w:rsid w:val="006F7E05"/>
    <w:rsid w:val="0070368A"/>
    <w:rsid w:val="00704281"/>
    <w:rsid w:val="00707D4D"/>
    <w:rsid w:val="007126CC"/>
    <w:rsid w:val="007129BB"/>
    <w:rsid w:val="00716477"/>
    <w:rsid w:val="00722BEE"/>
    <w:rsid w:val="00730BC2"/>
    <w:rsid w:val="00732EB2"/>
    <w:rsid w:val="00733A00"/>
    <w:rsid w:val="00734576"/>
    <w:rsid w:val="00743DD1"/>
    <w:rsid w:val="00743EC5"/>
    <w:rsid w:val="00755EDC"/>
    <w:rsid w:val="0075797E"/>
    <w:rsid w:val="0076312E"/>
    <w:rsid w:val="007635C0"/>
    <w:rsid w:val="00763B2B"/>
    <w:rsid w:val="0076687D"/>
    <w:rsid w:val="007676E9"/>
    <w:rsid w:val="00773C05"/>
    <w:rsid w:val="00776715"/>
    <w:rsid w:val="00780577"/>
    <w:rsid w:val="00780E68"/>
    <w:rsid w:val="0078335E"/>
    <w:rsid w:val="0078435B"/>
    <w:rsid w:val="00790103"/>
    <w:rsid w:val="007A2559"/>
    <w:rsid w:val="007A3B9B"/>
    <w:rsid w:val="007B25B1"/>
    <w:rsid w:val="007B409F"/>
    <w:rsid w:val="007B6CFA"/>
    <w:rsid w:val="007E1EAB"/>
    <w:rsid w:val="007E2A87"/>
    <w:rsid w:val="007E3459"/>
    <w:rsid w:val="007E5B26"/>
    <w:rsid w:val="007E633D"/>
    <w:rsid w:val="007F5F69"/>
    <w:rsid w:val="007F6DD8"/>
    <w:rsid w:val="00802508"/>
    <w:rsid w:val="00810027"/>
    <w:rsid w:val="008166F3"/>
    <w:rsid w:val="008177C9"/>
    <w:rsid w:val="00830015"/>
    <w:rsid w:val="00834F07"/>
    <w:rsid w:val="008357C6"/>
    <w:rsid w:val="0083751A"/>
    <w:rsid w:val="00843C33"/>
    <w:rsid w:val="00845DA6"/>
    <w:rsid w:val="0084644A"/>
    <w:rsid w:val="0084654F"/>
    <w:rsid w:val="0086342C"/>
    <w:rsid w:val="00863775"/>
    <w:rsid w:val="00865F64"/>
    <w:rsid w:val="008670C0"/>
    <w:rsid w:val="00875CF0"/>
    <w:rsid w:val="0087720E"/>
    <w:rsid w:val="00897270"/>
    <w:rsid w:val="008975F8"/>
    <w:rsid w:val="008A07DE"/>
    <w:rsid w:val="008A350B"/>
    <w:rsid w:val="008A4CDF"/>
    <w:rsid w:val="008A708F"/>
    <w:rsid w:val="008B5AF2"/>
    <w:rsid w:val="008C6EFA"/>
    <w:rsid w:val="008E7CA9"/>
    <w:rsid w:val="008F1171"/>
    <w:rsid w:val="008F1F75"/>
    <w:rsid w:val="00900CE7"/>
    <w:rsid w:val="00901FD6"/>
    <w:rsid w:val="00905061"/>
    <w:rsid w:val="00911B48"/>
    <w:rsid w:val="00922ED3"/>
    <w:rsid w:val="00923BF1"/>
    <w:rsid w:val="0093113C"/>
    <w:rsid w:val="009327CE"/>
    <w:rsid w:val="009335DA"/>
    <w:rsid w:val="00945BFD"/>
    <w:rsid w:val="00947F3F"/>
    <w:rsid w:val="00955C7B"/>
    <w:rsid w:val="00967F44"/>
    <w:rsid w:val="009712CB"/>
    <w:rsid w:val="009732A4"/>
    <w:rsid w:val="00980B20"/>
    <w:rsid w:val="009836BD"/>
    <w:rsid w:val="00987EE4"/>
    <w:rsid w:val="009938A0"/>
    <w:rsid w:val="009A208E"/>
    <w:rsid w:val="009A515C"/>
    <w:rsid w:val="009A7239"/>
    <w:rsid w:val="009B0B6C"/>
    <w:rsid w:val="009B648B"/>
    <w:rsid w:val="009C41D3"/>
    <w:rsid w:val="009D7423"/>
    <w:rsid w:val="009E0768"/>
    <w:rsid w:val="009E25F9"/>
    <w:rsid w:val="009F11E2"/>
    <w:rsid w:val="00A0417C"/>
    <w:rsid w:val="00A11E89"/>
    <w:rsid w:val="00A14F1B"/>
    <w:rsid w:val="00A15E9E"/>
    <w:rsid w:val="00A20CE9"/>
    <w:rsid w:val="00A2385B"/>
    <w:rsid w:val="00A24887"/>
    <w:rsid w:val="00A25EFC"/>
    <w:rsid w:val="00A37102"/>
    <w:rsid w:val="00A4296A"/>
    <w:rsid w:val="00A57CF5"/>
    <w:rsid w:val="00A65C53"/>
    <w:rsid w:val="00A708FC"/>
    <w:rsid w:val="00A72CB3"/>
    <w:rsid w:val="00A758A4"/>
    <w:rsid w:val="00A77CE1"/>
    <w:rsid w:val="00A80A5C"/>
    <w:rsid w:val="00A814B4"/>
    <w:rsid w:val="00A82618"/>
    <w:rsid w:val="00A86088"/>
    <w:rsid w:val="00A95D43"/>
    <w:rsid w:val="00AA00EE"/>
    <w:rsid w:val="00AB67C2"/>
    <w:rsid w:val="00AC3D44"/>
    <w:rsid w:val="00AC45C8"/>
    <w:rsid w:val="00AC67E1"/>
    <w:rsid w:val="00AD2DDA"/>
    <w:rsid w:val="00AF264F"/>
    <w:rsid w:val="00B11079"/>
    <w:rsid w:val="00B22FDA"/>
    <w:rsid w:val="00B31034"/>
    <w:rsid w:val="00B37B4C"/>
    <w:rsid w:val="00B4088C"/>
    <w:rsid w:val="00B5106A"/>
    <w:rsid w:val="00B539DE"/>
    <w:rsid w:val="00B577F9"/>
    <w:rsid w:val="00B61ED6"/>
    <w:rsid w:val="00B64D54"/>
    <w:rsid w:val="00B7374B"/>
    <w:rsid w:val="00B73D94"/>
    <w:rsid w:val="00B74870"/>
    <w:rsid w:val="00B74C8C"/>
    <w:rsid w:val="00B76D64"/>
    <w:rsid w:val="00B86BEC"/>
    <w:rsid w:val="00BA0A7E"/>
    <w:rsid w:val="00BA7BF9"/>
    <w:rsid w:val="00BB2B52"/>
    <w:rsid w:val="00BC306B"/>
    <w:rsid w:val="00BC4662"/>
    <w:rsid w:val="00BE783C"/>
    <w:rsid w:val="00C01DAE"/>
    <w:rsid w:val="00C04C20"/>
    <w:rsid w:val="00C077FE"/>
    <w:rsid w:val="00C1104C"/>
    <w:rsid w:val="00C1570A"/>
    <w:rsid w:val="00C25C51"/>
    <w:rsid w:val="00C411D4"/>
    <w:rsid w:val="00C44C65"/>
    <w:rsid w:val="00C5028A"/>
    <w:rsid w:val="00C529C3"/>
    <w:rsid w:val="00C5788C"/>
    <w:rsid w:val="00C716A8"/>
    <w:rsid w:val="00C82E6D"/>
    <w:rsid w:val="00C850C3"/>
    <w:rsid w:val="00C863A5"/>
    <w:rsid w:val="00C865C4"/>
    <w:rsid w:val="00C97D48"/>
    <w:rsid w:val="00CA4A4C"/>
    <w:rsid w:val="00CA4BC7"/>
    <w:rsid w:val="00CA7BEB"/>
    <w:rsid w:val="00CB5B30"/>
    <w:rsid w:val="00CB721B"/>
    <w:rsid w:val="00CC015D"/>
    <w:rsid w:val="00CC11E4"/>
    <w:rsid w:val="00CC3150"/>
    <w:rsid w:val="00CD627D"/>
    <w:rsid w:val="00CF2948"/>
    <w:rsid w:val="00D00C8E"/>
    <w:rsid w:val="00D02CC8"/>
    <w:rsid w:val="00D0741A"/>
    <w:rsid w:val="00D233E6"/>
    <w:rsid w:val="00D305F3"/>
    <w:rsid w:val="00D321DC"/>
    <w:rsid w:val="00D32F9A"/>
    <w:rsid w:val="00D359E5"/>
    <w:rsid w:val="00D359F7"/>
    <w:rsid w:val="00D36065"/>
    <w:rsid w:val="00D36E8F"/>
    <w:rsid w:val="00D51C6A"/>
    <w:rsid w:val="00D52FE7"/>
    <w:rsid w:val="00D53190"/>
    <w:rsid w:val="00D649E7"/>
    <w:rsid w:val="00D663D0"/>
    <w:rsid w:val="00D713E9"/>
    <w:rsid w:val="00D7175F"/>
    <w:rsid w:val="00D7794D"/>
    <w:rsid w:val="00D94E3D"/>
    <w:rsid w:val="00D96A5B"/>
    <w:rsid w:val="00DA3277"/>
    <w:rsid w:val="00DA5887"/>
    <w:rsid w:val="00DB0573"/>
    <w:rsid w:val="00DC7659"/>
    <w:rsid w:val="00DC7A6A"/>
    <w:rsid w:val="00DD7832"/>
    <w:rsid w:val="00DE0E94"/>
    <w:rsid w:val="00DE7DFF"/>
    <w:rsid w:val="00DF5EA1"/>
    <w:rsid w:val="00E01236"/>
    <w:rsid w:val="00E1377E"/>
    <w:rsid w:val="00E16622"/>
    <w:rsid w:val="00E45243"/>
    <w:rsid w:val="00E55841"/>
    <w:rsid w:val="00E710F4"/>
    <w:rsid w:val="00E744B6"/>
    <w:rsid w:val="00E87E30"/>
    <w:rsid w:val="00E91812"/>
    <w:rsid w:val="00E96B60"/>
    <w:rsid w:val="00EB5418"/>
    <w:rsid w:val="00EB54AC"/>
    <w:rsid w:val="00EB6710"/>
    <w:rsid w:val="00EC42C3"/>
    <w:rsid w:val="00EE517F"/>
    <w:rsid w:val="00EF053D"/>
    <w:rsid w:val="00EF540C"/>
    <w:rsid w:val="00EF7142"/>
    <w:rsid w:val="00F01029"/>
    <w:rsid w:val="00F14D51"/>
    <w:rsid w:val="00F17EF8"/>
    <w:rsid w:val="00F225B5"/>
    <w:rsid w:val="00F24D9D"/>
    <w:rsid w:val="00F27082"/>
    <w:rsid w:val="00F35018"/>
    <w:rsid w:val="00F435AD"/>
    <w:rsid w:val="00F63600"/>
    <w:rsid w:val="00F84E5C"/>
    <w:rsid w:val="00F90381"/>
    <w:rsid w:val="00F92FC5"/>
    <w:rsid w:val="00F972F7"/>
    <w:rsid w:val="00FB4252"/>
    <w:rsid w:val="00FD114E"/>
    <w:rsid w:val="00FD1983"/>
    <w:rsid w:val="00FE3111"/>
    <w:rsid w:val="00FF693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AF87"/>
  <w15:docId w15:val="{0693A73F-39A7-455B-9044-0D3AD31C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7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E1EAB"/>
    <w:rPr>
      <w:sz w:val="27"/>
      <w:szCs w:val="27"/>
    </w:rPr>
  </w:style>
  <w:style w:type="character" w:customStyle="1" w:styleId="msolarger1">
    <w:name w:val="msolarger1"/>
    <w:basedOn w:val="Bekezdsalapbettpusa"/>
    <w:rsid w:val="007E1EA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7E1EAB"/>
  </w:style>
  <w:style w:type="paragraph" w:styleId="Jegyzetszveg">
    <w:name w:val="annotation text"/>
    <w:basedOn w:val="Norml"/>
    <w:link w:val="JegyzetszvegChar"/>
    <w:uiPriority w:val="99"/>
    <w:semiHidden/>
    <w:unhideWhenUsed/>
    <w:rsid w:val="007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1E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E1EA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11D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2DB7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2DB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710F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Vltozat">
    <w:name w:val="Revision"/>
    <w:hidden/>
    <w:uiPriority w:val="99"/>
    <w:semiHidden/>
    <w:rsid w:val="00C529C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B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k.gov.hu/misko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man-munkacsy.fw.hu/" TargetMode="External"/><Relationship Id="rId5" Type="http://schemas.openxmlformats.org/officeDocument/2006/relationships/hyperlink" Target="http://kk.gov.hu/misko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Égerer Orsolya</dc:creator>
  <cp:lastModifiedBy>Siklósi Zsanett</cp:lastModifiedBy>
  <cp:revision>11</cp:revision>
  <cp:lastPrinted>2021-09-20T08:10:00Z</cp:lastPrinted>
  <dcterms:created xsi:type="dcterms:W3CDTF">2021-02-10T11:38:00Z</dcterms:created>
  <dcterms:modified xsi:type="dcterms:W3CDTF">2021-09-20T09:27:00Z</dcterms:modified>
</cp:coreProperties>
</file>