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91B99" w14:textId="77777777" w:rsidR="00D11354" w:rsidRPr="00A64BE1" w:rsidRDefault="00D11354" w:rsidP="00D11354">
      <w:pPr>
        <w:spacing w:line="240" w:lineRule="auto"/>
        <w:jc w:val="left"/>
        <w:rPr>
          <w:i/>
          <w:iCs/>
          <w:sz w:val="22"/>
          <w:szCs w:val="22"/>
        </w:rPr>
      </w:pPr>
      <w:r w:rsidRPr="00A64BE1">
        <w:rPr>
          <w:i/>
          <w:iCs/>
          <w:sz w:val="22"/>
          <w:szCs w:val="22"/>
        </w:rPr>
        <w:t>2. számú melléklet</w:t>
      </w:r>
    </w:p>
    <w:p w14:paraId="65047A2C" w14:textId="77777777" w:rsidR="00D11354" w:rsidRPr="00837C48" w:rsidRDefault="00D11354" w:rsidP="00D11354">
      <w:pPr>
        <w:spacing w:before="240" w:after="240" w:line="240" w:lineRule="auto"/>
        <w:jc w:val="center"/>
        <w:rPr>
          <w:b/>
          <w:bCs/>
          <w:sz w:val="24"/>
          <w:szCs w:val="24"/>
        </w:rPr>
      </w:pPr>
      <w:r w:rsidRPr="00837C48">
        <w:rPr>
          <w:b/>
          <w:bCs/>
          <w:sz w:val="24"/>
          <w:szCs w:val="24"/>
        </w:rPr>
        <w:t>FELOLVASÓLAP</w:t>
      </w:r>
    </w:p>
    <w:p w14:paraId="77CFCFA9" w14:textId="77777777" w:rsidR="00D11354" w:rsidRDefault="00D11354" w:rsidP="00D11354">
      <w:pPr>
        <w:pStyle w:val="B"/>
        <w:spacing w:before="0" w:line="240" w:lineRule="auto"/>
        <w:ind w:left="0"/>
        <w:jc w:val="center"/>
        <w:outlineLvl w:val="0"/>
        <w:rPr>
          <w:rFonts w:ascii="Times New Roman" w:hAnsi="Times New Roman"/>
          <w:szCs w:val="24"/>
          <w:lang w:val="hu-HU"/>
        </w:rPr>
      </w:pPr>
      <w:r w:rsidRPr="007B1AC4">
        <w:rPr>
          <w:rFonts w:ascii="Times New Roman" w:hAnsi="Times New Roman"/>
          <w:szCs w:val="24"/>
          <w:lang w:val="hu-HU"/>
        </w:rPr>
        <w:t xml:space="preserve">Tej és tejtermékek beszerzése a </w:t>
      </w:r>
      <w:r>
        <w:rPr>
          <w:rFonts w:ascii="Times New Roman" w:hAnsi="Times New Roman"/>
          <w:szCs w:val="24"/>
          <w:lang w:val="hu-HU"/>
        </w:rPr>
        <w:t>Veszprémi</w:t>
      </w:r>
      <w:r w:rsidRPr="007B1AC4">
        <w:rPr>
          <w:rFonts w:ascii="Times New Roman" w:hAnsi="Times New Roman"/>
          <w:szCs w:val="24"/>
          <w:lang w:val="hu-HU"/>
        </w:rPr>
        <w:t xml:space="preserve"> Tankerületi Központ intézményei részére,</w:t>
      </w:r>
    </w:p>
    <w:p w14:paraId="7A5E72E3" w14:textId="77777777" w:rsidR="00D11354" w:rsidRPr="007B1AC4" w:rsidRDefault="00D11354" w:rsidP="00D11354">
      <w:pPr>
        <w:pStyle w:val="B"/>
        <w:spacing w:before="0" w:line="240" w:lineRule="auto"/>
        <w:ind w:left="0"/>
        <w:jc w:val="center"/>
        <w:outlineLvl w:val="0"/>
        <w:rPr>
          <w:rFonts w:ascii="Times New Roman" w:hAnsi="Times New Roman"/>
          <w:bCs/>
          <w:color w:val="000000"/>
          <w:szCs w:val="24"/>
          <w:lang w:val="hu-HU"/>
        </w:rPr>
      </w:pPr>
      <w:r w:rsidRPr="007B1AC4">
        <w:rPr>
          <w:rFonts w:ascii="Times New Roman" w:hAnsi="Times New Roman"/>
          <w:szCs w:val="24"/>
          <w:lang w:val="hu-HU"/>
        </w:rPr>
        <w:t xml:space="preserve"> a 19/2021. (V. 5.) AM rendelet alapján</w:t>
      </w:r>
    </w:p>
    <w:p w14:paraId="146A6F45" w14:textId="77777777" w:rsidR="00D11354" w:rsidRPr="007B1AC4" w:rsidRDefault="00D11354" w:rsidP="00D11354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Cs w:val="24"/>
          <w:lang w:val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236"/>
      </w:tblGrid>
      <w:tr w:rsidR="00D11354" w:rsidRPr="007B1AC4" w14:paraId="2650E874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523B66D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Ajánlattevő neve: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BE4DF22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08060B17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08F28076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 xml:space="preserve">Székhelye: 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A36EBEF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63A02FC5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6AE42DF8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Adószáma: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EC48146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7C205CC7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13559480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Cégjegyzék száma: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52EB69C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5BEF0996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009443E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Képviselő neve és beosztása: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2FD5692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494A068F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7C4FB008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Telefonszám: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8211C5E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68C2D58C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37EA6F92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 xml:space="preserve">Fax: 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7C702CA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300FA7C7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158757B8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E-mail cím: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43CEAF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6EFCC73E" w14:textId="77777777" w:rsidTr="000A71B5">
        <w:trPr>
          <w:trHeight w:val="567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63A45C26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Kapcsolattartó neve: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3701C5C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</w:tbl>
    <w:p w14:paraId="72747CD9" w14:textId="77777777" w:rsidR="00D11354" w:rsidRPr="007B1AC4" w:rsidRDefault="00D11354" w:rsidP="00D11354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Cs w:val="24"/>
          <w:lang w:val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548"/>
      </w:tblGrid>
      <w:tr w:rsidR="00D11354" w:rsidRPr="007B1AC4" w14:paraId="6F0CBEC0" w14:textId="77777777" w:rsidTr="000A71B5">
        <w:trPr>
          <w:trHeight w:val="680"/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79E67D40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Ajánlattevő a megajánlott termék/termékek gyártója?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</w:t>
            </w: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(a megfelelőt jelölje X-szel)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5FFA29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Igen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br/>
            </w: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 Nem</w:t>
            </w:r>
          </w:p>
        </w:tc>
      </w:tr>
      <w:tr w:rsidR="00D11354" w:rsidRPr="007B1AC4" w14:paraId="47EEBE59" w14:textId="77777777" w:rsidTr="000A71B5">
        <w:trPr>
          <w:trHeight w:val="454"/>
          <w:jc w:val="center"/>
        </w:trPr>
        <w:tc>
          <w:tcPr>
            <w:tcW w:w="5645" w:type="dxa"/>
            <w:shd w:val="clear" w:color="auto" w:fill="auto"/>
            <w:vAlign w:val="center"/>
          </w:tcPr>
          <w:p w14:paraId="56FEAD02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Amennyiben nem, úgy nevezze meg a gyártót: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033FF6E1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</w:tbl>
    <w:p w14:paraId="2D094769" w14:textId="77777777" w:rsidR="00D11354" w:rsidRPr="007B1AC4" w:rsidRDefault="00D11354" w:rsidP="00D11354">
      <w:pPr>
        <w:pStyle w:val="B"/>
        <w:spacing w:before="0" w:line="240" w:lineRule="auto"/>
        <w:ind w:left="0"/>
        <w:outlineLvl w:val="0"/>
        <w:rPr>
          <w:rFonts w:ascii="Times New Roman" w:hAnsi="Times New Roman"/>
          <w:bCs/>
          <w:color w:val="000000"/>
          <w:szCs w:val="24"/>
          <w:lang w:val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422"/>
        <w:gridCol w:w="2409"/>
      </w:tblGrid>
      <w:tr w:rsidR="00D11354" w:rsidRPr="007B1AC4" w14:paraId="7E2AE9BC" w14:textId="77777777" w:rsidTr="000A71B5">
        <w:trPr>
          <w:trHeight w:val="454"/>
          <w:jc w:val="center"/>
        </w:trPr>
        <w:tc>
          <w:tcPr>
            <w:tcW w:w="525" w:type="dxa"/>
            <w:vAlign w:val="center"/>
          </w:tcPr>
          <w:p w14:paraId="580540EA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422" w:type="dxa"/>
            <w:shd w:val="clear" w:color="auto" w:fill="auto"/>
            <w:vAlign w:val="center"/>
          </w:tcPr>
          <w:p w14:paraId="5C982C92" w14:textId="77777777" w:rsidR="00D11354" w:rsidRPr="004E5689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hu-HU"/>
              </w:rPr>
            </w:pPr>
            <w:r w:rsidRPr="004E5689">
              <w:rPr>
                <w:rFonts w:ascii="Times New Roman" w:hAnsi="Times New Roman"/>
                <w:b/>
                <w:bCs/>
                <w:color w:val="000000"/>
                <w:szCs w:val="24"/>
                <w:lang w:val="hu-HU"/>
              </w:rPr>
              <w:t>Értékelési szempont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F2B587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/>
                <w:bCs/>
                <w:color w:val="000000"/>
                <w:szCs w:val="24"/>
                <w:lang w:val="hu-HU"/>
              </w:rPr>
              <w:t>Ajánlat</w:t>
            </w:r>
          </w:p>
        </w:tc>
      </w:tr>
      <w:tr w:rsidR="00D11354" w:rsidRPr="007B1AC4" w14:paraId="714F4B9D" w14:textId="77777777" w:rsidTr="000A71B5">
        <w:trPr>
          <w:jc w:val="center"/>
        </w:trPr>
        <w:tc>
          <w:tcPr>
            <w:tcW w:w="525" w:type="dxa"/>
            <w:vAlign w:val="center"/>
          </w:tcPr>
          <w:p w14:paraId="4F55CE80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29DFF26C" w14:textId="77777777" w:rsidR="00D11354" w:rsidRPr="004E5689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4E5689">
              <w:rPr>
                <w:rFonts w:ascii="Times New Roman" w:hAnsi="Times New Roman"/>
                <w:color w:val="000000"/>
                <w:szCs w:val="24"/>
                <w:lang w:val="hu-HU"/>
              </w:rPr>
              <w:t xml:space="preserve">Ajánlattevő </w:t>
            </w:r>
            <w:r w:rsidRPr="004E5689">
              <w:rPr>
                <w:rFonts w:ascii="Times New Roman" w:hAnsi="Times New Roman"/>
                <w:szCs w:val="24"/>
                <w:lang w:val="hu-HU"/>
              </w:rPr>
              <w:t>az élelmiszerlánc-felügyeleti szerv által engedélyezett tejipari feldolgozó üzemmel vagy tejtermelést folytató tenyészettel rendelkezik, vagy tulajdonosi körét vagy üzletrészét legalább 80% tulajdoni hányaddal tejfeldolgozó üzemmel vagy tejtermelést folytató tenyészettel rendelkező gazdasági szervezet vagy magánszemély birtokolja.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63DE9F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Igen</w:t>
            </w:r>
          </w:p>
          <w:p w14:paraId="056034E2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  <w:p w14:paraId="56D981A4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Nem</w:t>
            </w:r>
          </w:p>
        </w:tc>
      </w:tr>
      <w:tr w:rsidR="00D11354" w:rsidRPr="007B1AC4" w14:paraId="67DDB6CA" w14:textId="77777777" w:rsidTr="000A71B5">
        <w:trPr>
          <w:jc w:val="center"/>
        </w:trPr>
        <w:tc>
          <w:tcPr>
            <w:tcW w:w="525" w:type="dxa"/>
            <w:vAlign w:val="center"/>
          </w:tcPr>
          <w:p w14:paraId="0A14BA7A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.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58429849" w14:textId="77777777" w:rsidR="00D11354" w:rsidRPr="004E5689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4E5689">
              <w:rPr>
                <w:rFonts w:ascii="Times New Roman" w:hAnsi="Times New Roman"/>
                <w:szCs w:val="24"/>
                <w:lang w:val="hu-HU"/>
              </w:rPr>
              <w:t xml:space="preserve">Ajánlattevő kistermelői élelmiszer-termelés, -előállítás és -értékesítés feltételeiről szóló 52/2010. (IV. 30.) FVM rendelet értelmében kistermelő, vagy a kis- és középvállalkozásokról, fejlődésük támogatásáról szóló 2004. évi XXXIV. törvény 3. §-a alapján </w:t>
            </w:r>
            <w:proofErr w:type="spellStart"/>
            <w:r w:rsidRPr="004E5689">
              <w:rPr>
                <w:rFonts w:ascii="Times New Roman" w:hAnsi="Times New Roman"/>
                <w:szCs w:val="24"/>
                <w:lang w:val="hu-HU"/>
              </w:rPr>
              <w:t>mikro</w:t>
            </w:r>
            <w:proofErr w:type="spellEnd"/>
            <w:r w:rsidRPr="004E5689">
              <w:rPr>
                <w:rFonts w:ascii="Times New Roman" w:hAnsi="Times New Roman"/>
                <w:szCs w:val="24"/>
                <w:lang w:val="hu-HU"/>
              </w:rPr>
              <w:t>-, kis- és középvállalkozás.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D90AAE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  <w:p w14:paraId="5A7B66B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Igen</w:t>
            </w:r>
          </w:p>
          <w:p w14:paraId="4B213CF9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  <w:p w14:paraId="552CEDE7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Nem</w:t>
            </w:r>
          </w:p>
          <w:p w14:paraId="37AFA1C4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31BCC45F" w14:textId="77777777" w:rsidTr="000A71B5">
        <w:trPr>
          <w:jc w:val="center"/>
        </w:trPr>
        <w:tc>
          <w:tcPr>
            <w:tcW w:w="525" w:type="dxa"/>
            <w:vAlign w:val="center"/>
          </w:tcPr>
          <w:p w14:paraId="3FBA5460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3.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6A43BD6A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u w:val="single"/>
                <w:lang w:val="hu-HU"/>
              </w:rPr>
              <w:t>Ajánlati ár megadása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C683D8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</w:tc>
      </w:tr>
      <w:tr w:rsidR="00D11354" w:rsidRPr="007B1AC4" w14:paraId="64878352" w14:textId="77777777" w:rsidTr="000A71B5">
        <w:trPr>
          <w:trHeight w:val="336"/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31C62E41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940DE" w14:textId="77777777" w:rsidR="00D11354" w:rsidRPr="007B1AC4" w:rsidRDefault="00D11354" w:rsidP="000A71B5">
            <w:pPr>
              <w:spacing w:line="240" w:lineRule="auto"/>
              <w:ind w:left="426"/>
              <w:rPr>
                <w:color w:val="000000"/>
                <w:sz w:val="24"/>
                <w:szCs w:val="24"/>
              </w:rPr>
            </w:pPr>
            <w:r w:rsidRPr="007B1AC4">
              <w:rPr>
                <w:color w:val="000000"/>
                <w:sz w:val="24"/>
                <w:szCs w:val="24"/>
              </w:rPr>
              <w:t>I/a. Teljes/félzsíros tej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A428B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bruttó</w:t>
            </w: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….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. Ft/liter</w:t>
            </w:r>
          </w:p>
        </w:tc>
      </w:tr>
      <w:tr w:rsidR="00D11354" w:rsidRPr="007B1AC4" w14:paraId="2B4507E6" w14:textId="77777777" w:rsidTr="000A71B5">
        <w:trPr>
          <w:trHeight w:val="336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5BCC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EBDF" w14:textId="77777777" w:rsidR="00D11354" w:rsidRPr="007B1AC4" w:rsidRDefault="00D11354" w:rsidP="000A71B5">
            <w:pPr>
              <w:spacing w:line="240" w:lineRule="auto"/>
              <w:ind w:left="426"/>
              <w:rPr>
                <w:color w:val="000000"/>
                <w:szCs w:val="24"/>
              </w:rPr>
            </w:pPr>
            <w:r w:rsidRPr="007B1AC4">
              <w:rPr>
                <w:color w:val="000000"/>
                <w:sz w:val="24"/>
                <w:szCs w:val="24"/>
              </w:rPr>
              <w:t>I/</w:t>
            </w:r>
            <w:proofErr w:type="spellStart"/>
            <w:r w:rsidRPr="007B1AC4">
              <w:rPr>
                <w:color w:val="000000"/>
                <w:sz w:val="24"/>
                <w:szCs w:val="24"/>
              </w:rPr>
              <w:t>b.</w:t>
            </w:r>
            <w:proofErr w:type="spellEnd"/>
            <w:r w:rsidRPr="007B1AC4">
              <w:rPr>
                <w:color w:val="000000"/>
                <w:sz w:val="24"/>
                <w:szCs w:val="24"/>
              </w:rPr>
              <w:t xml:space="preserve"> Zsíros/félzsíros ízesített tej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DBD54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bruttó</w:t>
            </w: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….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. Ft/liter</w:t>
            </w:r>
          </w:p>
        </w:tc>
      </w:tr>
      <w:tr w:rsidR="00D11354" w:rsidRPr="007B1AC4" w14:paraId="196D9A04" w14:textId="77777777" w:rsidTr="000A71B5">
        <w:trPr>
          <w:trHeight w:val="336"/>
          <w:jc w:val="center"/>
        </w:trPr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124CC7DE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C43CD" w14:textId="77777777" w:rsidR="00D11354" w:rsidRPr="007B1AC4" w:rsidRDefault="00D11354" w:rsidP="000A71B5">
            <w:pPr>
              <w:spacing w:line="240" w:lineRule="auto"/>
              <w:ind w:left="426"/>
              <w:rPr>
                <w:szCs w:val="24"/>
              </w:rPr>
            </w:pPr>
            <w:r w:rsidRPr="007B1AC4">
              <w:rPr>
                <w:color w:val="000000"/>
                <w:sz w:val="24"/>
                <w:szCs w:val="24"/>
              </w:rPr>
              <w:t>I/c. Gyümölcsleves/ízesített joghurt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1D322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bruttó</w:t>
            </w: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….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. Ft/liter</w:t>
            </w:r>
          </w:p>
        </w:tc>
      </w:tr>
      <w:tr w:rsidR="00D11354" w:rsidRPr="007B1AC4" w14:paraId="1105A358" w14:textId="77777777" w:rsidTr="00D11354">
        <w:trPr>
          <w:trHeight w:val="70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5D0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4.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8E25" w14:textId="77777777" w:rsidR="00D11354" w:rsidRPr="00D1135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 w:rsidRPr="00D11354">
              <w:rPr>
                <w:rFonts w:ascii="Times New Roman" w:hAnsi="Times New Roman"/>
                <w:szCs w:val="24"/>
                <w:lang w:val="hu-HU"/>
              </w:rPr>
              <w:t xml:space="preserve">Ajánlattevő vállalja a hulladékról szóló 2012. évi CLXXXV. törvény szerint meghatározott </w:t>
            </w:r>
            <w:proofErr w:type="spellStart"/>
            <w:r w:rsidRPr="00D11354">
              <w:rPr>
                <w:rFonts w:ascii="Times New Roman" w:hAnsi="Times New Roman"/>
                <w:szCs w:val="24"/>
                <w:lang w:val="hu-HU"/>
              </w:rPr>
              <w:t>újrafelhasználható</w:t>
            </w:r>
            <w:proofErr w:type="spellEnd"/>
            <w:r w:rsidRPr="00D11354">
              <w:rPr>
                <w:rFonts w:ascii="Times New Roman" w:hAnsi="Times New Roman"/>
                <w:szCs w:val="24"/>
                <w:lang w:val="hu-HU"/>
              </w:rPr>
              <w:t xml:space="preserve"> csomagolóanyag alkalmazását.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3CA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Igen</w:t>
            </w:r>
          </w:p>
          <w:p w14:paraId="1AFA57C3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Nem</w:t>
            </w:r>
          </w:p>
        </w:tc>
      </w:tr>
      <w:tr w:rsidR="00D11354" w:rsidRPr="007B1AC4" w14:paraId="7E5335BD" w14:textId="77777777" w:rsidTr="00D11354">
        <w:trPr>
          <w:trHeight w:val="73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0FBB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Cs w:val="24"/>
                <w:lang w:val="hu-HU"/>
              </w:rPr>
              <w:lastRenderedPageBreak/>
              <w:t>5</w:t>
            </w: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4B94" w14:textId="77777777" w:rsidR="00D11354" w:rsidRPr="00D1135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 w:rsidRPr="00D11354">
              <w:rPr>
                <w:rFonts w:ascii="Times New Roman" w:hAnsi="Times New Roman"/>
                <w:szCs w:val="24"/>
                <w:lang w:val="hu-HU"/>
              </w:rPr>
              <w:t>Ajánlattevő vállalja a keletkező hulladékok szelektív gyűjtésének megvalósítását.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540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Igen</w:t>
            </w:r>
          </w:p>
          <w:p w14:paraId="18E402FC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Nem</w:t>
            </w:r>
          </w:p>
        </w:tc>
      </w:tr>
      <w:tr w:rsidR="00D11354" w:rsidRPr="007B1AC4" w14:paraId="7E9428BB" w14:textId="77777777" w:rsidTr="000A71B5">
        <w:trPr>
          <w:trHeight w:val="737"/>
          <w:jc w:val="center"/>
        </w:trPr>
        <w:tc>
          <w:tcPr>
            <w:tcW w:w="525" w:type="dxa"/>
            <w:vAlign w:val="center"/>
          </w:tcPr>
          <w:p w14:paraId="59419CB4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Cs w:val="24"/>
                <w:lang w:val="hu-HU"/>
              </w:rPr>
              <w:t>6</w:t>
            </w: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 xml:space="preserve">. 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452587C5" w14:textId="77777777" w:rsidR="00D11354" w:rsidRPr="00A64BE1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 w:rsidRPr="00A64BE1">
              <w:rPr>
                <w:rFonts w:ascii="Times New Roman" w:hAnsi="Times New Roman"/>
                <w:szCs w:val="24"/>
                <w:lang w:val="hu-HU"/>
              </w:rPr>
              <w:t>Ajánlattevő hetente hány kiosztási napra vállalja natúr termék szá</w:t>
            </w:r>
            <w:r>
              <w:rPr>
                <w:rFonts w:ascii="Times New Roman" w:hAnsi="Times New Roman"/>
                <w:szCs w:val="24"/>
                <w:lang w:val="hu-HU"/>
              </w:rPr>
              <w:t>l</w:t>
            </w:r>
            <w:r w:rsidRPr="00A64BE1">
              <w:rPr>
                <w:rFonts w:ascii="Times New Roman" w:hAnsi="Times New Roman"/>
                <w:szCs w:val="24"/>
                <w:lang w:val="hu-HU"/>
              </w:rPr>
              <w:t>lítását (2-3 nap)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D67D5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…. nap</w:t>
            </w:r>
          </w:p>
        </w:tc>
      </w:tr>
      <w:tr w:rsidR="00D11354" w:rsidRPr="007B1AC4" w14:paraId="73D89E0B" w14:textId="77777777" w:rsidTr="00D11354">
        <w:trPr>
          <w:trHeight w:val="1040"/>
          <w:jc w:val="center"/>
        </w:trPr>
        <w:tc>
          <w:tcPr>
            <w:tcW w:w="525" w:type="dxa"/>
            <w:vMerge w:val="restart"/>
            <w:vAlign w:val="center"/>
          </w:tcPr>
          <w:p w14:paraId="14EB86DF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Cs w:val="24"/>
                <w:lang w:val="hu-HU"/>
              </w:rPr>
              <w:t>7</w:t>
            </w:r>
            <w:r w:rsidRPr="007B1AC4">
              <w:rPr>
                <w:rFonts w:ascii="Times New Roman" w:hAnsi="Times New Roman"/>
                <w:color w:val="000000"/>
                <w:szCs w:val="24"/>
                <w:lang w:val="hu-HU"/>
              </w:rPr>
              <w:t>.</w:t>
            </w:r>
          </w:p>
        </w:tc>
        <w:tc>
          <w:tcPr>
            <w:tcW w:w="6422" w:type="dxa"/>
            <w:tcBorders>
              <w:bottom w:val="dashed" w:sz="4" w:space="0" w:color="auto"/>
            </w:tcBorders>
            <w:shd w:val="clear" w:color="auto" w:fill="auto"/>
          </w:tcPr>
          <w:p w14:paraId="2AA1D31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u w:val="single"/>
                <w:lang w:val="hu-HU"/>
              </w:rPr>
            </w:pPr>
            <w:r w:rsidRPr="007B1AC4">
              <w:rPr>
                <w:rFonts w:ascii="Times New Roman" w:hAnsi="Times New Roman"/>
                <w:color w:val="000000"/>
                <w:szCs w:val="24"/>
                <w:u w:val="single"/>
                <w:lang w:val="hu-HU"/>
              </w:rPr>
              <w:t>Promóciós intézkedések vállalása (legalább két intézkedés vállalása szükséges)</w:t>
            </w:r>
          </w:p>
          <w:p w14:paraId="1D2B9DB4" w14:textId="77777777" w:rsidR="00D11354" w:rsidRPr="007B1AC4" w:rsidRDefault="00D11354" w:rsidP="000A71B5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</w:rPr>
            </w:pPr>
            <w:r w:rsidRPr="007B1AC4">
              <w:rPr>
                <w:rFonts w:ascii="Times New Roman" w:hAnsi="Times New Roman" w:cs="Times New Roman"/>
                <w:color w:val="000000"/>
              </w:rPr>
              <w:t>Az óvoda- és iskolatej programmal kapcsolatos interaktív honlap létrehozása és legalább évente egyszeri frissítése (a honlapon megjelenő tájékoztató anyagok, oktatási segédanyagok tartalmának összhangban kell lenniük az Országos Gyógyszerészeti és Élelmezés-egészségügyi Intézet honlapján közzétett egészséges táplálkozásra vonatkozó ajánlásokkal)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1C9438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Igen</w:t>
            </w:r>
          </w:p>
          <w:p w14:paraId="446F107E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Nem</w:t>
            </w:r>
          </w:p>
        </w:tc>
      </w:tr>
      <w:tr w:rsidR="00D11354" w:rsidRPr="007B1AC4" w14:paraId="57E9E093" w14:textId="77777777" w:rsidTr="00D11354">
        <w:trPr>
          <w:trHeight w:val="575"/>
          <w:jc w:val="center"/>
        </w:trPr>
        <w:tc>
          <w:tcPr>
            <w:tcW w:w="525" w:type="dxa"/>
            <w:vMerge/>
          </w:tcPr>
          <w:p w14:paraId="5833F7E4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B9D53F" w14:textId="77777777" w:rsidR="00D11354" w:rsidRPr="007B1AC4" w:rsidRDefault="00D11354" w:rsidP="000A71B5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</w:rPr>
            </w:pPr>
            <w:r w:rsidRPr="007B1AC4">
              <w:rPr>
                <w:rFonts w:ascii="Times New Roman" w:hAnsi="Times New Roman" w:cs="Times New Roman"/>
                <w:color w:val="000000"/>
              </w:rPr>
              <w:t>tanulmányút szervezése (a termék előállítójához (tejtermelő vagy tejfeldolgozó) egy tanévben legalább egyszer szervezett tanulmányút keretében lehetőséget kell biztosítani a tej, illetve a tejtermékek előállításának adott üzemre jellemző fázisainak megismerésére)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36AF8C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  <w:p w14:paraId="2CF969A6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Igen</w:t>
            </w:r>
          </w:p>
          <w:p w14:paraId="7756CC5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Nem</w:t>
            </w:r>
          </w:p>
        </w:tc>
      </w:tr>
      <w:tr w:rsidR="00D11354" w:rsidRPr="007B1AC4" w14:paraId="10BB078B" w14:textId="77777777" w:rsidTr="00D11354">
        <w:trPr>
          <w:trHeight w:val="1012"/>
          <w:jc w:val="center"/>
        </w:trPr>
        <w:tc>
          <w:tcPr>
            <w:tcW w:w="525" w:type="dxa"/>
            <w:vMerge/>
          </w:tcPr>
          <w:p w14:paraId="42593F71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E3BC4C" w14:textId="77777777" w:rsidR="00D11354" w:rsidRPr="007B1AC4" w:rsidRDefault="00D11354" w:rsidP="000A71B5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</w:rPr>
            </w:pPr>
            <w:r w:rsidRPr="007B1AC4">
              <w:rPr>
                <w:rFonts w:ascii="Times New Roman" w:hAnsi="Times New Roman" w:cs="Times New Roman"/>
                <w:color w:val="000000"/>
              </w:rPr>
              <w:t>verseny, pályáztatás lebonyolítása, jutalomosztás (kis értékű ajándékok, különösen póló, matrica, kitűző, írószer, órarend, naptár, uzsonnásdoboz, sportszer),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BB9F2D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right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</w:p>
          <w:p w14:paraId="3BD66D0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Igen</w:t>
            </w:r>
          </w:p>
          <w:p w14:paraId="2C21335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Nem</w:t>
            </w:r>
          </w:p>
        </w:tc>
      </w:tr>
      <w:tr w:rsidR="00D11354" w:rsidRPr="007B1AC4" w14:paraId="6782A5EE" w14:textId="77777777" w:rsidTr="00D11354">
        <w:trPr>
          <w:trHeight w:val="516"/>
          <w:jc w:val="center"/>
        </w:trPr>
        <w:tc>
          <w:tcPr>
            <w:tcW w:w="525" w:type="dxa"/>
            <w:vMerge/>
          </w:tcPr>
          <w:p w14:paraId="721D13CB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8D4AB4" w14:textId="77777777" w:rsidR="00D11354" w:rsidRPr="007B1AC4" w:rsidRDefault="00D11354" w:rsidP="000A71B5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</w:rPr>
            </w:pPr>
            <w:r w:rsidRPr="007B1AC4">
              <w:rPr>
                <w:rFonts w:ascii="Times New Roman" w:hAnsi="Times New Roman" w:cs="Times New Roman"/>
                <w:color w:val="000000"/>
              </w:rPr>
              <w:t>tej- és tejtermék-kóstoltatás (a kérelmező legalább tanévenként egy alkalommal szervezi meg. A kóstoltatás keretében az AM r. 4. § (1) bekezdésében szereplő termékkategóriáknak megfelelő, olyan terméket lehet kiosztani, amelyet a tanév során a kérelmező az adott nevelési-oktatási intézménybe nem szállít)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77D440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Igen</w:t>
            </w:r>
          </w:p>
          <w:p w14:paraId="3B167491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Nem</w:t>
            </w:r>
          </w:p>
        </w:tc>
      </w:tr>
      <w:tr w:rsidR="00D11354" w:rsidRPr="007B1AC4" w14:paraId="7B88E668" w14:textId="77777777" w:rsidTr="00D11354">
        <w:trPr>
          <w:trHeight w:val="844"/>
          <w:jc w:val="center"/>
        </w:trPr>
        <w:tc>
          <w:tcPr>
            <w:tcW w:w="525" w:type="dxa"/>
            <w:vMerge/>
          </w:tcPr>
          <w:p w14:paraId="1A2491B3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rPr>
                <w:rFonts w:ascii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64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F64BA2" w14:textId="77777777" w:rsidR="00D11354" w:rsidRPr="007B1AC4" w:rsidRDefault="00D11354" w:rsidP="000A71B5">
            <w:pPr>
              <w:pStyle w:val="NormlWeb"/>
              <w:spacing w:before="0" w:beforeAutospacing="0" w:after="0" w:afterAutospacing="0" w:line="240" w:lineRule="auto"/>
              <w:ind w:left="459"/>
              <w:rPr>
                <w:rFonts w:ascii="Times New Roman" w:hAnsi="Times New Roman" w:cs="Times New Roman"/>
                <w:color w:val="000000"/>
              </w:rPr>
            </w:pPr>
            <w:r w:rsidRPr="007B1AC4">
              <w:rPr>
                <w:rFonts w:ascii="Times New Roman" w:hAnsi="Times New Roman" w:cs="Times New Roman"/>
                <w:color w:val="000000"/>
              </w:rPr>
              <w:t>tej és tejtermékek felhasználásával, előállításával kapcsolatos tankonyhai foglalkozás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C043E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Igen</w:t>
            </w:r>
          </w:p>
          <w:p w14:paraId="00F96AF5" w14:textId="77777777" w:rsidR="00D11354" w:rsidRPr="007B1AC4" w:rsidRDefault="00D11354" w:rsidP="000A71B5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</w:pPr>
            <w:proofErr w:type="gramStart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>(  )</w:t>
            </w:r>
            <w:proofErr w:type="gramEnd"/>
            <w:r w:rsidRPr="007B1AC4">
              <w:rPr>
                <w:rFonts w:ascii="Times New Roman" w:hAnsi="Times New Roman"/>
                <w:bCs/>
                <w:color w:val="000000"/>
                <w:szCs w:val="24"/>
                <w:lang w:val="hu-HU"/>
              </w:rPr>
              <w:t xml:space="preserve"> Nem</w:t>
            </w:r>
          </w:p>
        </w:tc>
      </w:tr>
    </w:tbl>
    <w:p w14:paraId="4DFC26D5" w14:textId="77777777" w:rsidR="00D11354" w:rsidRPr="007B1AC4" w:rsidRDefault="00D11354" w:rsidP="00D11354">
      <w:pPr>
        <w:spacing w:before="360" w:line="240" w:lineRule="auto"/>
        <w:rPr>
          <w:sz w:val="24"/>
          <w:szCs w:val="24"/>
        </w:rPr>
      </w:pPr>
      <w:r w:rsidRPr="007B1AC4">
        <w:rPr>
          <w:sz w:val="24"/>
          <w:szCs w:val="24"/>
        </w:rPr>
        <w:t>Kelt:</w:t>
      </w:r>
    </w:p>
    <w:p w14:paraId="2CA540AB" w14:textId="29C1A6FB" w:rsidR="00EE321B" w:rsidRPr="00D11354" w:rsidRDefault="00D11354" w:rsidP="00D11354">
      <w:pPr>
        <w:spacing w:before="600" w:line="24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A64BE1">
        <w:rPr>
          <w:sz w:val="24"/>
          <w:szCs w:val="24"/>
        </w:rPr>
        <w:t>cégszerű aláírás</w:t>
      </w:r>
    </w:p>
    <w:sectPr w:rsidR="00EE321B" w:rsidRPr="00D11354" w:rsidSect="005726C1">
      <w:footerReference w:type="default" r:id="rId4"/>
      <w:pgSz w:w="11906" w:h="16838"/>
      <w:pgMar w:top="851" w:right="1134" w:bottom="1418" w:left="1418" w:header="567" w:footer="2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31D88" w14:textId="77777777" w:rsidR="00000000" w:rsidRDefault="00000000">
    <w:pPr>
      <w:pStyle w:val="llb"/>
      <w:jc w:val="center"/>
    </w:pPr>
    <w:r>
      <w:rPr>
        <w:lang w:val="hu-HU"/>
      </w:rP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hu-HU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2E0D448" w14:textId="77777777" w:rsidR="00000000" w:rsidRDefault="00000000" w:rsidP="00676A7F">
    <w:pPr>
      <w:tabs>
        <w:tab w:val="left" w:pos="72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54"/>
    <w:rsid w:val="005726C1"/>
    <w:rsid w:val="00D11354"/>
    <w:rsid w:val="00E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2EB6"/>
  <w15:chartTrackingRefBased/>
  <w15:docId w15:val="{792771E3-7AE3-4392-8C81-E786A77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135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kern w:val="0"/>
      <w:sz w:val="20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D113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13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1135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5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1135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1135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1135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1135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1135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1135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113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11354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11354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11354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1135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1135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1135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11354"/>
    <w:rPr>
      <w:rFonts w:asciiTheme="minorHAnsi" w:eastAsiaTheme="majorEastAsia" w:hAnsiTheme="minorHAnsi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113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135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135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1135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113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1135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1135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11354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113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11354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11354"/>
    <w:rPr>
      <w:b/>
      <w:bCs/>
      <w:smallCaps/>
      <w:color w:val="365F91" w:themeColor="accent1" w:themeShade="BF"/>
      <w:spacing w:val="5"/>
    </w:rPr>
  </w:style>
  <w:style w:type="paragraph" w:styleId="llb">
    <w:name w:val="footer"/>
    <w:basedOn w:val="Norml"/>
    <w:link w:val="llbChar"/>
    <w:uiPriority w:val="99"/>
    <w:rsid w:val="00D1135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D11354"/>
    <w:rPr>
      <w:rFonts w:eastAsia="Times New Roman"/>
      <w:color w:val="auto"/>
      <w:kern w:val="0"/>
      <w:sz w:val="20"/>
      <w:szCs w:val="20"/>
      <w:lang w:val="x-none" w:eastAsia="x-none"/>
      <w14:ligatures w14:val="none"/>
    </w:rPr>
  </w:style>
  <w:style w:type="paragraph" w:styleId="NormlWeb">
    <w:name w:val="Normal (Web)"/>
    <w:basedOn w:val="Norml"/>
    <w:uiPriority w:val="99"/>
    <w:rsid w:val="00D1135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B">
    <w:name w:val="B"/>
    <w:uiPriority w:val="99"/>
    <w:rsid w:val="00D11354"/>
    <w:pPr>
      <w:spacing w:before="240" w:after="0" w:line="240" w:lineRule="exact"/>
      <w:ind w:left="720"/>
      <w:jc w:val="both"/>
    </w:pPr>
    <w:rPr>
      <w:rFonts w:ascii="Times" w:eastAsia="Times New Roman" w:hAnsi="Times"/>
      <w:color w:val="auto"/>
      <w:kern w:val="0"/>
      <w:szCs w:val="20"/>
      <w:lang w:val="en-GB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Lévai</dc:creator>
  <cp:keywords/>
  <dc:description/>
  <cp:lastModifiedBy>József Lévai</cp:lastModifiedBy>
  <cp:revision>1</cp:revision>
  <dcterms:created xsi:type="dcterms:W3CDTF">2024-05-05T19:20:00Z</dcterms:created>
  <dcterms:modified xsi:type="dcterms:W3CDTF">2024-05-05T19:24:00Z</dcterms:modified>
</cp:coreProperties>
</file>