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FA" w:rsidRPr="000D7CFA" w:rsidRDefault="000D7CFA" w:rsidP="000D7CFA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0D7CFA" w:rsidRPr="000D7CFA" w:rsidRDefault="004508AD" w:rsidP="000D7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k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öza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lkalmazottak jogállásáról szóló</w:t>
      </w:r>
      <w:r w:rsidR="000D7CFA"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1992. évi XXXIII. törvény 20/A. § alapján </w:t>
      </w:r>
    </w:p>
    <w:p w:rsidR="000D7CFA" w:rsidRPr="000D7CFA" w:rsidRDefault="000D7CFA" w:rsidP="000D7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pályázatot hirdet</w:t>
      </w:r>
    </w:p>
    <w:p w:rsidR="000D7CFA" w:rsidRPr="000D7CFA" w:rsidRDefault="00692AB3" w:rsidP="000D7CFA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Miskolci Petőfi Sándor</w:t>
      </w:r>
      <w:r w:rsidR="004E206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</w:t>
      </w:r>
      <w:r w:rsidR="005E16D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Általános</w:t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Iskola </w:t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br/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>Intézményvezető</w:t>
      </w:r>
      <w:r w:rsidR="00A73FAE"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  <w:lang w:eastAsia="hu-HU"/>
        </w:rPr>
        <w:t xml:space="preserve"> </w:t>
      </w:r>
      <w:r w:rsidR="000D7CFA"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(magasabb vezető) </w:t>
      </w:r>
    </w:p>
    <w:p w:rsidR="000D7CFA" w:rsidRPr="000D7CFA" w:rsidRDefault="000D7CFA" w:rsidP="000D7CFA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hu-HU"/>
        </w:rPr>
        <w:t xml:space="preserve">beosztás ellátására. 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határozatlan idejű közalkalmazotti jogviszony </w:t>
      </w:r>
    </w:p>
    <w:p w:rsidR="000D7CFA" w:rsidRPr="000D7CFA" w:rsidRDefault="000D7CFA" w:rsidP="000D7C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Foglalkoztatás jellege: 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Teljes munkaidő </w:t>
      </w:r>
    </w:p>
    <w:p w:rsidR="0043186D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vezetői megbízás időtartama:</w:t>
      </w:r>
    </w:p>
    <w:p w:rsidR="000D7CFA" w:rsidRPr="0043186D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4C208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vezetői megbízás határozott </w:t>
      </w:r>
      <w:r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időre, </w:t>
      </w:r>
      <w:r w:rsidR="00A73F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2022</w:t>
      </w:r>
      <w:r w:rsidR="00B4088C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="00D7175F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A73F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január 22</w:t>
      </w:r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- </w:t>
      </w:r>
      <w:r w:rsidR="0023127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2026</w:t>
      </w:r>
      <w:r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="00A77CE1" w:rsidRPr="004C208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4C208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augusztus </w:t>
      </w:r>
      <w:r w:rsidR="0023127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15</w:t>
      </w:r>
      <w:r w:rsidRPr="004C208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-ig szól.</w:t>
      </w:r>
      <w:r w:rsidRPr="00A708F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708FC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munkavégzés helye:</w:t>
      </w:r>
    </w:p>
    <w:p w:rsidR="007B409F" w:rsidRDefault="007B409F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Borsod-Abaúj-Zemplén Megye, </w:t>
      </w:r>
      <w:r w:rsidR="00692AB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3526 Miskolc, Katowice utca 17.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</w:t>
      </w:r>
      <w:r w:rsidR="004C2089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fenntartó által rendelkezésre bocsátott eszközök tőle elvárható gondossággal való kezelése,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munkáltatói jogok gyakorlása</w:t>
      </w:r>
      <w:r w:rsidR="00EF71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intézmény képviselete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és döntéshozatal az intézmény működésével kapcsolatb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an minden olyan ügyben, amelye</w:t>
      </w:r>
      <w:r w:rsidR="00EF714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jogszabály nem utal más hatáskör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é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be. </w:t>
      </w:r>
    </w:p>
    <w:p w:rsidR="000D7CFA" w:rsidRPr="000D7CFA" w:rsidRDefault="000D7CFA" w:rsidP="000D7CF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illetmény megállapítására és a juttatásokra </w:t>
      </w:r>
      <w:r w:rsidR="004508A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k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öza</w:t>
      </w:r>
      <w:r w:rsidR="004508A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lkalmazottak jogállásáról szóló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1992. év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 XXXIII. törvény, </w:t>
      </w:r>
      <w:r w:rsidR="005F7741" w:rsidRPr="00DE0E94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</w:t>
      </w:r>
      <w:r w:rsidR="005F7741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nemzeti köznevelésről szóló 2011. évi CXC. törvény, 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valamint a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pedagógusok előmeneteli rendszeréről és a közalkalmazottak jogállásáról szóló 1992. évi XXXIII. törvény köznevelési intézményekben történő végrehajtásáról szóló 326/2013</w:t>
      </w:r>
      <w:r w:rsidR="002A071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(VIII.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30.) Korm. rendelet rendelkezései az irányadók. </w:t>
      </w:r>
    </w:p>
    <w:p w:rsidR="007B409F" w:rsidRDefault="007B409F" w:rsidP="000D7CF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7B409F" w:rsidRDefault="007B409F" w:rsidP="000D7CF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3C2826" w:rsidRDefault="003C2826" w:rsidP="000D7CF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0D7CFA" w:rsidRPr="000D7CFA" w:rsidRDefault="000D7CFA" w:rsidP="000D7CF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lastRenderedPageBreak/>
        <w:t>Pályázati feltételek:</w:t>
      </w:r>
    </w:p>
    <w:p w:rsidR="006A3F27" w:rsidRPr="00D02CC8" w:rsidRDefault="000D7CFA" w:rsidP="00D02CC8">
      <w:pPr>
        <w:pStyle w:val="Listaszerbekezds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D649E7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F</w:t>
      </w:r>
      <w:r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őiskola</w:t>
      </w:r>
      <w:r w:rsidR="00D649E7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/</w:t>
      </w:r>
      <w:r w:rsidR="00DC7A6A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egyetemi szintű</w:t>
      </w:r>
      <w:r w:rsidR="00C04C20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B4088C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végzettség és </w:t>
      </w:r>
      <w:r w:rsidR="00C04C20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tanítói/tanári szakképzettség</w:t>
      </w:r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</w:t>
      </w:r>
      <w:r w:rsidR="00D02CC8" w:rsidRPr="00D02CC8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 pedagógusok előmeneteli rendszeréről és a közalkalmazottak jogállásáról szóló 1992. évi XXXIII. törvény köznevelési intézményekben történő végrehajtásáról szóló 326/2013. (VIII. 30.) Korm. rendelet</w:t>
      </w:r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33/C. §-</w:t>
      </w:r>
      <w:proofErr w:type="spellStart"/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ában</w:t>
      </w:r>
      <w:proofErr w:type="spellEnd"/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foglaltakat is figyelembe véve</w:t>
      </w:r>
      <w:r w:rsidR="003F62D7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</w:p>
    <w:p w:rsidR="00EF7142" w:rsidRDefault="00EF7142" w:rsidP="006A3F27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pedagógus-szakvizsga keretében szerzett intézményvezetői szakképzettség,</w:t>
      </w:r>
    </w:p>
    <w:p w:rsidR="003F62D7" w:rsidRDefault="003F62D7" w:rsidP="003F62D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666FE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legalább négy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év pedagógus-munkakörben vagy heti tíz tanóra vagy foglalkozás megtartására vonatkozó óraadói megbízás ellátása során szerzett szakmai gyakorlat, </w:t>
      </w:r>
    </w:p>
    <w:p w:rsidR="003F62D7" w:rsidRDefault="003F62D7" w:rsidP="003F62D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Wingdings" w:eastAsia="Wingdings" w:hAnsi="Wingdings" w:cs="Wingdings"/>
          <w:color w:val="333333"/>
          <w:sz w:val="27"/>
          <w:szCs w:val="27"/>
          <w:lang w:eastAsia="hu-HU"/>
        </w:rPr>
      </w:pPr>
      <w:r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</w:t>
      </w:r>
      <w:r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cselekvőképesség,</w:t>
      </w:r>
    </w:p>
    <w:p w:rsidR="003F62D7" w:rsidRDefault="003F62D7" w:rsidP="003F62D7">
      <w:pPr>
        <w:pStyle w:val="Listaszerbekezds"/>
        <w:numPr>
          <w:ilvl w:val="0"/>
          <w:numId w:val="2"/>
        </w:numPr>
        <w:tabs>
          <w:tab w:val="left" w:pos="709"/>
          <w:tab w:val="num" w:pos="1080"/>
        </w:tabs>
        <w:spacing w:after="0" w:line="240" w:lineRule="auto"/>
        <w:ind w:hanging="11"/>
        <w:jc w:val="both"/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büntetlen előélet és annak igazolása, hogy a közalkalmazott nem áll </w:t>
      </w:r>
      <w:r w:rsidR="0043186D"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>a tevékenység folytatását kizáró foglalkoz</w:t>
      </w:r>
      <w:r>
        <w:rPr>
          <w:rFonts w:ascii="Times New Roman" w:eastAsia="Wingdings" w:hAnsi="Times New Roman" w:cs="Times New Roman"/>
          <w:color w:val="333333"/>
          <w:sz w:val="27"/>
          <w:szCs w:val="27"/>
          <w:lang w:eastAsia="hu-HU"/>
        </w:rPr>
        <w:t xml:space="preserve">ástól eltiltás hatálya alatt, </w:t>
      </w:r>
    </w:p>
    <w:p w:rsidR="003F62D7" w:rsidRDefault="003F62D7" w:rsidP="003F62D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nevelési-oktatási intézményben pedagógus-munkakörben fennálló, határozatlan időre, teljes munkaidőre szóló alkalmazás vagy a megbízással egyidejűleg pedagógus-munkakörben történő, határozatlan időre teljes munkaidőre szóló alkalmazás, </w:t>
      </w:r>
    </w:p>
    <w:p w:rsidR="003F62D7" w:rsidRPr="003F62D7" w:rsidRDefault="003F62D7" w:rsidP="003F62D7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0D7CFA" w:rsidRPr="00F27082" w:rsidRDefault="000D7CFA" w:rsidP="00F27082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F27082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649E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az intézmény vezetésére vonatkozó program, amely tartalmazza a szakmai helyzetelemzésre épülő fejlesztési elképzeléseket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</w:p>
    <w:p w:rsidR="00F27082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649E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az álláshely betöltéséhez szükséges végzet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tség, szakképzettség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meglétét igazoló okmányok másolata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</w:p>
    <w:p w:rsidR="00F27082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D649E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pedagógus-szakvizsga keretében szerzett intézményvezetői szakképzettség meglétét igazoló oklevél másolata, </w:t>
      </w:r>
    </w:p>
    <w:p w:rsidR="00F27082" w:rsidRPr="000D7CFA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</w:t>
      </w:r>
      <w:r w:rsidR="009B0B6C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pályázó legalább négy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év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pedagógus-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munkakörben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vagy heti tíz tanóra vagy foglalkozás megtartására vonatkozó óraadói megbízás ellátása során szerzett szakmai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gyakorlatát igazoló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munkáltató által kiállított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d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okumentum (munkáltatói igazolás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munkakör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illetve óraadó esetén az ellátott szakos tanári feladatok 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feltüntetésével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)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F27082" w:rsidRPr="000D7CFA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90 napnál nem régebbi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hatósági bizonyítvány a büntetl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en előélet és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annak igazolására, hogy a közalkalmazott nem áll </w:t>
      </w:r>
      <w:r w:rsidR="0056056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tevékenység folytat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ás</w:t>
      </w:r>
      <w:r w:rsidR="0056056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á</w:t>
      </w:r>
      <w:r w:rsidR="0043186D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 kizáró foglalkozástól elt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iltás hatálya alatt,  </w:t>
      </w:r>
    </w:p>
    <w:p w:rsidR="00F27082" w:rsidRPr="000D7CFA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pályázó sza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kmai önéletrajz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a,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5E468B" w:rsidRPr="008B5AF2" w:rsidRDefault="00F27082" w:rsidP="005E468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pályázó aláírt </w:t>
      </w:r>
      <w:r w:rsidR="008B5AF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eredeti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yilatkozat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arról, hogy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hozzájárul a teljes pályázati anyagának soksz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orosításához, továbbításához (harmadik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személlyel </w:t>
      </w:r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közléséhez),</w:t>
      </w:r>
    </w:p>
    <w:p w:rsidR="00F27082" w:rsidRPr="008B5AF2" w:rsidRDefault="00F27082" w:rsidP="00F27082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8B5AF2">
        <w:rPr>
          <w:rFonts w:ascii="Wingdings" w:eastAsia="Wingdings" w:hAnsi="Wingdings" w:cs="Wingdings"/>
          <w:sz w:val="27"/>
          <w:szCs w:val="27"/>
          <w:lang w:eastAsia="hu-HU"/>
        </w:rPr>
        <w:t></w:t>
      </w:r>
      <w:r w:rsidRPr="008B5AF2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</w:t>
      </w:r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 pályázó aláírt </w:t>
      </w:r>
      <w:r w:rsid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eredeti </w:t>
      </w:r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nyilatkozata arról, hogy hozzájárul személyes adatainak a pályázattal kapcsolatos kezeléséhez</w:t>
      </w:r>
      <w:r w:rsidR="002368D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, továbbításához</w:t>
      </w:r>
      <w:r w:rsidR="005E468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,</w:t>
      </w:r>
    </w:p>
    <w:p w:rsidR="005E468B" w:rsidRPr="008B5AF2" w:rsidRDefault="005E468B" w:rsidP="005E468B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8B5AF2">
        <w:rPr>
          <w:rFonts w:ascii="Wingdings" w:eastAsia="Wingdings" w:hAnsi="Wingdings" w:cs="Wingdings"/>
          <w:sz w:val="27"/>
          <w:szCs w:val="27"/>
          <w:lang w:eastAsia="hu-HU"/>
        </w:rPr>
        <w:t></w:t>
      </w:r>
      <w:r w:rsidRPr="008B5AF2">
        <w:rPr>
          <w:rFonts w:ascii="Times New Roman" w:eastAsia="Wingdings" w:hAnsi="Times New Roman" w:cs="Times New Roman"/>
          <w:sz w:val="27"/>
          <w:szCs w:val="27"/>
          <w:lang w:eastAsia="hu-HU"/>
        </w:rPr>
        <w:t xml:space="preserve"> </w:t>
      </w:r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 pályázó aláírt </w:t>
      </w:r>
      <w:r w:rsid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eredeti </w:t>
      </w:r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nyilatkozata 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annak </w:t>
      </w:r>
      <w:r w:rsidR="00696311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tudomásul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vételéről, </w:t>
      </w:r>
      <w:r w:rsidR="00696311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hogy</w:t>
      </w:r>
      <w:r w:rsidR="008A350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2862DD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sikeres pályázat esetén 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a megbízási jogkör gyakorlója által </w:t>
      </w:r>
      <w:r w:rsidR="008A350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elektronikusan 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aláírt</w:t>
      </w:r>
      <w:r w:rsidR="00696311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intézményvezetői megbízási okmány, illetve kinevezési dokumentum </w:t>
      </w:r>
      <w:r w:rsidR="008A350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munkáltató általi </w:t>
      </w:r>
      <w:r w:rsidR="00696311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kézbesí</w:t>
      </w:r>
      <w:r w:rsidR="00B7374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tése elektronikus úton történik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részére</w:t>
      </w:r>
      <w:r w:rsidR="00B7374B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, és ehhez</w:t>
      </w:r>
      <w:r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rendelkezik a biztonságos kézbesítési szolgáltatásra alkalmas tárhellyel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lastRenderedPageBreak/>
        <w:t>(Ügyfélkapuval</w:t>
      </w:r>
      <w:r w:rsidR="004F0154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)</w:t>
      </w:r>
      <w:r w:rsidR="00231278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>,</w:t>
      </w:r>
      <w:r w:rsidR="004F0154" w:rsidRPr="008B5AF2">
        <w:rPr>
          <w:rFonts w:ascii="Times New Roman" w:eastAsia="Times New Roman" w:hAnsi="Times New Roman" w:cs="Times New Roman"/>
          <w:sz w:val="27"/>
          <w:szCs w:val="27"/>
          <w:lang w:eastAsia="hu-HU"/>
        </w:rPr>
        <w:t xml:space="preserve"> vagy legkésőbb a pályázat elbírálásáig ilyen hozzáférést létesít.</w:t>
      </w:r>
    </w:p>
    <w:p w:rsidR="00F27082" w:rsidRDefault="00F27082" w:rsidP="00F27082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</w:p>
    <w:p w:rsidR="00F27082" w:rsidRPr="000D7CFA" w:rsidRDefault="00F27082" w:rsidP="00B7374B">
      <w:p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0D7CFA" w:rsidRPr="000D7CFA" w:rsidRDefault="000D7CFA" w:rsidP="000D7CF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beosztás betölthetőségének időpontja:</w:t>
      </w:r>
    </w:p>
    <w:p w:rsidR="000D7CFA" w:rsidRPr="000D7CFA" w:rsidRDefault="000D7CFA" w:rsidP="000D7CF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beosztás </w:t>
      </w:r>
      <w:r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legkorábban </w:t>
      </w:r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202</w:t>
      </w:r>
      <w:r w:rsidR="00A73F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</w:t>
      </w:r>
      <w:r w:rsidR="00732EB2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  <w:r w:rsidR="00A73F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január 22</w:t>
      </w:r>
      <w:r w:rsidR="00D02CC8"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. </w:t>
      </w:r>
      <w:r w:rsidRPr="00D02CC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napjától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tölthető be. </w:t>
      </w:r>
    </w:p>
    <w:p w:rsidR="00D663D0" w:rsidRDefault="000D7CFA" w:rsidP="00D663D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benyújtásának határideje:</w:t>
      </w:r>
      <w:r w:rsidR="001E34DF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 </w:t>
      </w:r>
      <w:r w:rsidR="00231278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2021. </w:t>
      </w:r>
      <w:r w:rsidR="00A73F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október 27</w:t>
      </w:r>
      <w:r w:rsidR="00732EB2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</w:p>
    <w:p w:rsidR="000D7CFA" w:rsidRPr="000D7CFA" w:rsidRDefault="000D7CFA" w:rsidP="00D663D0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 pályázati kiírással kapcsolatosan további információt </w:t>
      </w:r>
      <w:r w:rsidR="007B409F" w:rsidRP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Siklósi Zsanett</w:t>
      </w:r>
      <w:r w:rsidRP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nyújt, a </w:t>
      </w:r>
      <w:r w:rsidR="00A72CB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06</w:t>
      </w:r>
      <w:r w:rsid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46/795-240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-os telefonszámon.</w:t>
      </w:r>
    </w:p>
    <w:p w:rsidR="000D7CFA" w:rsidRPr="000D7CFA" w:rsidRDefault="000D7CFA" w:rsidP="000D7CF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pályázatok benyújtásának módja: </w:t>
      </w:r>
    </w:p>
    <w:p w:rsidR="000D7CFA" w:rsidRPr="008A350B" w:rsidRDefault="000D7CFA" w:rsidP="000D7CFA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0D7CFA">
        <w:rPr>
          <w:rFonts w:ascii="Wingdings" w:eastAsia="Wingdings" w:hAnsi="Wingdings" w:cs="Wingdings"/>
          <w:color w:val="333333"/>
          <w:sz w:val="27"/>
          <w:szCs w:val="27"/>
          <w:lang w:eastAsia="hu-HU"/>
        </w:rPr>
        <w:t></w:t>
      </w:r>
      <w:r w:rsidRPr="000D7CFA">
        <w:rPr>
          <w:rFonts w:ascii="Times New Roman" w:eastAsia="Wingdings" w:hAnsi="Times New Roman" w:cs="Times New Roman"/>
          <w:color w:val="333333"/>
          <w:sz w:val="14"/>
          <w:szCs w:val="14"/>
          <w:lang w:eastAsia="hu-HU"/>
        </w:rPr>
        <w:t xml:space="preserve"> </w:t>
      </w:r>
      <w:r w:rsidRPr="000D7CFA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Postai 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úton, a pályázatnak a </w:t>
      </w:r>
      <w:r w:rsid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Miskolci</w:t>
      </w:r>
      <w:r w:rsidR="00D649E7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Tankerületi</w:t>
      </w:r>
      <w:r w:rsidR="004E206E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Központ</w:t>
      </w:r>
      <w:r w:rsidR="00692AB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címére történő 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megküldésével (</w:t>
      </w:r>
      <w:r w:rsid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Miskolci Tankerületi Központ címe: 3527 Miskolc, Selyemrét u. 1.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). Kérjük a borítékon feltüntetni a pályázati adatbázisban szereplő azonosító számot: </w:t>
      </w:r>
      <w:r w:rsidR="00A73F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TK/048/HR/</w:t>
      </w:r>
      <w:r w:rsidR="001B6D4F" w:rsidRPr="001B6D4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4515</w:t>
      </w:r>
      <w:r w:rsid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/2021</w:t>
      </w:r>
      <w:bookmarkStart w:id="0" w:name="_GoBack"/>
      <w:bookmarkEnd w:id="0"/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, valamint a beosztás megnevezését: </w:t>
      </w:r>
      <w:r w:rsidR="00692AB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Miskolci Petőfi Sándor</w:t>
      </w:r>
      <w:r w:rsidR="004E206E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945BFD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Általános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Iskola</w:t>
      </w:r>
      <w:r w:rsidR="00692AB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- Intézményvezető. </w:t>
      </w:r>
    </w:p>
    <w:p w:rsidR="000D7CFA" w:rsidRPr="008A350B" w:rsidRDefault="000D7CFA" w:rsidP="000D7CF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A35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0D7CFA" w:rsidRPr="008A350B" w:rsidRDefault="00D663D0" w:rsidP="000D7CF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7E2A8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</w:t>
      </w:r>
      <w:r w:rsidR="002368DB" w:rsidRPr="007E2A8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pályázatról </w:t>
      </w:r>
      <w:r w:rsidR="00A82618" w:rsidRPr="007E2A8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az </w:t>
      </w:r>
      <w:r w:rsidR="000D7CFA" w:rsidRPr="007E2A87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oktatásért felelős miniszter dönt.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8A350B" w:rsidRDefault="000D7CFA" w:rsidP="000D7CF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A350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pályázat elbírálásának határideje: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EB54AC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2</w:t>
      </w:r>
      <w:r w:rsidR="00A73F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022</w:t>
      </w:r>
      <w:r w:rsidR="00732EB2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 j</w:t>
      </w:r>
      <w:r w:rsidR="00A73FAE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anuár 17</w:t>
      </w:r>
      <w:r w:rsidR="00732EB2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.</w:t>
      </w:r>
      <w:r w:rsidR="006E6A37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</w:p>
    <w:p w:rsidR="000D7CFA" w:rsidRPr="008A350B" w:rsidRDefault="000D7CFA" w:rsidP="005E6E6F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A350B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 xml:space="preserve">A pályázati kiírás további közzétételének helye, ideje: </w:t>
      </w:r>
    </w:p>
    <w:p w:rsidR="00C411D4" w:rsidRPr="003C2826" w:rsidRDefault="007B409F" w:rsidP="007B409F">
      <w:pPr>
        <w:pStyle w:val="Listaszerbekezds"/>
        <w:numPr>
          <w:ilvl w:val="0"/>
          <w:numId w:val="2"/>
        </w:numPr>
        <w:tabs>
          <w:tab w:val="left" w:pos="709"/>
          <w:tab w:val="num" w:pos="851"/>
        </w:tabs>
        <w:spacing w:after="0" w:line="240" w:lineRule="auto"/>
        <w:rPr>
          <w:rStyle w:val="Hiperhivatkozs"/>
          <w:rFonts w:ascii="Times New Roman" w:eastAsia="Times New Roman" w:hAnsi="Times New Roman" w:cs="Times New Roman"/>
          <w:color w:val="333333"/>
          <w:sz w:val="27"/>
          <w:szCs w:val="27"/>
          <w:u w:val="none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Miskolci Tankerületi Központ honlapja: </w:t>
      </w:r>
      <w:hyperlink r:id="rId5" w:history="1">
        <w:r w:rsidRPr="00201A6E">
          <w:rPr>
            <w:rStyle w:val="Hiperhivatkozs"/>
            <w:rFonts w:ascii="Times New Roman" w:eastAsia="Times New Roman" w:hAnsi="Times New Roman" w:cs="Times New Roman"/>
            <w:sz w:val="27"/>
            <w:szCs w:val="27"/>
            <w:lang w:eastAsia="hu-HU"/>
          </w:rPr>
          <w:t>http://kk.gov.hu/miskolc</w:t>
        </w:r>
      </w:hyperlink>
    </w:p>
    <w:p w:rsidR="003C2826" w:rsidRPr="00A73FAE" w:rsidRDefault="007B409F" w:rsidP="00A73FAE">
      <w:pPr>
        <w:pStyle w:val="Listaszerbekezds"/>
        <w:numPr>
          <w:ilvl w:val="0"/>
          <w:numId w:val="2"/>
        </w:numPr>
      </w:pPr>
      <w:r w:rsidRPr="003C2826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Intézmény honlapja: </w:t>
      </w:r>
      <w:hyperlink r:id="rId6" w:history="1">
        <w:r w:rsidR="00627ECA" w:rsidRPr="00CE26BE">
          <w:rPr>
            <w:rStyle w:val="Hiperhivatkozs"/>
            <w:rFonts w:ascii="Times New Roman" w:hAnsi="Times New Roman" w:cs="Times New Roman"/>
            <w:sz w:val="26"/>
            <w:szCs w:val="26"/>
          </w:rPr>
          <w:t>http://www.petofi10miskolc.edu.hu/</w:t>
        </w:r>
      </w:hyperlink>
    </w:p>
    <w:p w:rsidR="000D7CFA" w:rsidRPr="00A73FAE" w:rsidRDefault="000D7CFA" w:rsidP="00A73FAE">
      <w:pPr>
        <w:tabs>
          <w:tab w:val="left" w:pos="360"/>
          <w:tab w:val="left" w:pos="709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A73FAE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hu-HU"/>
        </w:rPr>
        <w:t>A munkáltatóval kapcsolatos egyéb lényeges információ:</w:t>
      </w:r>
    </w:p>
    <w:p w:rsidR="000D7CFA" w:rsidRPr="008A350B" w:rsidRDefault="00EB54AC" w:rsidP="000D7CF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</w:pPr>
      <w:r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A pályázatot írásban, három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azonos szöve</w:t>
      </w:r>
      <w:r w:rsidR="008C6E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gű és mellékletű példányban (kettő lefűzött, bekötött és egy fűzés nélküli példányban)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, zárt borítékban kérjük megküldeni a</w:t>
      </w:r>
      <w:r w:rsidR="00802508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7B409F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Miskolci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</w:t>
      </w:r>
      <w:r w:rsidR="00802508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Tankerületi Központ 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címére. A borítékra írják rá "PÁLYÁZAT- </w:t>
      </w:r>
      <w:r w:rsidR="00692AB3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>Miskolci Petőfi Sándor</w:t>
      </w:r>
      <w:r w:rsidR="00692AB3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 Általános Iskola </w:t>
      </w:r>
      <w:r w:rsidR="000D7CFA" w:rsidRPr="008A350B">
        <w:rPr>
          <w:rFonts w:ascii="Times New Roman" w:eastAsia="Times New Roman" w:hAnsi="Times New Roman" w:cs="Times New Roman"/>
          <w:color w:val="333333"/>
          <w:sz w:val="27"/>
          <w:szCs w:val="27"/>
          <w:lang w:eastAsia="hu-HU"/>
        </w:rPr>
        <w:t xml:space="preserve">intézményvezetői beosztására". </w:t>
      </w:r>
    </w:p>
    <w:p w:rsidR="007E1EAB" w:rsidRPr="008A350B" w:rsidRDefault="0093113C" w:rsidP="007E1EA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  <w:r w:rsidRPr="008A35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>A</w:t>
      </w:r>
      <w:r w:rsidR="00534E6C" w:rsidRPr="008A35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munkáltatóv</w:t>
      </w:r>
      <w:r w:rsidR="007E1EAB" w:rsidRPr="008A35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al kapcsolatban további információt a </w:t>
      </w:r>
      <w:hyperlink r:id="rId7" w:history="1">
        <w:r w:rsidR="007B409F" w:rsidRPr="00201A6E">
          <w:rPr>
            <w:rStyle w:val="Hiperhivatkozs"/>
            <w:rFonts w:ascii="Times New Roman" w:eastAsia="Times New Roman" w:hAnsi="Times New Roman" w:cs="Times New Roman"/>
            <w:sz w:val="27"/>
            <w:szCs w:val="27"/>
            <w:lang w:eastAsia="hu-HU"/>
          </w:rPr>
          <w:t>http://kk.gov.hu/miskolc</w:t>
        </w:r>
      </w:hyperlink>
      <w:r w:rsidR="007E1EAB" w:rsidRPr="008A350B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  <w:t xml:space="preserve"> honlapon szerezhet. </w:t>
      </w:r>
    </w:p>
    <w:p w:rsidR="007E1EAB" w:rsidRPr="008A350B" w:rsidRDefault="007E1EAB" w:rsidP="007E1EAB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hu-HU"/>
        </w:rPr>
      </w:pPr>
    </w:p>
    <w:p w:rsidR="007E1EAB" w:rsidRDefault="007E1EAB" w:rsidP="007E1EAB">
      <w:pPr>
        <w:spacing w:before="100" w:after="100"/>
      </w:pPr>
      <w:r w:rsidRPr="008A350B">
        <w:rPr>
          <w:rFonts w:ascii="Arial, helvetica, sans-serif" w:hAnsi="Arial, helvetica, sans-serif"/>
          <w:b/>
          <w:color w:val="333333"/>
          <w:sz w:val="27"/>
        </w:rPr>
        <w:t xml:space="preserve">A KÖZIGÁLLÁS publikálási időpontja: </w:t>
      </w:r>
      <w:r w:rsidR="00231278" w:rsidRPr="008A350B">
        <w:rPr>
          <w:rFonts w:ascii="Arial, helvetica, sans-serif" w:hAnsi="Arial, helvetica, sans-serif"/>
          <w:b/>
          <w:color w:val="333333"/>
          <w:sz w:val="27"/>
        </w:rPr>
        <w:t>2021</w:t>
      </w:r>
      <w:r w:rsidR="00732EB2" w:rsidRPr="008A350B">
        <w:rPr>
          <w:rFonts w:ascii="Arial, helvetica, sans-serif" w:hAnsi="Arial, helvetica, sans-serif"/>
          <w:b/>
          <w:color w:val="333333"/>
          <w:sz w:val="27"/>
        </w:rPr>
        <w:t>.</w:t>
      </w:r>
      <w:r w:rsidR="00231278" w:rsidRPr="008A350B">
        <w:rPr>
          <w:rFonts w:ascii="Arial, helvetica, sans-serif" w:hAnsi="Arial, helvetica, sans-serif"/>
          <w:b/>
          <w:color w:val="333333"/>
          <w:sz w:val="27"/>
        </w:rPr>
        <w:t xml:space="preserve"> </w:t>
      </w:r>
      <w:r w:rsidR="00A73FAE">
        <w:rPr>
          <w:rFonts w:ascii="Arial, helvetica, sans-serif" w:hAnsi="Arial, helvetica, sans-serif"/>
          <w:b/>
          <w:color w:val="333333"/>
          <w:sz w:val="27"/>
        </w:rPr>
        <w:t>szeptember 27</w:t>
      </w:r>
      <w:r w:rsidR="00732EB2" w:rsidRPr="008A350B">
        <w:rPr>
          <w:rFonts w:ascii="Arial, helvetica, sans-serif" w:hAnsi="Arial, helvetica, sans-serif"/>
          <w:b/>
          <w:color w:val="333333"/>
          <w:sz w:val="27"/>
        </w:rPr>
        <w:t>.</w:t>
      </w:r>
    </w:p>
    <w:sectPr w:rsidR="007E1EAB" w:rsidSect="007B409F">
      <w:pgSz w:w="11907" w:h="16839" w:code="9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A11"/>
    <w:multiLevelType w:val="hybridMultilevel"/>
    <w:tmpl w:val="AB241B92"/>
    <w:lvl w:ilvl="0" w:tplc="8B3E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F5AC9"/>
    <w:multiLevelType w:val="hybridMultilevel"/>
    <w:tmpl w:val="2EBEA6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B"/>
    <w:rsid w:val="0001600D"/>
    <w:rsid w:val="00017131"/>
    <w:rsid w:val="00023C7F"/>
    <w:rsid w:val="00024C58"/>
    <w:rsid w:val="00031CBD"/>
    <w:rsid w:val="00033B7F"/>
    <w:rsid w:val="000343BF"/>
    <w:rsid w:val="000371F9"/>
    <w:rsid w:val="00046ABD"/>
    <w:rsid w:val="00051705"/>
    <w:rsid w:val="000609E7"/>
    <w:rsid w:val="000647BB"/>
    <w:rsid w:val="00073EA4"/>
    <w:rsid w:val="00080922"/>
    <w:rsid w:val="00084383"/>
    <w:rsid w:val="000A30E6"/>
    <w:rsid w:val="000A7DD1"/>
    <w:rsid w:val="000B6BDD"/>
    <w:rsid w:val="000D7CFA"/>
    <w:rsid w:val="000E094C"/>
    <w:rsid w:val="000E19D2"/>
    <w:rsid w:val="000F5B7F"/>
    <w:rsid w:val="000F7634"/>
    <w:rsid w:val="0011523A"/>
    <w:rsid w:val="00117FBE"/>
    <w:rsid w:val="00121945"/>
    <w:rsid w:val="001340E0"/>
    <w:rsid w:val="00143496"/>
    <w:rsid w:val="00144E5C"/>
    <w:rsid w:val="00151C70"/>
    <w:rsid w:val="00156C6F"/>
    <w:rsid w:val="00157022"/>
    <w:rsid w:val="00170EBD"/>
    <w:rsid w:val="001758CE"/>
    <w:rsid w:val="00193BD0"/>
    <w:rsid w:val="001A18FD"/>
    <w:rsid w:val="001A58B5"/>
    <w:rsid w:val="001B2EEB"/>
    <w:rsid w:val="001B6B03"/>
    <w:rsid w:val="001B6D4F"/>
    <w:rsid w:val="001B74A8"/>
    <w:rsid w:val="001E34DF"/>
    <w:rsid w:val="001E4903"/>
    <w:rsid w:val="001E7759"/>
    <w:rsid w:val="001F5EA8"/>
    <w:rsid w:val="001F5EF0"/>
    <w:rsid w:val="002009AA"/>
    <w:rsid w:val="00214202"/>
    <w:rsid w:val="00230A22"/>
    <w:rsid w:val="00231278"/>
    <w:rsid w:val="002324E6"/>
    <w:rsid w:val="002368DB"/>
    <w:rsid w:val="002376C7"/>
    <w:rsid w:val="0024022C"/>
    <w:rsid w:val="0024103B"/>
    <w:rsid w:val="00246C19"/>
    <w:rsid w:val="00247214"/>
    <w:rsid w:val="00260ABF"/>
    <w:rsid w:val="00261E59"/>
    <w:rsid w:val="00264839"/>
    <w:rsid w:val="0027492E"/>
    <w:rsid w:val="002840BC"/>
    <w:rsid w:val="002862DD"/>
    <w:rsid w:val="00286673"/>
    <w:rsid w:val="002922DE"/>
    <w:rsid w:val="002A071B"/>
    <w:rsid w:val="002A1787"/>
    <w:rsid w:val="002A43AB"/>
    <w:rsid w:val="002B0324"/>
    <w:rsid w:val="002B0D17"/>
    <w:rsid w:val="002B1170"/>
    <w:rsid w:val="002C2839"/>
    <w:rsid w:val="002C3D58"/>
    <w:rsid w:val="002C4670"/>
    <w:rsid w:val="002C467E"/>
    <w:rsid w:val="002D105B"/>
    <w:rsid w:val="002D1D85"/>
    <w:rsid w:val="002D7C28"/>
    <w:rsid w:val="002E0F0C"/>
    <w:rsid w:val="002E648F"/>
    <w:rsid w:val="002E7C91"/>
    <w:rsid w:val="002F0766"/>
    <w:rsid w:val="00303FFF"/>
    <w:rsid w:val="00306087"/>
    <w:rsid w:val="00306517"/>
    <w:rsid w:val="003165F6"/>
    <w:rsid w:val="00321165"/>
    <w:rsid w:val="00322DB7"/>
    <w:rsid w:val="00323C3D"/>
    <w:rsid w:val="003322CA"/>
    <w:rsid w:val="00332E88"/>
    <w:rsid w:val="00333BBB"/>
    <w:rsid w:val="00333C33"/>
    <w:rsid w:val="00341755"/>
    <w:rsid w:val="003438F9"/>
    <w:rsid w:val="003548C6"/>
    <w:rsid w:val="003638A8"/>
    <w:rsid w:val="00364AE2"/>
    <w:rsid w:val="00372D55"/>
    <w:rsid w:val="0037721E"/>
    <w:rsid w:val="00377FF8"/>
    <w:rsid w:val="0038007A"/>
    <w:rsid w:val="00380C92"/>
    <w:rsid w:val="00394E4F"/>
    <w:rsid w:val="00395642"/>
    <w:rsid w:val="003B09AF"/>
    <w:rsid w:val="003C2826"/>
    <w:rsid w:val="003C3022"/>
    <w:rsid w:val="003C4694"/>
    <w:rsid w:val="003C48CA"/>
    <w:rsid w:val="003C4FF1"/>
    <w:rsid w:val="003D33F8"/>
    <w:rsid w:val="003E0F9A"/>
    <w:rsid w:val="003E5088"/>
    <w:rsid w:val="003F35A8"/>
    <w:rsid w:val="003F500C"/>
    <w:rsid w:val="003F62D7"/>
    <w:rsid w:val="00422614"/>
    <w:rsid w:val="0043186D"/>
    <w:rsid w:val="004365F2"/>
    <w:rsid w:val="00447755"/>
    <w:rsid w:val="004508AD"/>
    <w:rsid w:val="004513DB"/>
    <w:rsid w:val="00451820"/>
    <w:rsid w:val="00465020"/>
    <w:rsid w:val="00474A38"/>
    <w:rsid w:val="004868E9"/>
    <w:rsid w:val="0048690F"/>
    <w:rsid w:val="0049059F"/>
    <w:rsid w:val="00492BE4"/>
    <w:rsid w:val="00495B17"/>
    <w:rsid w:val="004C2089"/>
    <w:rsid w:val="004C3066"/>
    <w:rsid w:val="004D32E8"/>
    <w:rsid w:val="004E16A1"/>
    <w:rsid w:val="004E206E"/>
    <w:rsid w:val="004F0154"/>
    <w:rsid w:val="004F13E1"/>
    <w:rsid w:val="004F46F4"/>
    <w:rsid w:val="004F4A80"/>
    <w:rsid w:val="004F5480"/>
    <w:rsid w:val="005018F3"/>
    <w:rsid w:val="0050461D"/>
    <w:rsid w:val="00511C9E"/>
    <w:rsid w:val="00521369"/>
    <w:rsid w:val="005213A7"/>
    <w:rsid w:val="0052277B"/>
    <w:rsid w:val="00524881"/>
    <w:rsid w:val="00524C46"/>
    <w:rsid w:val="0053086E"/>
    <w:rsid w:val="00534E6C"/>
    <w:rsid w:val="005372F7"/>
    <w:rsid w:val="005420BB"/>
    <w:rsid w:val="00550938"/>
    <w:rsid w:val="0055734E"/>
    <w:rsid w:val="00560333"/>
    <w:rsid w:val="0056056F"/>
    <w:rsid w:val="00576BEF"/>
    <w:rsid w:val="00580085"/>
    <w:rsid w:val="005812D5"/>
    <w:rsid w:val="00583899"/>
    <w:rsid w:val="005A1687"/>
    <w:rsid w:val="005A6758"/>
    <w:rsid w:val="005C5867"/>
    <w:rsid w:val="005C5F27"/>
    <w:rsid w:val="005D61F4"/>
    <w:rsid w:val="005D7F28"/>
    <w:rsid w:val="005E16D9"/>
    <w:rsid w:val="005E468B"/>
    <w:rsid w:val="005E6E6F"/>
    <w:rsid w:val="005E7AF2"/>
    <w:rsid w:val="005F4B8B"/>
    <w:rsid w:val="005F524C"/>
    <w:rsid w:val="005F616B"/>
    <w:rsid w:val="005F73F3"/>
    <w:rsid w:val="005F7741"/>
    <w:rsid w:val="00610E2A"/>
    <w:rsid w:val="00613C99"/>
    <w:rsid w:val="00617EFE"/>
    <w:rsid w:val="00620573"/>
    <w:rsid w:val="0062364D"/>
    <w:rsid w:val="00627ECA"/>
    <w:rsid w:val="00633144"/>
    <w:rsid w:val="00633887"/>
    <w:rsid w:val="0063687A"/>
    <w:rsid w:val="00643693"/>
    <w:rsid w:val="00645FDC"/>
    <w:rsid w:val="00661D2D"/>
    <w:rsid w:val="00666FE6"/>
    <w:rsid w:val="0067563B"/>
    <w:rsid w:val="00677C71"/>
    <w:rsid w:val="0069256A"/>
    <w:rsid w:val="00692AB3"/>
    <w:rsid w:val="00692BA4"/>
    <w:rsid w:val="00696014"/>
    <w:rsid w:val="00696311"/>
    <w:rsid w:val="006A14C2"/>
    <w:rsid w:val="006A3F27"/>
    <w:rsid w:val="006A7F0A"/>
    <w:rsid w:val="006B48B7"/>
    <w:rsid w:val="006C1157"/>
    <w:rsid w:val="006C12E4"/>
    <w:rsid w:val="006E4233"/>
    <w:rsid w:val="006E6A37"/>
    <w:rsid w:val="006F041C"/>
    <w:rsid w:val="006F179F"/>
    <w:rsid w:val="006F44C7"/>
    <w:rsid w:val="006F5F92"/>
    <w:rsid w:val="006F6431"/>
    <w:rsid w:val="006F6DA3"/>
    <w:rsid w:val="006F7E05"/>
    <w:rsid w:val="0070368A"/>
    <w:rsid w:val="00704281"/>
    <w:rsid w:val="00707D4D"/>
    <w:rsid w:val="007126CC"/>
    <w:rsid w:val="007129BB"/>
    <w:rsid w:val="00716477"/>
    <w:rsid w:val="00722BEE"/>
    <w:rsid w:val="00730BC2"/>
    <w:rsid w:val="00732EB2"/>
    <w:rsid w:val="00733A00"/>
    <w:rsid w:val="00734576"/>
    <w:rsid w:val="00743DD1"/>
    <w:rsid w:val="00743EC5"/>
    <w:rsid w:val="00755EDC"/>
    <w:rsid w:val="0075797E"/>
    <w:rsid w:val="0076312E"/>
    <w:rsid w:val="007635C0"/>
    <w:rsid w:val="00763B2B"/>
    <w:rsid w:val="0076687D"/>
    <w:rsid w:val="007676E9"/>
    <w:rsid w:val="00773C05"/>
    <w:rsid w:val="00776715"/>
    <w:rsid w:val="00780577"/>
    <w:rsid w:val="00780E68"/>
    <w:rsid w:val="0078335E"/>
    <w:rsid w:val="0078435B"/>
    <w:rsid w:val="00790103"/>
    <w:rsid w:val="007A2559"/>
    <w:rsid w:val="007A3B9B"/>
    <w:rsid w:val="007B25B1"/>
    <w:rsid w:val="007B409F"/>
    <w:rsid w:val="007B6CFA"/>
    <w:rsid w:val="007E1EAB"/>
    <w:rsid w:val="007E2A87"/>
    <w:rsid w:val="007E3459"/>
    <w:rsid w:val="007E5B26"/>
    <w:rsid w:val="007E633D"/>
    <w:rsid w:val="007F5F69"/>
    <w:rsid w:val="007F6DD8"/>
    <w:rsid w:val="00802508"/>
    <w:rsid w:val="00810027"/>
    <w:rsid w:val="008166F3"/>
    <w:rsid w:val="008177C9"/>
    <w:rsid w:val="00830015"/>
    <w:rsid w:val="00834F07"/>
    <w:rsid w:val="008357C6"/>
    <w:rsid w:val="0083751A"/>
    <w:rsid w:val="00843C33"/>
    <w:rsid w:val="00845DA6"/>
    <w:rsid w:val="0084644A"/>
    <w:rsid w:val="0084654F"/>
    <w:rsid w:val="0086342C"/>
    <w:rsid w:val="00863775"/>
    <w:rsid w:val="00865F64"/>
    <w:rsid w:val="008670C0"/>
    <w:rsid w:val="00875CF0"/>
    <w:rsid w:val="0087720E"/>
    <w:rsid w:val="00897270"/>
    <w:rsid w:val="008975F8"/>
    <w:rsid w:val="008A07DE"/>
    <w:rsid w:val="008A350B"/>
    <w:rsid w:val="008A4CDF"/>
    <w:rsid w:val="008A708F"/>
    <w:rsid w:val="008B5AF2"/>
    <w:rsid w:val="008C6EFA"/>
    <w:rsid w:val="008E7CA9"/>
    <w:rsid w:val="008F1171"/>
    <w:rsid w:val="008F1F75"/>
    <w:rsid w:val="00900CE7"/>
    <w:rsid w:val="00901FD6"/>
    <w:rsid w:val="00905061"/>
    <w:rsid w:val="00922ED3"/>
    <w:rsid w:val="00923BF1"/>
    <w:rsid w:val="0093113C"/>
    <w:rsid w:val="009327CE"/>
    <w:rsid w:val="009335DA"/>
    <w:rsid w:val="00945BFD"/>
    <w:rsid w:val="00947F3F"/>
    <w:rsid w:val="00955C7B"/>
    <w:rsid w:val="00967F44"/>
    <w:rsid w:val="009712CB"/>
    <w:rsid w:val="009732A4"/>
    <w:rsid w:val="00980B20"/>
    <w:rsid w:val="009836BD"/>
    <w:rsid w:val="00987EE4"/>
    <w:rsid w:val="009938A0"/>
    <w:rsid w:val="009A208E"/>
    <w:rsid w:val="009A515C"/>
    <w:rsid w:val="009A7239"/>
    <w:rsid w:val="009B0B6C"/>
    <w:rsid w:val="009B648B"/>
    <w:rsid w:val="009C41D3"/>
    <w:rsid w:val="009D7423"/>
    <w:rsid w:val="009E0768"/>
    <w:rsid w:val="009E25F9"/>
    <w:rsid w:val="009F11E2"/>
    <w:rsid w:val="00A0417C"/>
    <w:rsid w:val="00A11E89"/>
    <w:rsid w:val="00A14F1B"/>
    <w:rsid w:val="00A15E9E"/>
    <w:rsid w:val="00A20CE9"/>
    <w:rsid w:val="00A2385B"/>
    <w:rsid w:val="00A24887"/>
    <w:rsid w:val="00A25EFC"/>
    <w:rsid w:val="00A37102"/>
    <w:rsid w:val="00A4296A"/>
    <w:rsid w:val="00A57CF5"/>
    <w:rsid w:val="00A65C53"/>
    <w:rsid w:val="00A708FC"/>
    <w:rsid w:val="00A72CB3"/>
    <w:rsid w:val="00A73FAE"/>
    <w:rsid w:val="00A758A4"/>
    <w:rsid w:val="00A77CE1"/>
    <w:rsid w:val="00A80A5C"/>
    <w:rsid w:val="00A814B4"/>
    <w:rsid w:val="00A82618"/>
    <w:rsid w:val="00A86088"/>
    <w:rsid w:val="00A95D43"/>
    <w:rsid w:val="00AA00EE"/>
    <w:rsid w:val="00AB67C2"/>
    <w:rsid w:val="00AC3D44"/>
    <w:rsid w:val="00AC45C8"/>
    <w:rsid w:val="00AC67E1"/>
    <w:rsid w:val="00AD2DDA"/>
    <w:rsid w:val="00AF264F"/>
    <w:rsid w:val="00B061B9"/>
    <w:rsid w:val="00B11079"/>
    <w:rsid w:val="00B22FDA"/>
    <w:rsid w:val="00B31034"/>
    <w:rsid w:val="00B37B4C"/>
    <w:rsid w:val="00B4088C"/>
    <w:rsid w:val="00B5106A"/>
    <w:rsid w:val="00B539DE"/>
    <w:rsid w:val="00B577F9"/>
    <w:rsid w:val="00B61ED6"/>
    <w:rsid w:val="00B64D54"/>
    <w:rsid w:val="00B7374B"/>
    <w:rsid w:val="00B74870"/>
    <w:rsid w:val="00B74C8C"/>
    <w:rsid w:val="00B76D64"/>
    <w:rsid w:val="00B86BEC"/>
    <w:rsid w:val="00BA0A7E"/>
    <w:rsid w:val="00BA7BF9"/>
    <w:rsid w:val="00BB2B52"/>
    <w:rsid w:val="00BC306B"/>
    <w:rsid w:val="00BC4662"/>
    <w:rsid w:val="00BE783C"/>
    <w:rsid w:val="00C01DAE"/>
    <w:rsid w:val="00C04C20"/>
    <w:rsid w:val="00C077FE"/>
    <w:rsid w:val="00C1104C"/>
    <w:rsid w:val="00C1570A"/>
    <w:rsid w:val="00C25C51"/>
    <w:rsid w:val="00C411D4"/>
    <w:rsid w:val="00C5028A"/>
    <w:rsid w:val="00C529C3"/>
    <w:rsid w:val="00C5788C"/>
    <w:rsid w:val="00C716A8"/>
    <w:rsid w:val="00C82E6D"/>
    <w:rsid w:val="00C850C3"/>
    <w:rsid w:val="00C863A5"/>
    <w:rsid w:val="00C865C4"/>
    <w:rsid w:val="00C97D48"/>
    <w:rsid w:val="00CA4A4C"/>
    <w:rsid w:val="00CA4BC7"/>
    <w:rsid w:val="00CA7BEB"/>
    <w:rsid w:val="00CB5B30"/>
    <w:rsid w:val="00CB721B"/>
    <w:rsid w:val="00CC015D"/>
    <w:rsid w:val="00CC11E4"/>
    <w:rsid w:val="00CC3150"/>
    <w:rsid w:val="00CD627D"/>
    <w:rsid w:val="00D00C8E"/>
    <w:rsid w:val="00D02CC8"/>
    <w:rsid w:val="00D0741A"/>
    <w:rsid w:val="00D233E6"/>
    <w:rsid w:val="00D305F3"/>
    <w:rsid w:val="00D321DC"/>
    <w:rsid w:val="00D32F9A"/>
    <w:rsid w:val="00D359E5"/>
    <w:rsid w:val="00D359F7"/>
    <w:rsid w:val="00D36065"/>
    <w:rsid w:val="00D36E8F"/>
    <w:rsid w:val="00D51C6A"/>
    <w:rsid w:val="00D52FE7"/>
    <w:rsid w:val="00D53190"/>
    <w:rsid w:val="00D649E7"/>
    <w:rsid w:val="00D663D0"/>
    <w:rsid w:val="00D713E9"/>
    <w:rsid w:val="00D7175F"/>
    <w:rsid w:val="00D7794D"/>
    <w:rsid w:val="00D94E3D"/>
    <w:rsid w:val="00D96A5B"/>
    <w:rsid w:val="00DA3277"/>
    <w:rsid w:val="00DA5887"/>
    <w:rsid w:val="00DB0573"/>
    <w:rsid w:val="00DC7659"/>
    <w:rsid w:val="00DC7A6A"/>
    <w:rsid w:val="00DD7832"/>
    <w:rsid w:val="00DE0E94"/>
    <w:rsid w:val="00DE7DFF"/>
    <w:rsid w:val="00DF5EA1"/>
    <w:rsid w:val="00E01236"/>
    <w:rsid w:val="00E1377E"/>
    <w:rsid w:val="00E16622"/>
    <w:rsid w:val="00E45243"/>
    <w:rsid w:val="00E55841"/>
    <w:rsid w:val="00E710F4"/>
    <w:rsid w:val="00E744B6"/>
    <w:rsid w:val="00E87E30"/>
    <w:rsid w:val="00E91812"/>
    <w:rsid w:val="00E96B60"/>
    <w:rsid w:val="00EB5418"/>
    <w:rsid w:val="00EB54AC"/>
    <w:rsid w:val="00EB6710"/>
    <w:rsid w:val="00EC42C3"/>
    <w:rsid w:val="00EE517F"/>
    <w:rsid w:val="00EF053D"/>
    <w:rsid w:val="00EF540C"/>
    <w:rsid w:val="00EF7142"/>
    <w:rsid w:val="00F01029"/>
    <w:rsid w:val="00F14D51"/>
    <w:rsid w:val="00F17EF8"/>
    <w:rsid w:val="00F225B5"/>
    <w:rsid w:val="00F24D9D"/>
    <w:rsid w:val="00F27082"/>
    <w:rsid w:val="00F35018"/>
    <w:rsid w:val="00F435AD"/>
    <w:rsid w:val="00F63600"/>
    <w:rsid w:val="00F84E5C"/>
    <w:rsid w:val="00F90381"/>
    <w:rsid w:val="00F92FC5"/>
    <w:rsid w:val="00F972F7"/>
    <w:rsid w:val="00FB4252"/>
    <w:rsid w:val="00FD114E"/>
    <w:rsid w:val="00FD1983"/>
    <w:rsid w:val="00FE3111"/>
    <w:rsid w:val="00FF693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42E9"/>
  <w15:docId w15:val="{E42B41A3-A2CA-40B6-BDF0-92AE079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71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7E1EAB"/>
    <w:rPr>
      <w:sz w:val="27"/>
      <w:szCs w:val="27"/>
    </w:rPr>
  </w:style>
  <w:style w:type="character" w:customStyle="1" w:styleId="msolarger1">
    <w:name w:val="msolarger1"/>
    <w:basedOn w:val="Bekezdsalapbettpusa"/>
    <w:rsid w:val="007E1EAB"/>
    <w:rPr>
      <w:sz w:val="33"/>
      <w:szCs w:val="33"/>
    </w:rPr>
  </w:style>
  <w:style w:type="character" w:styleId="Jegyzethivatkozs">
    <w:name w:val="annotation reference"/>
    <w:basedOn w:val="Bekezdsalapbettpusa"/>
    <w:uiPriority w:val="99"/>
    <w:semiHidden/>
    <w:unhideWhenUsed/>
    <w:rsid w:val="007E1EAB"/>
  </w:style>
  <w:style w:type="paragraph" w:styleId="Jegyzetszveg">
    <w:name w:val="annotation text"/>
    <w:basedOn w:val="Norml"/>
    <w:link w:val="JegyzetszvegChar"/>
    <w:uiPriority w:val="99"/>
    <w:semiHidden/>
    <w:unhideWhenUsed/>
    <w:rsid w:val="007E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E1E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E1EA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411D4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2DB7"/>
    <w:pPr>
      <w:spacing w:before="0" w:beforeAutospacing="0" w:after="20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22DB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710F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Vltozat">
    <w:name w:val="Revision"/>
    <w:hidden/>
    <w:uiPriority w:val="99"/>
    <w:semiHidden/>
    <w:rsid w:val="00C529C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B409F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27E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k.gov.hu/miskol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ofi10miskolc.edu.hu/" TargetMode="External"/><Relationship Id="rId5" Type="http://schemas.openxmlformats.org/officeDocument/2006/relationships/hyperlink" Target="http://kk.gov.hu/miskol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Égerer Orsolya</dc:creator>
  <cp:lastModifiedBy>Siklósi Zsanett</cp:lastModifiedBy>
  <cp:revision>8</cp:revision>
  <cp:lastPrinted>2021-09-21T10:47:00Z</cp:lastPrinted>
  <dcterms:created xsi:type="dcterms:W3CDTF">2021-02-10T11:27:00Z</dcterms:created>
  <dcterms:modified xsi:type="dcterms:W3CDTF">2021-09-21T10:47:00Z</dcterms:modified>
</cp:coreProperties>
</file>