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D2" w:rsidRPr="009D09D2" w:rsidRDefault="006A260D" w:rsidP="006A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A2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ÁTLÁTHATÓSÁGI NYILATKOZAT</w:t>
      </w:r>
    </w:p>
    <w:p w:rsidR="006A260D" w:rsidRDefault="006A260D" w:rsidP="009D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A260D" w:rsidRDefault="006A260D" w:rsidP="009D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D7778" w:rsidRDefault="00CD7778" w:rsidP="009D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9D09D2" w:rsidRPr="009D09D2" w:rsidRDefault="009D09D2" w:rsidP="009D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I.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A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2011. évi CXCVI. törvény 3. § (1) bek</w:t>
      </w:r>
      <w:r w:rsidR="006A260D">
        <w:rPr>
          <w:rFonts w:ascii="Times New Roman" w:hAnsi="Times New Roman" w:cs="Times New Roman"/>
          <w:bCs/>
          <w:color w:val="000000"/>
          <w:sz w:val="23"/>
          <w:szCs w:val="23"/>
        </w:rPr>
        <w:t>ezdés</w:t>
      </w:r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1. a) pontja szerinti átlátható szervezetek: </w:t>
      </w:r>
    </w:p>
    <w:p w:rsidR="006A260D" w:rsidRDefault="006A260D" w:rsidP="009D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9D09D2" w:rsidRPr="009D09D2" w:rsidRDefault="009D09D2" w:rsidP="006A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Alulírot</w:t>
      </w:r>
      <w:r w:rsidR="00DA70FF">
        <w:rPr>
          <w:rFonts w:ascii="Times New Roman" w:hAnsi="Times New Roman" w:cs="Times New Roman"/>
          <w:bCs/>
          <w:color w:val="000000"/>
          <w:sz w:val="23"/>
          <w:szCs w:val="23"/>
        </w:rPr>
        <w:t>t</w:t>
      </w:r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DA70FF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</w:t>
      </w:r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(név), mint a ………………</w:t>
      </w:r>
      <w:r w:rsidR="006A260D">
        <w:rPr>
          <w:rFonts w:ascii="Times New Roman" w:hAnsi="Times New Roman" w:cs="Times New Roman"/>
          <w:bCs/>
          <w:color w:val="000000"/>
          <w:sz w:val="23"/>
          <w:szCs w:val="23"/>
        </w:rPr>
        <w:t>………………..</w:t>
      </w:r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</w:t>
      </w:r>
      <w:r w:rsid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………………………………………………………... (cégnév, adószám, székhely) képviselője nyilatkozom, hogy az általam képviselt szervezet a nemzeti vagyonról szóló 2011. évi CXCVI. törvény 3.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§ (1) bek</w:t>
      </w:r>
      <w:r w:rsidR="00283434">
        <w:rPr>
          <w:rFonts w:ascii="Times New Roman" w:hAnsi="Times New Roman" w:cs="Times New Roman"/>
          <w:bCs/>
          <w:color w:val="000000"/>
          <w:sz w:val="23"/>
          <w:szCs w:val="23"/>
        </w:rPr>
        <w:t>ezdés</w:t>
      </w:r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1. a) pontja szerint átlátható szervezet</w:t>
      </w:r>
      <w:r w:rsidR="008F1885">
        <w:rPr>
          <w:rFonts w:ascii="Times New Roman" w:hAnsi="Times New Roman" w:cs="Times New Roman"/>
          <w:bCs/>
          <w:color w:val="000000"/>
          <w:sz w:val="23"/>
          <w:szCs w:val="23"/>
        </w:rPr>
        <w:t>nek minősül az alábbiak szerint</w:t>
      </w:r>
      <w:r w:rsidRPr="009D09D2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 xml:space="preserve">: </w:t>
      </w:r>
    </w:p>
    <w:p w:rsidR="009D09D2" w:rsidRPr="009D09D2" w:rsidRDefault="009D09D2" w:rsidP="009D09D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állam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</w:p>
    <w:p w:rsidR="009D09D2" w:rsidRPr="009D09D2" w:rsidRDefault="009D09D2" w:rsidP="009D09D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költségvetési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szerv, </w:t>
      </w:r>
    </w:p>
    <w:p w:rsidR="009D09D2" w:rsidRPr="009D09D2" w:rsidRDefault="009D09D2" w:rsidP="009D09D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köztestület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</w:p>
    <w:p w:rsidR="009D09D2" w:rsidRPr="009D09D2" w:rsidRDefault="009D09D2" w:rsidP="009D09D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helyi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önkormányzat, </w:t>
      </w:r>
    </w:p>
    <w:p w:rsidR="009D09D2" w:rsidRPr="009D09D2" w:rsidRDefault="009D09D2" w:rsidP="009D09D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nemzetiségi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önkormányzat, </w:t>
      </w:r>
    </w:p>
    <w:p w:rsidR="009D09D2" w:rsidRPr="009D09D2" w:rsidRDefault="009D09D2" w:rsidP="009D09D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társulás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, </w:t>
      </w:r>
    </w:p>
    <w:p w:rsidR="009D09D2" w:rsidRPr="009D09D2" w:rsidRDefault="009D09D2" w:rsidP="009D09D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egyházi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jogi személy, </w:t>
      </w:r>
    </w:p>
    <w:p w:rsidR="009D09D2" w:rsidRPr="009D09D2" w:rsidRDefault="009D09D2" w:rsidP="006A260D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olyan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gazdálkodó szervezet, amelyben az állam vagy a ……</w:t>
      </w:r>
      <w:r w:rsidR="006A260D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………………………………..</w:t>
      </w:r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……….(önkormányzat megnevezése) helyi önkormányzat külön-külön vagy együtt 100%-os részesedéssel rendelkezik, </w:t>
      </w:r>
    </w:p>
    <w:p w:rsidR="009D09D2" w:rsidRPr="009D09D2" w:rsidRDefault="009D09D2" w:rsidP="009D09D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nemzetközi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szervezet, </w:t>
      </w:r>
    </w:p>
    <w:p w:rsidR="009D09D2" w:rsidRPr="009D09D2" w:rsidRDefault="009D09D2" w:rsidP="009D09D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külföldi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állam, </w:t>
      </w:r>
    </w:p>
    <w:p w:rsidR="009D09D2" w:rsidRPr="009D09D2" w:rsidRDefault="009D09D2" w:rsidP="009D09D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külföldi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helyhatóság, </w:t>
      </w:r>
    </w:p>
    <w:p w:rsidR="009D09D2" w:rsidRPr="006A260D" w:rsidRDefault="009D09D2" w:rsidP="006A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D09D2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külföldi</w:t>
      </w:r>
      <w:proofErr w:type="gramEnd"/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állami vagy helyhatósági szerv és az Európai Gazdasági Térségről szóló megállapodásban részes állam …………</w:t>
      </w:r>
      <w:r w:rsidR="006A260D">
        <w:rPr>
          <w:rFonts w:ascii="Times New Roman" w:hAnsi="Times New Roman" w:cs="Times New Roman"/>
          <w:bCs/>
          <w:color w:val="000000"/>
          <w:sz w:val="23"/>
          <w:szCs w:val="23"/>
        </w:rPr>
        <w:t>……..</w:t>
      </w:r>
      <w:r w:rsidRPr="009D09D2">
        <w:rPr>
          <w:rFonts w:ascii="Times New Roman" w:hAnsi="Times New Roman" w:cs="Times New Roman"/>
          <w:bCs/>
          <w:color w:val="000000"/>
          <w:sz w:val="23"/>
          <w:szCs w:val="23"/>
        </w:rPr>
        <w:t>……. (az állam megnevezése) szabályozott piacára bevezetett nyilvánosan működő ré</w:t>
      </w:r>
      <w:r w:rsidR="006A260D"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szvénytársaság.</w:t>
      </w:r>
    </w:p>
    <w:p w:rsidR="006A260D" w:rsidRPr="006A260D" w:rsidRDefault="006A260D" w:rsidP="009D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D7778" w:rsidRDefault="00CD7778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D7778" w:rsidRDefault="00CD7778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D7778" w:rsidRDefault="00CD7778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II. Az I. pont alá nem tartozó jogi személyek vagy jogi személyiséggel nem rendelkező gazdálkodó szervezetek: </w:t>
      </w:r>
    </w:p>
    <w:p w:rsid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Alulírott ……………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………………..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…. (név), mint a …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……………………………………………………………...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..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………………………………………………………………………………………………………... (c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égnév, adószám, székhely) képviselője nyilatkozom, hogy az általam képviselt szervezet a nemzeti vagyonról szóló 2011. évi CXCVI. törvény 3.</w:t>
      </w:r>
      <w:proofErr w:type="gram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§ (1) bek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ezdés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1. b) pontja szerint átlátható sz</w:t>
      </w:r>
      <w:r w:rsidR="00C8645F">
        <w:rPr>
          <w:rFonts w:ascii="Times New Roman" w:hAnsi="Times New Roman" w:cs="Times New Roman"/>
          <w:bCs/>
          <w:color w:val="000000"/>
          <w:sz w:val="23"/>
          <w:szCs w:val="23"/>
        </w:rPr>
        <w:t>ervezetnek minősül, mivel olyan</w:t>
      </w:r>
      <w:r w:rsidRPr="006A260D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 xml:space="preserve"> </w:t>
      </w:r>
    </w:p>
    <w:p w:rsidR="006A260D" w:rsidRPr="006A260D" w:rsidRDefault="006A260D" w:rsidP="006A260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belföldi</w:t>
      </w:r>
      <w:proofErr w:type="gram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jogi személy, </w:t>
      </w:r>
    </w:p>
    <w:p w:rsidR="006A260D" w:rsidRPr="006A260D" w:rsidRDefault="006A260D" w:rsidP="006A260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külföldi</w:t>
      </w:r>
      <w:proofErr w:type="gram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jogi személy</w:t>
      </w:r>
      <w:r w:rsidR="00C8645F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6A260D" w:rsidRPr="006A260D" w:rsidRDefault="006A260D" w:rsidP="006A260D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belföldi</w:t>
      </w:r>
      <w:proofErr w:type="gram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jogi személyiséggel nem rendelkező gazdálkodó szervezet</w:t>
      </w:r>
      <w:r w:rsidR="00C8645F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külföldi</w:t>
      </w:r>
      <w:proofErr w:type="gram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jogi személyiséggel nem rendelkező gazdálkodó szervezet, </w:t>
      </w: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amely</w:t>
      </w:r>
      <w:proofErr w:type="gram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megfelel a következő feltételeknek: </w:t>
      </w: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1. tulajdonosi szerkezete, a pénzmosás és a terrorizmus finanszírozása megelőzéséről és megakadályozásáról szóló törvény szerint meghatározott tényleges tulajdonosa megismerhető, </w:t>
      </w: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2. az Európai Unió tagállamában, az Európai Gazdasági Térségről szóló </w:t>
      </w: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megállapodásban</w:t>
      </w:r>
      <w:proofErr w:type="gram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3. nem minősül a társasági adóról és az osztalékadóról szóló törvény szerint meghatározott ellenőrzött külföldi tár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saságnak, </w:t>
      </w: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4. a gazdálkodó szervezetben közvetlenül vagy közvetetten több mint 25%-os tulajdonnal, befolyással vagy szavazati joggal bíró jogi személy, jogi személyiséggel nem rendelkező gazdálkodó szervezet tekintetében az 1-3. pontok szerinti feltételek fennállnak.</w:t>
      </w: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83434" w:rsidRDefault="00283434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D7778" w:rsidRDefault="00CD7778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br w:type="page"/>
      </w: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 xml:space="preserve">III. Civil szervezetek, </w:t>
      </w:r>
      <w:proofErr w:type="spell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vízitársulatok</w:t>
      </w:r>
      <w:proofErr w:type="spell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: </w:t>
      </w:r>
    </w:p>
    <w:p w:rsidR="00283434" w:rsidRDefault="00283434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A260D" w:rsidRPr="006A260D" w:rsidRDefault="00283434" w:rsidP="0028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Alulírott ……………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………………..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…. (név), mint a …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……………………………………………………………...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..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………………………………………………………………………………………………………... (c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égnév, adószám, székhely)</w:t>
      </w:r>
      <w:r w:rsidR="006A260D"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képviselője nyilatkozom, hogy az általam képviselt szervezet a nemzeti vagyonról szóló 2011. évi CXCVI. törvény 3.</w:t>
      </w:r>
      <w:proofErr w:type="gramEnd"/>
      <w:r w:rsidR="006A260D"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§ (1) bek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ezdés</w:t>
      </w:r>
      <w:r w:rsidR="006A260D"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1. c) pontja szerint átlátható sz</w:t>
      </w:r>
      <w:r w:rsidR="00CD7778">
        <w:rPr>
          <w:rFonts w:ascii="Times New Roman" w:hAnsi="Times New Roman" w:cs="Times New Roman"/>
          <w:bCs/>
          <w:color w:val="000000"/>
          <w:sz w:val="23"/>
          <w:szCs w:val="23"/>
        </w:rPr>
        <w:t>ervezetnek minősül, mivel olyan</w:t>
      </w:r>
    </w:p>
    <w:p w:rsidR="006A260D" w:rsidRPr="006A260D" w:rsidRDefault="006A260D" w:rsidP="006A260D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civil</w:t>
      </w:r>
      <w:proofErr w:type="gram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szervezet </w:t>
      </w: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color w:val="000000"/>
          <w:sz w:val="23"/>
          <w:szCs w:val="23"/>
        </w:rPr>
        <w:t xml:space="preserve"> 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vízitársulat, </w:t>
      </w: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amely</w:t>
      </w:r>
      <w:proofErr w:type="gram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megf</w:t>
      </w:r>
      <w:r w:rsidR="00283434">
        <w:rPr>
          <w:rFonts w:ascii="Times New Roman" w:hAnsi="Times New Roman" w:cs="Times New Roman"/>
          <w:bCs/>
          <w:color w:val="000000"/>
          <w:sz w:val="23"/>
          <w:szCs w:val="23"/>
        </w:rPr>
        <w:t>elel a következő feltételeknek:</w:t>
      </w:r>
    </w:p>
    <w:p w:rsidR="00283434" w:rsidRPr="006A260D" w:rsidRDefault="00283434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A260D" w:rsidRPr="006A260D" w:rsidRDefault="006A260D" w:rsidP="0028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1. vezető tisztségviselői megismerhetők, </w:t>
      </w:r>
    </w:p>
    <w:p w:rsidR="006A260D" w:rsidRPr="006A260D" w:rsidRDefault="006A260D" w:rsidP="0028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2. a civil szervezet és a vízitársulat, valamint ezek vezető tisztségviselői nem átlátható szervezetben nem rendelkeznek 25%-ot meghaladó részesedéssel, </w:t>
      </w:r>
    </w:p>
    <w:p w:rsidR="006A260D" w:rsidRDefault="006A260D" w:rsidP="0028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 székhelye az Európai Unió tagállamában, az Európai Gazdasági Térségről szóló </w:t>
      </w: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megállapodásban</w:t>
      </w:r>
      <w:proofErr w:type="gram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részes államban, a Gazdasági Együttműködési és Fejlesztési Szervezet</w:t>
      </w:r>
      <w:r w:rsidR="0028343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tagállamában vagy olyan államban van, amellyel Magyar</w:t>
      </w:r>
      <w:r w:rsidR="00283434"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országnak a kettős adóztatás elkerüléséről </w:t>
      </w:r>
      <w:r w:rsidR="00283434">
        <w:rPr>
          <w:rFonts w:ascii="Times New Roman" w:hAnsi="Times New Roman" w:cs="Times New Roman"/>
          <w:bCs/>
          <w:color w:val="000000"/>
          <w:sz w:val="23"/>
          <w:szCs w:val="23"/>
        </w:rPr>
        <w:t>szóló egyezménye van.</w:t>
      </w:r>
    </w:p>
    <w:p w:rsidR="00283434" w:rsidRDefault="00283434" w:rsidP="0028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D7778" w:rsidRDefault="00CD7778" w:rsidP="006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D7778" w:rsidRDefault="00CD7778" w:rsidP="006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D7778" w:rsidRDefault="00CD7778" w:rsidP="006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136BF" w:rsidRPr="00CD7778" w:rsidRDefault="006136BF" w:rsidP="006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D7778">
        <w:rPr>
          <w:rFonts w:ascii="Times New Roman" w:hAnsi="Times New Roman" w:cs="Times New Roman"/>
          <w:b/>
          <w:bCs/>
          <w:color w:val="000000"/>
          <w:sz w:val="23"/>
          <w:szCs w:val="23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Hódmezővásárhelyi Tankerületi Központ részére, vagy amennyiben az általam képviselt szervezet már nem minősül átláthatónak, úgy azt haladéktalanul bejelentem.</w:t>
      </w:r>
    </w:p>
    <w:p w:rsidR="006136BF" w:rsidRPr="00CD7778" w:rsidRDefault="006136BF" w:rsidP="006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83434" w:rsidRPr="00CD7778" w:rsidRDefault="006136BF" w:rsidP="006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D777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Amennyiben az előző pontban foglalt kötelezettségemnek nem teszek eleget és a Hódmezővásárhelyi Tankerületi Központ tudomására jut, hogy az általam képviselt szervezet nem átlátható, </w:t>
      </w:r>
      <w:r w:rsidR="00CD7778">
        <w:rPr>
          <w:rFonts w:ascii="Times New Roman" w:hAnsi="Times New Roman" w:cs="Times New Roman"/>
          <w:b/>
          <w:bCs/>
          <w:color w:val="000000"/>
          <w:sz w:val="23"/>
          <w:szCs w:val="23"/>
        </w:rPr>
        <w:t>abban az esetben t</w:t>
      </w:r>
      <w:r w:rsidRPr="00CD7778">
        <w:rPr>
          <w:rFonts w:ascii="Times New Roman" w:hAnsi="Times New Roman" w:cs="Times New Roman"/>
          <w:b/>
          <w:bCs/>
          <w:color w:val="000000"/>
          <w:sz w:val="23"/>
          <w:szCs w:val="23"/>
        </w:rPr>
        <w:t>udomásul veszem, hogy a Hódmezővásárhelyi Tankerületi Központ írásbeli felszólítást küld és amennyiben arra 5 munkanapon belül nem nyilatkozok a gazdálkodó szervezet átláthatóságáról, akkor a Hódmezővásárhelyi Tankerületi Központ jogosult a szerződéstől egyoldalúan elállni és részemre kifizetést nem teljesíthet.</w:t>
      </w:r>
    </w:p>
    <w:p w:rsidR="006136BF" w:rsidRDefault="006136BF" w:rsidP="006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136BF" w:rsidRPr="006A260D" w:rsidRDefault="006136BF" w:rsidP="0061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A260D" w:rsidRPr="006A260D" w:rsidRDefault="006A260D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Kelt</w:t>
      </w:r>
      <w:proofErr w:type="gramStart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: …</w:t>
      </w:r>
      <w:proofErr w:type="gramEnd"/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……………...(helység), 20… (év) ………(hónap) ….. (nap) </w:t>
      </w:r>
    </w:p>
    <w:p w:rsidR="00283434" w:rsidRDefault="00283434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83434" w:rsidRDefault="00283434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D7778" w:rsidRDefault="00CD7778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83434" w:rsidRDefault="00283434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  <w:t>P.H.</w:t>
      </w:r>
    </w:p>
    <w:p w:rsidR="00283434" w:rsidRDefault="00283434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D7778" w:rsidRDefault="00CD7778" w:rsidP="006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A260D" w:rsidRPr="006A260D" w:rsidRDefault="006A260D" w:rsidP="0028343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………………………………… </w:t>
      </w:r>
    </w:p>
    <w:p w:rsidR="006A260D" w:rsidRPr="009D09D2" w:rsidRDefault="00283434" w:rsidP="00283434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="006A260D" w:rsidRPr="006A260D">
        <w:rPr>
          <w:rFonts w:ascii="Times New Roman" w:hAnsi="Times New Roman" w:cs="Times New Roman"/>
          <w:bCs/>
          <w:color w:val="000000"/>
          <w:sz w:val="23"/>
          <w:szCs w:val="23"/>
        </w:rPr>
        <w:t>cégszerű aláírás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</w:p>
    <w:p w:rsidR="000138C8" w:rsidRPr="006A260D" w:rsidRDefault="00775577"/>
    <w:sectPr w:rsidR="000138C8" w:rsidRPr="006A260D" w:rsidSect="00790321">
      <w:pgSz w:w="11906" w:h="17338"/>
      <w:pgMar w:top="1181" w:right="352" w:bottom="0" w:left="61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DF"/>
    <w:rsid w:val="00084B16"/>
    <w:rsid w:val="00283434"/>
    <w:rsid w:val="006136BF"/>
    <w:rsid w:val="006A260D"/>
    <w:rsid w:val="00775577"/>
    <w:rsid w:val="008F1885"/>
    <w:rsid w:val="009B0613"/>
    <w:rsid w:val="009D09D2"/>
    <w:rsid w:val="00C8645F"/>
    <w:rsid w:val="00CD7778"/>
    <w:rsid w:val="00DA70FF"/>
    <w:rsid w:val="00E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73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73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Attila</dc:creator>
  <cp:lastModifiedBy>Borsi István</cp:lastModifiedBy>
  <cp:revision>2</cp:revision>
  <dcterms:created xsi:type="dcterms:W3CDTF">2020-04-23T09:55:00Z</dcterms:created>
  <dcterms:modified xsi:type="dcterms:W3CDTF">2020-04-23T09:55:00Z</dcterms:modified>
</cp:coreProperties>
</file>