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CE" w:rsidRDefault="00DB7B39" w:rsidP="00AF64CE">
      <w:pPr>
        <w:pStyle w:val="lfej"/>
        <w:jc w:val="right"/>
      </w:pPr>
      <w:r>
        <w:t>2</w:t>
      </w:r>
      <w:r w:rsidR="00AF64CE">
        <w:t>. sz. melléklet</w:t>
      </w:r>
    </w:p>
    <w:p w:rsidR="00AF64CE" w:rsidRDefault="00AF64CE" w:rsidP="00AF64C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1073" w:rsidRPr="00494683" w:rsidRDefault="00591073" w:rsidP="00591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3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4CE" w:rsidRDefault="00AF64CE" w:rsidP="00AF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</w:t>
      </w:r>
      <w:r w:rsidR="00591073" w:rsidRPr="00494683">
        <w:rPr>
          <w:rFonts w:ascii="Times New Roman" w:hAnsi="Times New Roman" w:cs="Times New Roman"/>
          <w:b/>
          <w:sz w:val="24"/>
          <w:szCs w:val="24"/>
        </w:rPr>
        <w:t xml:space="preserve">- és </w:t>
      </w:r>
      <w:r>
        <w:rPr>
          <w:rFonts w:ascii="Times New Roman" w:hAnsi="Times New Roman" w:cs="Times New Roman"/>
          <w:b/>
          <w:sz w:val="24"/>
          <w:szCs w:val="24"/>
        </w:rPr>
        <w:t>iskola</w:t>
      </w:r>
      <w:r w:rsidR="00591073" w:rsidRPr="00494683">
        <w:rPr>
          <w:rFonts w:ascii="Times New Roman" w:hAnsi="Times New Roman" w:cs="Times New Roman"/>
          <w:b/>
          <w:sz w:val="24"/>
          <w:szCs w:val="24"/>
        </w:rPr>
        <w:t>tej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szabályzásáról a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>z agrárminiszter 19/2021. (V. 5.) AM rendelete alapján</w:t>
      </w:r>
      <w:r w:rsidRPr="00AF6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4CE" w:rsidRPr="00494683" w:rsidRDefault="00AF64CE" w:rsidP="00AF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tejtermékek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Mátészalkai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 Tankerületi Központ intézményei részére </w:t>
      </w: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494683" w:rsidRDefault="00591073" w:rsidP="0059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49468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 xml:space="preserve">Alulírott, mint </w:t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................................................................................... (cég megnevezése, címe, cégjegyzék száma) képviselője, a </w:t>
      </w:r>
      <w:r w:rsidR="00AF64CE" w:rsidRPr="00AF64CE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AF64CE" w:rsidRPr="00AF64CE">
        <w:rPr>
          <w:rFonts w:ascii="Times New Roman" w:hAnsi="Times New Roman" w:cs="Times New Roman"/>
          <w:b/>
          <w:sz w:val="24"/>
          <w:szCs w:val="24"/>
        </w:rPr>
        <w:t>átészalkai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Tankerületi Központ </w:t>
      </w:r>
      <w:r w:rsidRPr="00494683">
        <w:rPr>
          <w:rFonts w:ascii="Times New Roman" w:hAnsi="Times New Roman" w:cs="Times New Roman"/>
          <w:sz w:val="24"/>
          <w:szCs w:val="24"/>
        </w:rPr>
        <w:t>által „</w:t>
      </w:r>
      <w:r w:rsidR="00DB7B39" w:rsidRPr="00DB7B39">
        <w:rPr>
          <w:rFonts w:ascii="Times New Roman" w:hAnsi="Times New Roman" w:cs="Times New Roman"/>
          <w:b/>
          <w:sz w:val="24"/>
          <w:szCs w:val="24"/>
        </w:rPr>
        <w:t>Óvo</w:t>
      </w:r>
      <w:r w:rsidR="00547089" w:rsidRPr="00DB7B39">
        <w:rPr>
          <w:rFonts w:ascii="Times New Roman" w:hAnsi="Times New Roman" w:cs="Times New Roman"/>
          <w:b/>
          <w:sz w:val="24"/>
          <w:szCs w:val="24"/>
        </w:rPr>
        <w:t>da-</w:t>
      </w:r>
      <w:r w:rsidR="00547089">
        <w:rPr>
          <w:rFonts w:ascii="Times New Roman" w:hAnsi="Times New Roman" w:cs="Times New Roman"/>
          <w:b/>
          <w:sz w:val="24"/>
          <w:szCs w:val="24"/>
        </w:rPr>
        <w:t xml:space="preserve"> és iskolatej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 xml:space="preserve"> beszerzése </w:t>
      </w:r>
      <w:proofErr w:type="gramStart"/>
      <w:r w:rsidR="00DA0BD7" w:rsidRPr="0049468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4CE">
        <w:rPr>
          <w:rFonts w:ascii="Times New Roman" w:hAnsi="Times New Roman" w:cs="Times New Roman"/>
          <w:b/>
          <w:sz w:val="24"/>
          <w:szCs w:val="24"/>
        </w:rPr>
        <w:t>Mátészalkai</w:t>
      </w:r>
      <w:proofErr w:type="gramEnd"/>
      <w:r w:rsidR="00AF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>Tankerületi Központ intézményei részére az agrárminiszter (202</w:t>
      </w:r>
      <w:r w:rsidR="00AF64CE">
        <w:rPr>
          <w:rFonts w:ascii="Times New Roman" w:hAnsi="Times New Roman" w:cs="Times New Roman"/>
          <w:b/>
          <w:sz w:val="24"/>
          <w:szCs w:val="24"/>
        </w:rPr>
        <w:t>2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D27">
        <w:rPr>
          <w:rFonts w:ascii="Times New Roman" w:hAnsi="Times New Roman" w:cs="Times New Roman"/>
          <w:b/>
          <w:sz w:val="24"/>
          <w:szCs w:val="24"/>
        </w:rPr>
        <w:t>március 30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>-</w:t>
      </w:r>
      <w:r w:rsidR="00FF1D27">
        <w:rPr>
          <w:rFonts w:ascii="Times New Roman" w:hAnsi="Times New Roman" w:cs="Times New Roman"/>
          <w:b/>
          <w:sz w:val="24"/>
          <w:szCs w:val="24"/>
        </w:rPr>
        <w:t>á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>n, a Magyar Közlöny 202</w:t>
      </w:r>
      <w:r w:rsidR="00AF64CE">
        <w:rPr>
          <w:rFonts w:ascii="Times New Roman" w:hAnsi="Times New Roman" w:cs="Times New Roman"/>
          <w:b/>
          <w:sz w:val="24"/>
          <w:szCs w:val="24"/>
        </w:rPr>
        <w:t>2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="00AF64CE">
        <w:rPr>
          <w:rFonts w:ascii="Times New Roman" w:hAnsi="Times New Roman" w:cs="Times New Roman"/>
          <w:b/>
          <w:sz w:val="24"/>
          <w:szCs w:val="24"/>
        </w:rPr>
        <w:t>59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>. számában megjelent) 19/2021. (V. 5.) AM rendelete alapján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94683">
        <w:rPr>
          <w:rFonts w:ascii="Times New Roman" w:hAnsi="Times New Roman" w:cs="Times New Roman"/>
          <w:sz w:val="24"/>
          <w:szCs w:val="24"/>
        </w:rPr>
        <w:t>tárgyában kiírt beszerzési eljárásban az alábbi nyilatkozatot teszem:</w:t>
      </w: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 xml:space="preserve">Nem állnak fenn velünk szemben az alábbi kizáró okok, amely szerint nem lehet ajánlattevő, aki 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94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</w:t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személyes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 joga szerint hasonló helyzetben van;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b) tevékenységét felfüggesztette vagy akinek tevékenységét felfüggesztették;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 xml:space="preserve"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</w:t>
      </w:r>
      <w:r w:rsidRPr="00494683">
        <w:rPr>
          <w:rFonts w:ascii="Times New Roman" w:hAnsi="Times New Roman" w:cs="Times New Roman"/>
          <w:sz w:val="24"/>
          <w:szCs w:val="24"/>
        </w:rPr>
        <w:lastRenderedPageBreak/>
        <w:t>a bíróság jogerős ítéletében korlátozta, az eltiltás ideje alatt, vagy ha az ajánlattevő tevékenységét más bíróság hasonló okból és módon jogerősen korlátozta;</w:t>
      </w:r>
    </w:p>
    <w:p w:rsidR="00591073" w:rsidRPr="0049468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4683">
        <w:rPr>
          <w:rFonts w:ascii="Times New Roman" w:hAnsi="Times New Roman" w:cs="Times New Roman"/>
          <w:color w:val="auto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91073" w:rsidRPr="00494683" w:rsidRDefault="00591073" w:rsidP="00591073">
      <w:pPr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ab/>
      </w:r>
      <w:r w:rsidRPr="00494683">
        <w:rPr>
          <w:rFonts w:ascii="Times New Roman" w:hAnsi="Times New Roman" w:cs="Times New Roman"/>
          <w:sz w:val="24"/>
          <w:szCs w:val="24"/>
        </w:rPr>
        <w:tab/>
      </w:r>
      <w:r w:rsidRPr="0049468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591073" w:rsidRPr="0049468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591073" w:rsidRPr="004946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FD" w:rsidRDefault="004838FD" w:rsidP="00FA4CF9">
      <w:pPr>
        <w:spacing w:after="0" w:line="240" w:lineRule="auto"/>
      </w:pPr>
      <w:r>
        <w:separator/>
      </w:r>
    </w:p>
  </w:endnote>
  <w:endnote w:type="continuationSeparator" w:id="0">
    <w:p w:rsidR="004838FD" w:rsidRDefault="004838FD" w:rsidP="00FA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FD" w:rsidRDefault="004838FD" w:rsidP="00FA4CF9">
      <w:pPr>
        <w:spacing w:after="0" w:line="240" w:lineRule="auto"/>
      </w:pPr>
      <w:r>
        <w:separator/>
      </w:r>
    </w:p>
  </w:footnote>
  <w:footnote w:type="continuationSeparator" w:id="0">
    <w:p w:rsidR="004838FD" w:rsidRDefault="004838FD" w:rsidP="00FA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CE" w:rsidRDefault="00AF64CE" w:rsidP="00FA4CF9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3"/>
    <w:rsid w:val="00275BAF"/>
    <w:rsid w:val="004838FD"/>
    <w:rsid w:val="00494683"/>
    <w:rsid w:val="00547089"/>
    <w:rsid w:val="00590969"/>
    <w:rsid w:val="00591073"/>
    <w:rsid w:val="00982087"/>
    <w:rsid w:val="009B3DDB"/>
    <w:rsid w:val="00AF64CE"/>
    <w:rsid w:val="00B0416B"/>
    <w:rsid w:val="00CA242A"/>
    <w:rsid w:val="00CC42A3"/>
    <w:rsid w:val="00DA0BD7"/>
    <w:rsid w:val="00DB7B39"/>
    <w:rsid w:val="00FA4CF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B6E8"/>
  <w15:docId w15:val="{01FF6262-76FD-4BDF-AAED-3E1A0E6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CF9"/>
  </w:style>
  <w:style w:type="paragraph" w:styleId="llb">
    <w:name w:val="footer"/>
    <w:basedOn w:val="Norml"/>
    <w:link w:val="llbChar"/>
    <w:uiPriority w:val="99"/>
    <w:unhideWhenUsed/>
    <w:rsid w:val="00F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Gálné Dr. Végh Sarolta</cp:lastModifiedBy>
  <cp:revision>2</cp:revision>
  <dcterms:created xsi:type="dcterms:W3CDTF">2022-05-05T13:31:00Z</dcterms:created>
  <dcterms:modified xsi:type="dcterms:W3CDTF">2022-05-05T13:31:00Z</dcterms:modified>
</cp:coreProperties>
</file>