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5" w:rsidRPr="00BD3E25" w:rsidRDefault="00893794" w:rsidP="00893794">
      <w:pPr>
        <w:tabs>
          <w:tab w:val="left" w:pos="1815"/>
        </w:tabs>
        <w:spacing w:before="56"/>
        <w:ind w:left="2392" w:right="160"/>
        <w:jc w:val="right"/>
      </w:pPr>
      <w:r>
        <w:rPr>
          <w:rFonts w:ascii="Calibri" w:hAnsi="Calibri"/>
          <w:sz w:val="18"/>
        </w:rPr>
        <w:t>2.</w:t>
      </w:r>
      <w:r w:rsidR="00BD3E25" w:rsidRPr="00893794">
        <w:rPr>
          <w:rFonts w:ascii="Calibri" w:hAnsi="Calibri"/>
          <w:sz w:val="18"/>
        </w:rPr>
        <w:t>számú</w:t>
      </w:r>
      <w:r w:rsidR="00BD3E25" w:rsidRPr="00893794">
        <w:rPr>
          <w:rFonts w:ascii="Calibri" w:hAnsi="Calibri"/>
          <w:spacing w:val="-5"/>
          <w:sz w:val="18"/>
        </w:rPr>
        <w:t xml:space="preserve"> </w:t>
      </w:r>
      <w:r w:rsidR="00BD3E25" w:rsidRPr="00893794">
        <w:rPr>
          <w:rFonts w:ascii="Calibri" w:hAnsi="Calibri"/>
          <w:sz w:val="18"/>
        </w:rPr>
        <w:t>melléklet</w:t>
      </w:r>
    </w:p>
    <w:p w:rsidR="00BD3E25" w:rsidRDefault="00BD3E25" w:rsidP="00BD3E25">
      <w:pPr>
        <w:pStyle w:val="Cmsor1"/>
        <w:spacing w:before="0"/>
        <w:ind w:left="0" w:right="-11"/>
      </w:pPr>
    </w:p>
    <w:p w:rsidR="00BD3E25" w:rsidRDefault="00BD3E25" w:rsidP="00BD3E25">
      <w:pPr>
        <w:pStyle w:val="Cmsor1"/>
        <w:spacing w:before="0"/>
        <w:ind w:left="0" w:right="-11"/>
        <w:jc w:val="center"/>
      </w:pPr>
      <w:r>
        <w:t>AJÁNLATTÉTELI</w:t>
      </w:r>
      <w:r>
        <w:rPr>
          <w:spacing w:val="-13"/>
        </w:rPr>
        <w:t xml:space="preserve"> </w:t>
      </w:r>
      <w:r>
        <w:t>NYILATKOZAT</w:t>
      </w:r>
    </w:p>
    <w:p w:rsidR="00BD3E25" w:rsidRDefault="00BD3E25" w:rsidP="00BD3E25">
      <w:pPr>
        <w:pStyle w:val="Cmsor1"/>
        <w:spacing w:before="0"/>
        <w:ind w:left="3193" w:right="-11"/>
      </w:pPr>
    </w:p>
    <w:p w:rsidR="00BD3E25" w:rsidRDefault="00BD3E25" w:rsidP="00BD3E25">
      <w:pPr>
        <w:pStyle w:val="Listaszerbekezds"/>
        <w:tabs>
          <w:tab w:val="left" w:pos="1815"/>
        </w:tabs>
        <w:spacing w:before="56"/>
        <w:ind w:right="160"/>
        <w:jc w:val="both"/>
      </w:pPr>
      <w:r w:rsidRPr="00BD3E25">
        <w:rPr>
          <w:rFonts w:cs="Calibri"/>
        </w:rPr>
        <w:t xml:space="preserve">Az </w:t>
      </w:r>
      <w:r>
        <w:t>„</w:t>
      </w:r>
      <w:proofErr w:type="spellStart"/>
      <w:r>
        <w:t>Iskolatej</w:t>
      </w:r>
      <w:proofErr w:type="spellEnd"/>
      <w:r>
        <w:t xml:space="preserve"> </w:t>
      </w:r>
      <w:proofErr w:type="spellStart"/>
      <w:r>
        <w:t>termékek</w:t>
      </w:r>
      <w:proofErr w:type="spellEnd"/>
      <w:r>
        <w:t xml:space="preserve"> </w:t>
      </w:r>
      <w:proofErr w:type="spellStart"/>
      <w:r>
        <w:t>beszerzése</w:t>
      </w:r>
      <w:proofErr w:type="spellEnd"/>
      <w:r>
        <w:t xml:space="preserve"> a Székesfehérvári Tankerületi Központ </w:t>
      </w:r>
      <w:proofErr w:type="spellStart"/>
      <w:r>
        <w:t>intézményei</w:t>
      </w:r>
      <w:proofErr w:type="spellEnd"/>
      <w:r>
        <w:t xml:space="preserve"> </w:t>
      </w:r>
      <w:proofErr w:type="spellStart"/>
      <w:r>
        <w:t>részére</w:t>
      </w:r>
      <w:proofErr w:type="spellEnd"/>
      <w:r>
        <w:t xml:space="preserve">” </w:t>
      </w:r>
      <w:proofErr w:type="spellStart"/>
      <w:r>
        <w:t>címen</w:t>
      </w:r>
      <w:proofErr w:type="spellEnd"/>
      <w:r>
        <w:t xml:space="preserve"> és </w:t>
      </w:r>
      <w:r w:rsidRPr="00BD3E25">
        <w:rPr>
          <w:rFonts w:cs="Calibri"/>
        </w:rPr>
        <w:t>TK/072/1995-1/2018</w:t>
      </w:r>
      <w:r w:rsidRPr="009C4B39">
        <w:t>.</w:t>
      </w:r>
      <w:r>
        <w:t xml:space="preserve"> </w:t>
      </w:r>
      <w:proofErr w:type="spellStart"/>
      <w:r>
        <w:t>azonosító</w:t>
      </w:r>
      <w:proofErr w:type="spellEnd"/>
      <w:r>
        <w:t xml:space="preserve"> </w:t>
      </w:r>
      <w:proofErr w:type="spellStart"/>
      <w:r>
        <w:t>számon</w:t>
      </w:r>
      <w:proofErr w:type="spellEnd"/>
      <w:r>
        <w:t xml:space="preserve"> </w:t>
      </w:r>
      <w:proofErr w:type="spellStart"/>
      <w:r>
        <w:t>indított</w:t>
      </w:r>
      <w:proofErr w:type="spellEnd"/>
      <w:r>
        <w:t xml:space="preserve"> </w:t>
      </w:r>
      <w:proofErr w:type="spellStart"/>
      <w:r>
        <w:t>beszerzési</w:t>
      </w:r>
      <w:proofErr w:type="spellEnd"/>
      <w:r>
        <w:t xml:space="preserve"> </w:t>
      </w:r>
      <w:proofErr w:type="spellStart"/>
      <w:r>
        <w:t>eljárásban</w:t>
      </w:r>
      <w:proofErr w:type="spellEnd"/>
      <w:r>
        <w:t xml:space="preserve"> </w:t>
      </w:r>
      <w:proofErr w:type="spellStart"/>
      <w:r w:rsidRPr="00BD3E25">
        <w:rPr>
          <w:rFonts w:cs="Calibri"/>
        </w:rPr>
        <w:t>a</w:t>
      </w:r>
      <w:r>
        <w:t>lulírott</w:t>
      </w:r>
      <w:proofErr w:type="spellEnd"/>
      <w:r>
        <w:t xml:space="preserve"> ………………… (</w:t>
      </w:r>
      <w:proofErr w:type="spellStart"/>
      <w:r>
        <w:t>cégjegyzésre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 xml:space="preserve"> neve), mint a …………………</w:t>
      </w:r>
      <w:proofErr w:type="gramStart"/>
      <w:r>
        <w:t>…..</w:t>
      </w:r>
      <w:proofErr w:type="gramEnd"/>
      <w:r>
        <w:t xml:space="preserve"> (</w:t>
      </w:r>
      <w:proofErr w:type="spellStart"/>
      <w:r>
        <w:t>ajánlattevő</w:t>
      </w:r>
      <w:proofErr w:type="spellEnd"/>
      <w:r>
        <w:t xml:space="preserve"> </w:t>
      </w:r>
      <w:proofErr w:type="spellStart"/>
      <w:r>
        <w:t>cég</w:t>
      </w:r>
      <w:proofErr w:type="spellEnd"/>
      <w:r>
        <w:t xml:space="preserve"> </w:t>
      </w:r>
      <w:proofErr w:type="spellStart"/>
      <w:r>
        <w:t>megnevezése</w:t>
      </w:r>
      <w:proofErr w:type="spellEnd"/>
      <w:r>
        <w:t xml:space="preserve"> és székhelye) </w:t>
      </w:r>
      <w:proofErr w:type="spellStart"/>
      <w:r>
        <w:t>cégjegyzésre</w:t>
      </w:r>
      <w:proofErr w:type="spellEnd"/>
      <w:r>
        <w:t xml:space="preserve"> és </w:t>
      </w:r>
      <w:proofErr w:type="spellStart"/>
      <w:r>
        <w:t>ajánlattételre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az</w:t>
      </w:r>
      <w:r w:rsidRPr="00BD3E25">
        <w:rPr>
          <w:spacing w:val="-7"/>
        </w:rPr>
        <w:t xml:space="preserve"> </w:t>
      </w:r>
      <w:r>
        <w:t>alábbi</w:t>
      </w:r>
    </w:p>
    <w:p w:rsidR="00BD3E25" w:rsidRDefault="00BD3E25" w:rsidP="00BD3E25">
      <w:pPr>
        <w:rPr>
          <w:rFonts w:ascii="Calibri" w:eastAsia="Calibri" w:hAnsi="Calibri" w:cs="Calibri"/>
        </w:rPr>
      </w:pPr>
    </w:p>
    <w:p w:rsidR="00BD3E25" w:rsidRDefault="00BD3E25" w:rsidP="00BD3E25">
      <w:pPr>
        <w:pStyle w:val="Szvegtrzs"/>
        <w:ind w:left="3053" w:right="1886"/>
        <w:rPr>
          <w:rFonts w:cs="Calibri"/>
        </w:rPr>
      </w:pPr>
      <w:r>
        <w:t xml:space="preserve">N Y I L </w:t>
      </w:r>
      <w:proofErr w:type="gramStart"/>
      <w:r>
        <w:t>A</w:t>
      </w:r>
      <w:proofErr w:type="gramEnd"/>
      <w:r>
        <w:t xml:space="preserve"> T K O Z A T O T    </w:t>
      </w:r>
      <w:proofErr w:type="spellStart"/>
      <w:r>
        <w:t>T</w:t>
      </w:r>
      <w:proofErr w:type="spellEnd"/>
      <w:r>
        <w:t xml:space="preserve"> E S </w:t>
      </w:r>
      <w:proofErr w:type="spellStart"/>
      <w:r>
        <w:t>S</w:t>
      </w:r>
      <w:proofErr w:type="spellEnd"/>
      <w:r>
        <w:t xml:space="preserve"> Z Ü</w:t>
      </w:r>
      <w:r>
        <w:rPr>
          <w:spacing w:val="-6"/>
        </w:rPr>
        <w:t xml:space="preserve"> </w:t>
      </w:r>
      <w:r>
        <w:t>K:</w:t>
      </w:r>
    </w:p>
    <w:p w:rsidR="00BD3E25" w:rsidRDefault="00BD3E25" w:rsidP="00BD3E25">
      <w:pPr>
        <w:rPr>
          <w:rFonts w:ascii="Calibri" w:eastAsia="Calibri" w:hAnsi="Calibri" w:cs="Calibri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Megvizsgáltuk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fenntartás</w:t>
      </w:r>
      <w:proofErr w:type="spellEnd"/>
      <w:r>
        <w:rPr>
          <w:rFonts w:ascii="Calibri" w:hAnsi="Calibri"/>
        </w:rPr>
        <w:t xml:space="preserve"> vagy </w:t>
      </w:r>
      <w:proofErr w:type="spellStart"/>
      <w:r>
        <w:rPr>
          <w:rFonts w:ascii="Calibri" w:hAnsi="Calibri"/>
        </w:rPr>
        <w:t>korlátozás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nélkül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elfogadjuk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fe</w:t>
      </w:r>
      <w:bookmarkStart w:id="0" w:name="_GoBack"/>
      <w:bookmarkEnd w:id="0"/>
      <w:r>
        <w:rPr>
          <w:rFonts w:ascii="Calibri" w:hAnsi="Calibri"/>
        </w:rPr>
        <w:t>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hivatkozott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eljárás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ajánlattételi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felhívásának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dokumentumainak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feltételeit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Kijelentjük</w:t>
      </w:r>
      <w:proofErr w:type="spellEnd"/>
      <w:r>
        <w:rPr>
          <w:rFonts w:ascii="Calibri" w:hAnsi="Calibri"/>
        </w:rPr>
        <w:t xml:space="preserve">, hogy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, mint </w:t>
      </w:r>
      <w:proofErr w:type="spellStart"/>
      <w:r>
        <w:rPr>
          <w:rFonts w:ascii="Calibri" w:hAnsi="Calibri"/>
        </w:rPr>
        <w:t>nyertes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ajánlattevőként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kiválasztásra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kerülünk</w:t>
      </w:r>
      <w:proofErr w:type="spellEnd"/>
      <w:r>
        <w:rPr>
          <w:rFonts w:ascii="Calibri" w:hAnsi="Calibri"/>
        </w:rPr>
        <w:t xml:space="preserve">, a szerződés </w:t>
      </w:r>
      <w:proofErr w:type="spellStart"/>
      <w:r>
        <w:rPr>
          <w:rFonts w:ascii="Calibri" w:hAnsi="Calibri"/>
        </w:rPr>
        <w:t>tárgya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szállítást</w:t>
      </w:r>
      <w:proofErr w:type="spellEnd"/>
      <w:r>
        <w:rPr>
          <w:rFonts w:ascii="Calibri" w:hAnsi="Calibri"/>
        </w:rPr>
        <w:t xml:space="preserve"> az </w:t>
      </w:r>
      <w:proofErr w:type="spellStart"/>
      <w:r>
        <w:rPr>
          <w:rFonts w:ascii="Calibri" w:hAnsi="Calibri"/>
        </w:rPr>
        <w:t>ajánlatban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meghatározott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ellenszolgáltatásért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szerződésszerűen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teljesítjük</w:t>
      </w:r>
      <w:proofErr w:type="spellEnd"/>
      <w:r>
        <w:rPr>
          <w:rFonts w:ascii="Calibri" w:hAnsi="Calibri"/>
        </w:rPr>
        <w:t>.</w:t>
      </w:r>
    </w:p>
    <w:p w:rsidR="00BD3E25" w:rsidRDefault="00BD3E25" w:rsidP="00BD3E2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Eltekintünk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saját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feltételeink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alkalmazásától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elfogadjuk</w:t>
      </w:r>
      <w:proofErr w:type="spellEnd"/>
      <w:r>
        <w:rPr>
          <w:rFonts w:ascii="Calibri" w:hAnsi="Calibri"/>
        </w:rPr>
        <w:t xml:space="preserve"> az </w:t>
      </w:r>
      <w:proofErr w:type="spellStart"/>
      <w:r>
        <w:rPr>
          <w:rFonts w:ascii="Calibri" w:hAnsi="Calibri"/>
        </w:rPr>
        <w:t>óvoda</w:t>
      </w:r>
      <w:proofErr w:type="spellEnd"/>
      <w:r>
        <w:rPr>
          <w:rFonts w:ascii="Calibri" w:hAnsi="Calibri"/>
        </w:rPr>
        <w:t xml:space="preserve">- és </w:t>
      </w:r>
      <w:proofErr w:type="spellStart"/>
      <w:r>
        <w:rPr>
          <w:rFonts w:ascii="Calibri" w:hAnsi="Calibri"/>
        </w:rPr>
        <w:t>iskolatej</w:t>
      </w:r>
      <w:proofErr w:type="spellEnd"/>
      <w:r>
        <w:rPr>
          <w:rFonts w:ascii="Calibri" w:hAnsi="Calibri"/>
        </w:rPr>
        <w:t xml:space="preserve"> program </w:t>
      </w:r>
      <w:proofErr w:type="spellStart"/>
      <w:r>
        <w:rPr>
          <w:rFonts w:ascii="Calibri" w:hAnsi="Calibri"/>
        </w:rPr>
        <w:t>szabályozásáról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szóló</w:t>
      </w:r>
      <w:proofErr w:type="spellEnd"/>
      <w:r>
        <w:rPr>
          <w:rFonts w:ascii="Calibri" w:hAnsi="Calibri"/>
        </w:rPr>
        <w:t xml:space="preserve"> 21/2017. (IV.26.) FM </w:t>
      </w:r>
      <w:proofErr w:type="spellStart"/>
      <w:r>
        <w:rPr>
          <w:rFonts w:ascii="Calibri" w:hAnsi="Calibri"/>
        </w:rPr>
        <w:t>rendeletben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foglaltakat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szerződéskötés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alapjául</w:t>
      </w:r>
      <w:proofErr w:type="spellEnd"/>
      <w:r>
        <w:rPr>
          <w:rFonts w:ascii="Calibri" w:hAnsi="Calibri"/>
        </w:rPr>
        <w:t>.</w:t>
      </w:r>
    </w:p>
    <w:p w:rsidR="00BD3E25" w:rsidRDefault="00BD3E25" w:rsidP="00BD3E25">
      <w:pPr>
        <w:rPr>
          <w:rFonts w:ascii="Calibri" w:eastAsia="Calibri" w:hAnsi="Calibri" w:cs="Calibri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Az </w:t>
      </w:r>
      <w:proofErr w:type="spellStart"/>
      <w:r>
        <w:rPr>
          <w:rFonts w:ascii="Calibri" w:hAnsi="Calibri"/>
        </w:rPr>
        <w:t>ajánlat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benyújtásával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kijelentjük</w:t>
      </w:r>
      <w:proofErr w:type="spellEnd"/>
      <w:r>
        <w:rPr>
          <w:rFonts w:ascii="Calibri" w:hAnsi="Calibri"/>
        </w:rPr>
        <w:t xml:space="preserve">, hogy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nyertesnek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nyilvánítanak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bennünket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akkor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megkötjük</w:t>
      </w:r>
      <w:proofErr w:type="spellEnd"/>
      <w:r>
        <w:rPr>
          <w:rFonts w:ascii="Calibri" w:hAnsi="Calibri"/>
        </w:rPr>
        <w:t xml:space="preserve">, és a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teljesítjük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dokumentumokban</w:t>
      </w:r>
      <w:proofErr w:type="spellEnd"/>
      <w:r>
        <w:rPr>
          <w:rFonts w:ascii="Calibri" w:hAnsi="Calibri"/>
        </w:rPr>
        <w:t xml:space="preserve"> és az </w:t>
      </w:r>
      <w:proofErr w:type="spellStart"/>
      <w:r>
        <w:rPr>
          <w:rFonts w:ascii="Calibri" w:hAnsi="Calibri"/>
        </w:rPr>
        <w:t>ajánlatunkban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részletezettek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szerint</w:t>
      </w:r>
      <w:proofErr w:type="spellEnd"/>
      <w:r>
        <w:rPr>
          <w:rFonts w:ascii="Calibri" w:hAnsi="Calibri"/>
        </w:rPr>
        <w:t>.</w:t>
      </w:r>
    </w:p>
    <w:p w:rsidR="00BD3E25" w:rsidRDefault="00BD3E25" w:rsidP="00BD3E25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spacing w:line="266" w:lineRule="exact"/>
        <w:ind w:right="164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Tudomásul </w:t>
      </w:r>
      <w:proofErr w:type="spellStart"/>
      <w:r>
        <w:rPr>
          <w:rFonts w:ascii="Calibri" w:hAnsi="Calibri"/>
        </w:rPr>
        <w:t>vesszük</w:t>
      </w:r>
      <w:proofErr w:type="spellEnd"/>
      <w:r>
        <w:rPr>
          <w:rFonts w:ascii="Calibri" w:hAnsi="Calibri"/>
        </w:rPr>
        <w:t xml:space="preserve">, hogy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, mint </w:t>
      </w:r>
      <w:proofErr w:type="spellStart"/>
      <w:r>
        <w:rPr>
          <w:rFonts w:ascii="Calibri" w:hAnsi="Calibri"/>
        </w:rPr>
        <w:t>nyertes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ajánlattevők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kötünk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kötelesek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vagyunk</w:t>
      </w:r>
      <w:proofErr w:type="spellEnd"/>
      <w:r>
        <w:rPr>
          <w:rFonts w:ascii="Calibri" w:hAnsi="Calibri"/>
        </w:rPr>
        <w:t xml:space="preserve"> a szerződés </w:t>
      </w:r>
      <w:proofErr w:type="spellStart"/>
      <w:r>
        <w:rPr>
          <w:rFonts w:ascii="Calibri" w:hAnsi="Calibri"/>
        </w:rPr>
        <w:t>tárgya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szolgáltatásokat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teljesíteni</w:t>
      </w:r>
      <w:proofErr w:type="spellEnd"/>
      <w:r>
        <w:rPr>
          <w:rFonts w:ascii="Calibri" w:hAnsi="Calibri"/>
        </w:rPr>
        <w:t>.</w:t>
      </w:r>
    </w:p>
    <w:p w:rsidR="00BD3E25" w:rsidRDefault="00BD3E25" w:rsidP="00BD3E25">
      <w:pPr>
        <w:spacing w:before="6"/>
        <w:rPr>
          <w:rFonts w:ascii="Calibri" w:eastAsia="Calibri" w:hAnsi="Calibri" w:cs="Calibri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Cégünk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kis</w:t>
      </w:r>
      <w:proofErr w:type="spellEnd"/>
      <w:r>
        <w:rPr>
          <w:rFonts w:ascii="Calibri" w:hAnsi="Calibri"/>
        </w:rPr>
        <w:t xml:space="preserve">- és </w:t>
      </w:r>
      <w:proofErr w:type="spellStart"/>
      <w:r>
        <w:rPr>
          <w:rFonts w:ascii="Calibri" w:hAnsi="Calibri"/>
        </w:rPr>
        <w:t>középvállalkozásokról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fejlődésük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támogatásáról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szóló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törvény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  <w:spacing w:val="-19"/>
        </w:rPr>
        <w:t xml:space="preserve"> </w:t>
      </w:r>
      <w:proofErr w:type="spellStart"/>
      <w:r>
        <w:rPr>
          <w:rFonts w:ascii="Calibri" w:hAnsi="Calibri"/>
        </w:rPr>
        <w:t>minősítése</w:t>
      </w:r>
      <w:proofErr w:type="spellEnd"/>
      <w:r>
        <w:rPr>
          <w:rFonts w:ascii="Calibri" w:hAnsi="Calibri"/>
        </w:rPr>
        <w:t>:</w:t>
      </w:r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0"/>
        </w:tabs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mikrovállalkozás</w:t>
      </w:r>
      <w:proofErr w:type="spellEnd"/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ind w:left="1051" w:hanging="18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kisvállalkozás</w:t>
      </w:r>
      <w:proofErr w:type="spellEnd"/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spacing w:line="267" w:lineRule="exact"/>
        <w:ind w:left="1051" w:hanging="18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középvállalkozás</w:t>
      </w:r>
      <w:proofErr w:type="spellEnd"/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spacing w:line="271" w:lineRule="exact"/>
        <w:ind w:left="1051" w:hanging="185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</w:rPr>
        <w:t xml:space="preserve">nem </w:t>
      </w:r>
      <w:proofErr w:type="spellStart"/>
      <w:r>
        <w:rPr>
          <w:rFonts w:ascii="Calibri" w:hAnsi="Calibri"/>
        </w:rPr>
        <w:t>tartozik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törvény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hatálya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alá</w:t>
      </w:r>
      <w:proofErr w:type="spellEnd"/>
      <w:r>
        <w:rPr>
          <w:rFonts w:ascii="Calibri" w:hAnsi="Calibri"/>
          <w:position w:val="8"/>
          <w:sz w:val="14"/>
        </w:rPr>
        <w:t>1</w:t>
      </w:r>
    </w:p>
    <w:p w:rsidR="00BD3E25" w:rsidRDefault="00BD3E25" w:rsidP="00BD3E25">
      <w:pPr>
        <w:rPr>
          <w:rFonts w:ascii="Calibri" w:eastAsia="Calibri" w:hAnsi="Calibri" w:cs="Calibri"/>
          <w:sz w:val="24"/>
          <w:szCs w:val="24"/>
        </w:rPr>
      </w:pPr>
    </w:p>
    <w:p w:rsidR="00BD3E25" w:rsidRDefault="00BD3E25" w:rsidP="00BD3E25">
      <w:pPr>
        <w:rPr>
          <w:rFonts w:ascii="Calibri" w:eastAsia="Calibri" w:hAnsi="Calibri" w:cs="Calibri"/>
          <w:sz w:val="24"/>
          <w:szCs w:val="24"/>
        </w:rPr>
      </w:pPr>
    </w:p>
    <w:p w:rsidR="00BD3E25" w:rsidRDefault="00BD3E25" w:rsidP="00BD3E25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BD3E25" w:rsidRDefault="00BD3E25" w:rsidP="00BD3E25">
      <w:pPr>
        <w:pStyle w:val="Szvegtrzs"/>
        <w:ind w:left="158"/>
        <w:jc w:val="both"/>
        <w:rPr>
          <w:rFonts w:cs="Calibri"/>
        </w:rPr>
      </w:pPr>
      <w:r>
        <w:t>Kelt:</w:t>
      </w: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BD3E25" w:rsidRDefault="00BD3E25" w:rsidP="00BD3E25">
      <w:pPr>
        <w:spacing w:line="20" w:lineRule="exact"/>
        <w:ind w:left="6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2BAC09A" wp14:editId="517B7FDA">
                <wp:extent cx="2120900" cy="6350"/>
                <wp:effectExtent l="9525" t="9525" r="3175" b="3175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473E3" id="Group 5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">
                <v:group id="Group 6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" path="m,l3329,e" filled="f" strokeweight=".48pt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BD3E25" w:rsidRDefault="00BD3E25" w:rsidP="00BD3E25">
      <w:pPr>
        <w:pStyle w:val="Szvegtrzs"/>
        <w:ind w:left="0" w:right="1115"/>
        <w:jc w:val="right"/>
      </w:pPr>
      <w:proofErr w:type="spellStart"/>
      <w:r>
        <w:t>cégszerű</w:t>
      </w:r>
      <w:proofErr w:type="spellEnd"/>
      <w:r>
        <w:rPr>
          <w:spacing w:val="2"/>
        </w:rPr>
        <w:t xml:space="preserve"> </w:t>
      </w:r>
      <w:proofErr w:type="spellStart"/>
      <w:r>
        <w:t>aláírás</w:t>
      </w:r>
      <w:proofErr w:type="spellEnd"/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BD3E25" w:rsidRDefault="00BD3E25" w:rsidP="00BD3E25">
      <w:pPr>
        <w:spacing w:line="20" w:lineRule="exac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9E4B8F9" wp14:editId="2698ECB8">
                <wp:extent cx="1835785" cy="6350"/>
                <wp:effectExtent l="9525" t="9525" r="2540" b="3175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9A434" id="Group 2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OfIa7eBAwAA0ggAAA4AAAAAAAAAAAAAAAAALgIAAGRycy9lMm9E&#10;b2MueG1sUEsBAi0AFAAGAAgAAAAhAMJ5GFvaAAAAAwEAAA8AAAAAAAAAAAAAAAAA2wUAAGRycy9k&#10;b3ducmV2LnhtbFBLBQYAAAAABAAEAPMAAADiBgAAAAA=&#10;">
                <v:group id="Group 3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D3E25" w:rsidRDefault="00BD3E25" w:rsidP="00BD3E25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BD3E25" w:rsidRDefault="00BD3E25" w:rsidP="00BD3E25">
      <w:pPr>
        <w:spacing w:before="69"/>
        <w:ind w:left="158" w:right="188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position w:val="5"/>
          <w:sz w:val="12"/>
        </w:rPr>
        <w:t xml:space="preserve">1 </w:t>
      </w:r>
      <w:proofErr w:type="spellStart"/>
      <w:r>
        <w:rPr>
          <w:rFonts w:ascii="Calibri" w:hAnsi="Calibri"/>
          <w:sz w:val="18"/>
        </w:rPr>
        <w:t>Kérjük</w:t>
      </w:r>
      <w:proofErr w:type="spellEnd"/>
      <w:r>
        <w:rPr>
          <w:rFonts w:ascii="Calibri" w:hAnsi="Calibri"/>
          <w:sz w:val="18"/>
        </w:rPr>
        <w:t xml:space="preserve"> a </w:t>
      </w:r>
      <w:proofErr w:type="spellStart"/>
      <w:r>
        <w:rPr>
          <w:rFonts w:ascii="Calibri" w:hAnsi="Calibri"/>
          <w:sz w:val="18"/>
        </w:rPr>
        <w:t>megfelelő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választ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megjelölni</w:t>
      </w:r>
      <w:proofErr w:type="spellEnd"/>
    </w:p>
    <w:p w:rsidR="009910FC" w:rsidRDefault="009910FC"/>
    <w:sectPr w:rsidR="0099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25"/>
    <w:rsid w:val="00893794"/>
    <w:rsid w:val="009910FC"/>
    <w:rsid w:val="00B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D7F4"/>
  <w15:chartTrackingRefBased/>
  <w15:docId w15:val="{D5385E05-A514-4BA0-ADA2-83ADAD21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D3E2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BD3E25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D3E25"/>
    <w:rPr>
      <w:rFonts w:ascii="Calibri" w:eastAsia="Calibri" w:hAnsi="Calibri"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BD3E25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BD3E25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BD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Rudnóyné</dc:creator>
  <cp:keywords/>
  <dc:description/>
  <cp:lastModifiedBy>Vali Rudnóyné</cp:lastModifiedBy>
  <cp:revision>2</cp:revision>
  <dcterms:created xsi:type="dcterms:W3CDTF">2018-05-02T09:32:00Z</dcterms:created>
  <dcterms:modified xsi:type="dcterms:W3CDTF">2018-05-02T09:35:00Z</dcterms:modified>
</cp:coreProperties>
</file>