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5714B8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3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71399C" w:rsidRPr="008C6882" w:rsidRDefault="00964AD1" w:rsidP="0071399C">
      <w:pPr>
        <w:jc w:val="both"/>
        <w:rPr>
          <w:rFonts w:ascii="Garamond" w:hAnsi="Garamond"/>
          <w:szCs w:val="24"/>
          <w:lang w:eastAsia="zh-CN"/>
        </w:rPr>
      </w:pPr>
      <w:r w:rsidRPr="009D1DE9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D4011E" w:rsidRPr="00D4011E">
        <w:rPr>
          <w:rFonts w:ascii="Garamond" w:hAnsi="Garamond"/>
          <w:bCs/>
          <w:szCs w:val="24"/>
          <w:lang w:eastAsia="zh-CN"/>
        </w:rPr>
        <w:t>Az óvoda- és iskolatej program keretében támogatott termékek beszerzése és szállítása a Szekszárdi Tankerületi Központ egyes köznevelési intézményei részére</w:t>
      </w: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964AD1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FA647E" w:rsidRDefault="00FA647E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8D167E" w:rsidRPr="00964AD1" w:rsidRDefault="008D167E" w:rsidP="008D167E">
      <w:pPr>
        <w:tabs>
          <w:tab w:val="num" w:pos="360"/>
        </w:tabs>
        <w:rPr>
          <w:rFonts w:ascii="Garamond" w:hAnsi="Garamond"/>
          <w:szCs w:val="24"/>
          <w:lang w:eastAsia="hu-HU"/>
        </w:rPr>
      </w:pPr>
    </w:p>
    <w:p w:rsidR="00964AD1" w:rsidRDefault="00964AD1" w:rsidP="00964AD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 szerződés tárgyára vonatkozó ajánlat:</w:t>
      </w:r>
    </w:p>
    <w:tbl>
      <w:tblPr>
        <w:tblW w:w="15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134"/>
        <w:gridCol w:w="2410"/>
        <w:gridCol w:w="1134"/>
        <w:gridCol w:w="1275"/>
        <w:gridCol w:w="993"/>
        <w:gridCol w:w="850"/>
        <w:gridCol w:w="955"/>
        <w:gridCol w:w="851"/>
        <w:gridCol w:w="850"/>
        <w:gridCol w:w="993"/>
        <w:gridCol w:w="992"/>
        <w:gridCol w:w="850"/>
        <w:gridCol w:w="978"/>
      </w:tblGrid>
      <w:tr w:rsidR="00665B04" w:rsidRPr="00F12419" w:rsidTr="00665B04">
        <w:trPr>
          <w:trHeight w:val="315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665B04" w:rsidRPr="00F12419" w:rsidRDefault="00665B0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Szervezeti </w:t>
            </w:r>
          </w:p>
          <w:p w:rsidR="00665B04" w:rsidRPr="00F12419" w:rsidRDefault="00665B04" w:rsidP="00E0272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egység-kód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 feladatellátási hely megnevezése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 feladatellátási hely pontos címe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Igényelt termékek</w:t>
            </w:r>
          </w:p>
        </w:tc>
        <w:tc>
          <w:tcPr>
            <w:tcW w:w="2798" w:type="dxa"/>
            <w:gridSpan w:val="3"/>
            <w:shd w:val="clear" w:color="auto" w:fill="auto"/>
            <w:noWrap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a)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g)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h)</w:t>
            </w:r>
          </w:p>
        </w:tc>
      </w:tr>
      <w:tr w:rsidR="00665B04" w:rsidRPr="00F12419" w:rsidTr="00665B04">
        <w:trPr>
          <w:trHeight w:val="556"/>
          <w:jc w:val="center"/>
        </w:trPr>
        <w:tc>
          <w:tcPr>
            <w:tcW w:w="905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98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I/a. teljes/félzsíros tej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II. gyümölcsdarabos joghurt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III. ömlesztett sajt</w:t>
            </w:r>
          </w:p>
        </w:tc>
      </w:tr>
      <w:tr w:rsidR="00665B04" w:rsidRPr="00F12419" w:rsidTr="00665B04">
        <w:trPr>
          <w:trHeight w:val="315"/>
          <w:jc w:val="center"/>
        </w:trPr>
        <w:tc>
          <w:tcPr>
            <w:tcW w:w="905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</w:tr>
      <w:tr w:rsidR="00665B04" w:rsidRPr="00F12419" w:rsidTr="00665B04">
        <w:trPr>
          <w:trHeight w:val="511"/>
          <w:jc w:val="center"/>
        </w:trPr>
        <w:tc>
          <w:tcPr>
            <w:tcW w:w="905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Ajánlati ár</w:t>
            </w:r>
          </w:p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</w:tr>
      <w:tr w:rsidR="00665B04" w:rsidRPr="00F12419" w:rsidTr="00665B04">
        <w:trPr>
          <w:trHeight w:val="700"/>
          <w:jc w:val="center"/>
        </w:trPr>
        <w:tc>
          <w:tcPr>
            <w:tcW w:w="6858" w:type="dxa"/>
            <w:gridSpan w:val="5"/>
            <w:shd w:val="clear" w:color="auto" w:fill="auto"/>
            <w:vAlign w:val="center"/>
          </w:tcPr>
          <w:p w:rsidR="00665B04" w:rsidRPr="00F12419" w:rsidRDefault="00665B0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167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Ajánlott termék pontos specifikációja (termék megnevezése, kiszerelése, tej/ízesített tej esetén zsírtartalma)</w:t>
            </w:r>
          </w:p>
        </w:tc>
        <w:tc>
          <w:tcPr>
            <w:tcW w:w="2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665B04" w:rsidRPr="00F12419" w:rsidRDefault="00665B04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8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Nagydorogi Széchényi Sándor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7044 Nagydorog, Kossuth Lajos utca 67.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8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Nagydorogi Széchényi Sándor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7044 Nagydorog, Kossuth Lajos utca 70.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bookmarkStart w:id="0" w:name="_GoBack" w:colFirst="12" w:colLast="12"/>
            <w:r>
              <w:rPr>
                <w:rFonts w:ascii="Garamond" w:hAnsi="Garamond" w:cs="Arial"/>
                <w:color w:val="000000"/>
                <w:sz w:val="16"/>
                <w:szCs w:val="16"/>
              </w:rPr>
              <w:t>3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Nagydorogi Széchényi Sándor Általános Iskola Kajdacsi Általános Iskolája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7051 Kajdacs, Arany János utca 173.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bookmarkEnd w:id="0"/>
      <w:tr w:rsidR="00665B04" w:rsidRPr="00F12419" w:rsidTr="00665B04">
        <w:trPr>
          <w:trHeight w:val="99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Kölesdi Béri Balogh Ádám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7052 Kölesd, József Attila utca 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14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4F230C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Óvoda, Általános Iskola, Készségfejlesztő Iskola, Fejlesztő Nevelés-Oktatást Végző Iskola, Kollégium, Egységes Gyógypedagógiai Módszertani Intézmény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Bezerédj utca 11-15.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154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6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F230C">
              <w:rPr>
                <w:rFonts w:ascii="Garamond" w:hAnsi="Garamond" w:cs="Arial"/>
                <w:color w:val="000000"/>
                <w:sz w:val="16"/>
                <w:szCs w:val="16"/>
              </w:rPr>
              <w:t>Szekszárdi Egységes Gyógypedagógiai Módszertani Intézmény Berkes János Általános Iskolája, Készségfejlesztő Iskolája, Fejlesztő Nevelés-Oktatást Végző Iskolája és Kollégiuma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7173 Zomba, Paradicsompuszta 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134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7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F230C">
              <w:rPr>
                <w:rFonts w:ascii="Garamond" w:hAnsi="Garamond" w:cs="Arial"/>
                <w:color w:val="000000"/>
                <w:sz w:val="16"/>
                <w:szCs w:val="16"/>
              </w:rPr>
              <w:t>Szekszárdi Egységes Gyógypedagógiai Módszertani Intézmény Gazdag Erzsi Általános Iskolája, Fejlesztő Nevelés-Oktatást Végző Iskolája és Kollégiuma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7030 Paks, Kossuth Lajos utca 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0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8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Baka István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Béri Balogh Ádám utca 89.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1132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9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Babits Mihály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Kadarka utca 17.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84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10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Szekszárdi I. Béla Gimnázium Bezerédj István Általános Iskolája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7056 Szedres, Arany János utca 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11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Dienes Valéria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Szent-Györgyi Albert utca 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12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Garay János Általános Iskola és Alapfokú Művészeti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Zrínyi utca 78.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10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13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Szekszárdi Garay János Általános Iskola és Alapfokú Művészeti Iskola Sióagárdi Tagintézménye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7171 Sióagárd, Kossuth Lajos utca 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4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14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Wosinsky Mór Általános Iskola és Alapfokú Művészeti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7130 Tolna, Bartók Béla utca 23.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92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15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Wosinsky Mór Általános Iskola és Alapfokú Művészeti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Eötvös utcai 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Eötvös utca 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836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16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Széchenyi István Tagiskolája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836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17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Wosinsky Mór Általános Iskola Széchenyi István Tagiskolája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Kossuth utcai 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10.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78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18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Bogyiszlói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7132 Bogyiszló, Kossuth utca 45-47.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76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19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Faddi Gárdonyi Géza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7133 Fadd, Váci Mihály utca 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69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20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Faddi Gárdonyi Géza Általános Iskola 004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7133 Fadd, Mátyás király utca 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842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21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Bátaszéki Kanizsai Dorottya Általános Iskola és Alapfokú Művészeti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7140 Bátaszék, Budai Nagy Antal utca 11.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982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22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Bátaszéki Kanizsai Dorottya Általános Iskola és Alapfokú Művészeti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Pörbölyi 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7142 Pörböly, Bajai út 69.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75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23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Őcsényi Perczel Mór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7143 Őcsény, Perczel Mór utca 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65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24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Őcsényi Perczel Mór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7143 Őcsény, Hősök tere 2.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65B04" w:rsidRPr="00F12419" w:rsidTr="00665B04">
        <w:trPr>
          <w:trHeight w:val="69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25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Bíborvég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7144 Decs, Haladás utca 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65B04" w:rsidRPr="00F12419" w:rsidTr="00665B04">
        <w:trPr>
          <w:trHeight w:val="71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Várdomb-Alsónána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7146 Várdomb, Kossuth Lajos utca 121.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65B04" w:rsidRPr="00F12419" w:rsidTr="00665B04">
        <w:trPr>
          <w:trHeight w:val="62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B311B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27</w:t>
            </w: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Várdomb-Alsónána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Alsónánai telephelye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7147 Alsónána, Kossuth Lajos utca 35.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shd w:val="clear" w:color="auto" w:fill="808080" w:themeFill="background1" w:themeFillShade="80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65B04" w:rsidRPr="00F12419" w:rsidTr="00665B04">
        <w:trPr>
          <w:trHeight w:val="707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28</w:t>
            </w: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Bátai Hunyadi János Általános Iskola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04" w:rsidRPr="00A44D78" w:rsidRDefault="00665B04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7149 Báta, Fő utca 174.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65B04" w:rsidRPr="00F12419" w:rsidRDefault="00665B04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9676EB" w:rsidRPr="005A5943" w:rsidRDefault="009676EB" w:rsidP="009676EB">
      <w:pPr>
        <w:spacing w:line="360" w:lineRule="auto"/>
        <w:rPr>
          <w:rFonts w:ascii="Garamond" w:hAnsi="Garamond"/>
          <w:b/>
          <w:sz w:val="12"/>
          <w:szCs w:val="24"/>
          <w:lang w:eastAsia="hu-HU"/>
        </w:rPr>
      </w:pPr>
    </w:p>
    <w:p w:rsidR="00DC4034" w:rsidRDefault="00DC4034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4F230C">
        <w:rPr>
          <w:rFonts w:ascii="Garamond" w:hAnsi="Garamond"/>
          <w:b/>
          <w:bCs/>
          <w:szCs w:val="24"/>
          <w:lang w:eastAsia="hu-HU"/>
        </w:rPr>
        <w:t>2023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5A5943" w:rsidRDefault="00964AD1" w:rsidP="008D167E">
      <w:pPr>
        <w:rPr>
          <w:rFonts w:ascii="Garamond" w:hAnsi="Garamond"/>
          <w:b/>
          <w:bCs/>
          <w:sz w:val="20"/>
          <w:szCs w:val="24"/>
          <w:lang w:eastAsia="hu-HU"/>
        </w:rPr>
      </w:pPr>
    </w:p>
    <w:p w:rsidR="00DC4034" w:rsidRDefault="00DC4034" w:rsidP="00AC6A61">
      <w:pPr>
        <w:ind w:left="8604" w:firstLine="60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AC6A61">
      <w:pPr>
        <w:ind w:left="8604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71399C">
      <w:pPr>
        <w:ind w:left="4968" w:firstLine="696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F12419">
      <w:pgSz w:w="16838" w:h="11906" w:orient="landscape"/>
      <w:pgMar w:top="1134" w:right="851" w:bottom="11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9E" w:rsidRDefault="001E579E">
      <w:r>
        <w:separator/>
      </w:r>
    </w:p>
  </w:endnote>
  <w:endnote w:type="continuationSeparator" w:id="0">
    <w:p w:rsidR="001E579E" w:rsidRDefault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9E" w:rsidRDefault="001E579E">
      <w:r>
        <w:separator/>
      </w:r>
    </w:p>
  </w:footnote>
  <w:footnote w:type="continuationSeparator" w:id="0">
    <w:p w:rsidR="001E579E" w:rsidRDefault="001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11FD5"/>
    <w:rsid w:val="00044324"/>
    <w:rsid w:val="00063CF2"/>
    <w:rsid w:val="00070CFB"/>
    <w:rsid w:val="000941C7"/>
    <w:rsid w:val="000977A6"/>
    <w:rsid w:val="000C507B"/>
    <w:rsid w:val="000E0BCF"/>
    <w:rsid w:val="000E6D10"/>
    <w:rsid w:val="000F78FA"/>
    <w:rsid w:val="001830CC"/>
    <w:rsid w:val="00191DCA"/>
    <w:rsid w:val="001D0F60"/>
    <w:rsid w:val="001E579E"/>
    <w:rsid w:val="001E6BE7"/>
    <w:rsid w:val="001F0295"/>
    <w:rsid w:val="001F0E11"/>
    <w:rsid w:val="001F7451"/>
    <w:rsid w:val="00251307"/>
    <w:rsid w:val="00252E99"/>
    <w:rsid w:val="00274596"/>
    <w:rsid w:val="002810E4"/>
    <w:rsid w:val="00293BB7"/>
    <w:rsid w:val="00295743"/>
    <w:rsid w:val="002D612A"/>
    <w:rsid w:val="002E6974"/>
    <w:rsid w:val="002F680A"/>
    <w:rsid w:val="002F6DBD"/>
    <w:rsid w:val="00326522"/>
    <w:rsid w:val="003277CE"/>
    <w:rsid w:val="003A5E99"/>
    <w:rsid w:val="003B124B"/>
    <w:rsid w:val="003F18D9"/>
    <w:rsid w:val="003F6735"/>
    <w:rsid w:val="004466A6"/>
    <w:rsid w:val="004A0592"/>
    <w:rsid w:val="004A76DE"/>
    <w:rsid w:val="004D2422"/>
    <w:rsid w:val="004E632E"/>
    <w:rsid w:val="004F1D82"/>
    <w:rsid w:val="004F230C"/>
    <w:rsid w:val="004F2D2C"/>
    <w:rsid w:val="00500215"/>
    <w:rsid w:val="00510A9E"/>
    <w:rsid w:val="00517F7B"/>
    <w:rsid w:val="005215F8"/>
    <w:rsid w:val="005327BE"/>
    <w:rsid w:val="00544119"/>
    <w:rsid w:val="005714B8"/>
    <w:rsid w:val="005A5943"/>
    <w:rsid w:val="005C0B18"/>
    <w:rsid w:val="0061106D"/>
    <w:rsid w:val="0064788A"/>
    <w:rsid w:val="00656531"/>
    <w:rsid w:val="00665B04"/>
    <w:rsid w:val="006B6873"/>
    <w:rsid w:val="006E7BAC"/>
    <w:rsid w:val="00710A04"/>
    <w:rsid w:val="00712535"/>
    <w:rsid w:val="0071399C"/>
    <w:rsid w:val="0072437D"/>
    <w:rsid w:val="0073076D"/>
    <w:rsid w:val="007A16B4"/>
    <w:rsid w:val="007B6B94"/>
    <w:rsid w:val="007D2DDE"/>
    <w:rsid w:val="007E3F38"/>
    <w:rsid w:val="007F3192"/>
    <w:rsid w:val="00805B32"/>
    <w:rsid w:val="00832B4B"/>
    <w:rsid w:val="00842FF9"/>
    <w:rsid w:val="00863E3D"/>
    <w:rsid w:val="00864D4C"/>
    <w:rsid w:val="00884F41"/>
    <w:rsid w:val="00886489"/>
    <w:rsid w:val="008D167E"/>
    <w:rsid w:val="00906A0C"/>
    <w:rsid w:val="00946CD1"/>
    <w:rsid w:val="0094760C"/>
    <w:rsid w:val="00964AD1"/>
    <w:rsid w:val="009676EB"/>
    <w:rsid w:val="00991614"/>
    <w:rsid w:val="00996DC0"/>
    <w:rsid w:val="009D1DE9"/>
    <w:rsid w:val="00A36994"/>
    <w:rsid w:val="00A44D78"/>
    <w:rsid w:val="00A45792"/>
    <w:rsid w:val="00A64A85"/>
    <w:rsid w:val="00AA5846"/>
    <w:rsid w:val="00AC6A61"/>
    <w:rsid w:val="00B311B8"/>
    <w:rsid w:val="00B919EA"/>
    <w:rsid w:val="00B92973"/>
    <w:rsid w:val="00BC314E"/>
    <w:rsid w:val="00BE4194"/>
    <w:rsid w:val="00C10961"/>
    <w:rsid w:val="00C51670"/>
    <w:rsid w:val="00CA428C"/>
    <w:rsid w:val="00CA7098"/>
    <w:rsid w:val="00CD206B"/>
    <w:rsid w:val="00D4011E"/>
    <w:rsid w:val="00D87C30"/>
    <w:rsid w:val="00DA4EF5"/>
    <w:rsid w:val="00DC4034"/>
    <w:rsid w:val="00E0272B"/>
    <w:rsid w:val="00E059DF"/>
    <w:rsid w:val="00E1200F"/>
    <w:rsid w:val="00E43FB7"/>
    <w:rsid w:val="00E70FC9"/>
    <w:rsid w:val="00E825CE"/>
    <w:rsid w:val="00EE4EC8"/>
    <w:rsid w:val="00F1043D"/>
    <w:rsid w:val="00F12419"/>
    <w:rsid w:val="00F167E9"/>
    <w:rsid w:val="00F33DC8"/>
    <w:rsid w:val="00F67227"/>
    <w:rsid w:val="00F70ADD"/>
    <w:rsid w:val="00F90136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5F31-E51F-4344-8CCA-9806FDE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D85B-68F0-47C6-8CAE-AC9C538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714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79</cp:revision>
  <cp:lastPrinted>2019-05-03T07:14:00Z</cp:lastPrinted>
  <dcterms:created xsi:type="dcterms:W3CDTF">2017-05-05T09:46:00Z</dcterms:created>
  <dcterms:modified xsi:type="dcterms:W3CDTF">2023-05-05T09:52:00Z</dcterms:modified>
</cp:coreProperties>
</file>