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40" w:rsidRPr="00181094" w:rsidRDefault="003F7040" w:rsidP="003F7040">
      <w:pPr>
        <w:pStyle w:val="header-lead"/>
        <w:spacing w:before="40"/>
        <w:ind w:left="0"/>
        <w:jc w:val="left"/>
        <w:rPr>
          <w:caps/>
        </w:rPr>
      </w:pPr>
      <w:r w:rsidRPr="00181094">
        <w:rPr>
          <w:caps/>
        </w:rPr>
        <w:t>Kaposvári Tankerületi Központ</w:t>
      </w:r>
    </w:p>
    <w:p w:rsidR="003F7040" w:rsidRPr="00D42BAB" w:rsidRDefault="003F7040" w:rsidP="003F7040">
      <w:pPr>
        <w:pStyle w:val="Sajtkzlemny"/>
        <w:tabs>
          <w:tab w:val="clear" w:pos="5670"/>
          <w:tab w:val="left" w:pos="5812"/>
        </w:tabs>
        <w:ind w:firstLine="0"/>
        <w:rPr>
          <w:color w:val="404040"/>
          <w:sz w:val="20"/>
          <w:szCs w:val="20"/>
          <w:lang w:val="hu-HU" w:eastAsia="hu-HU"/>
        </w:rPr>
      </w:pPr>
    </w:p>
    <w:p w:rsidR="003F7040" w:rsidRDefault="003F7040" w:rsidP="003F7040">
      <w:pPr>
        <w:pStyle w:val="Sajtkzlemny"/>
        <w:tabs>
          <w:tab w:val="clear" w:pos="5670"/>
          <w:tab w:val="clear" w:pos="6804"/>
        </w:tabs>
        <w:ind w:firstLine="0"/>
        <w:jc w:val="center"/>
        <w:rPr>
          <w:sz w:val="32"/>
          <w:szCs w:val="32"/>
          <w:lang w:val="hu-HU" w:eastAsia="hu-HU"/>
        </w:rPr>
      </w:pPr>
    </w:p>
    <w:p w:rsidR="003F7040" w:rsidRPr="00146ACE" w:rsidRDefault="003F7040" w:rsidP="003F7040">
      <w:pPr>
        <w:pStyle w:val="Sajtkzlemny"/>
        <w:tabs>
          <w:tab w:val="clear" w:pos="5670"/>
          <w:tab w:val="clear" w:pos="6804"/>
        </w:tabs>
        <w:ind w:firstLine="0"/>
        <w:jc w:val="center"/>
        <w:rPr>
          <w:noProof w:val="0"/>
          <w:color w:val="404040"/>
          <w:sz w:val="32"/>
          <w:szCs w:val="32"/>
          <w:lang w:val="hu-HU"/>
        </w:rPr>
      </w:pPr>
      <w:r>
        <w:rPr>
          <w:sz w:val="32"/>
          <w:szCs w:val="32"/>
          <w:lang w:val="hu-HU" w:eastAsia="hu-HU"/>
        </w:rPr>
        <w:t xml:space="preserve">TÁJÉKOZTATÓ </w:t>
      </w:r>
      <w:r w:rsidRPr="00146ACE">
        <w:rPr>
          <w:sz w:val="32"/>
          <w:szCs w:val="32"/>
          <w:lang w:val="hu-HU" w:eastAsia="hu-HU"/>
        </w:rPr>
        <w:t>közlemény</w:t>
      </w:r>
    </w:p>
    <w:p w:rsidR="003F7040" w:rsidRDefault="003F7040" w:rsidP="003F7040">
      <w:pPr>
        <w:pStyle w:val="header-lead"/>
        <w:spacing w:before="40"/>
        <w:ind w:left="0"/>
        <w:jc w:val="left"/>
        <w:rPr>
          <w:caps/>
        </w:rPr>
      </w:pPr>
    </w:p>
    <w:p w:rsidR="000F68B0" w:rsidRDefault="004B2626" w:rsidP="003F7040">
      <w:pPr>
        <w:pStyle w:val="normal-header"/>
        <w:ind w:firstLine="0"/>
        <w:rPr>
          <w:b/>
          <w:caps/>
        </w:rPr>
      </w:pPr>
      <w:r w:rsidRPr="004B2626">
        <w:rPr>
          <w:b/>
          <w:caps/>
        </w:rPr>
        <w:t xml:space="preserve">Infrastrukturális fejlesztés a </w:t>
      </w:r>
      <w:r w:rsidR="00663392" w:rsidRPr="00663392">
        <w:rPr>
          <w:b/>
          <w:caps/>
        </w:rPr>
        <w:t>Csurgói Eötvös József Általános Iskolá</w:t>
      </w:r>
      <w:r w:rsidR="00A62658" w:rsidRPr="00A62658">
        <w:rPr>
          <w:b/>
          <w:caps/>
        </w:rPr>
        <w:t>ban</w:t>
      </w:r>
    </w:p>
    <w:p w:rsidR="004B2626" w:rsidRDefault="004B2626" w:rsidP="003F7040">
      <w:pPr>
        <w:pStyle w:val="normal-header"/>
        <w:ind w:firstLine="0"/>
      </w:pPr>
    </w:p>
    <w:p w:rsidR="003F7040" w:rsidRDefault="003F7040" w:rsidP="003F7040">
      <w:pPr>
        <w:pStyle w:val="normal-header"/>
        <w:ind w:firstLine="0"/>
        <w:rPr>
          <w:b/>
        </w:rPr>
      </w:pPr>
      <w:r w:rsidRPr="00181094">
        <w:rPr>
          <w:b/>
        </w:rPr>
        <w:t xml:space="preserve">A </w:t>
      </w:r>
      <w:r>
        <w:rPr>
          <w:b/>
        </w:rPr>
        <w:t xml:space="preserve">Kaposvári </w:t>
      </w:r>
      <w:r w:rsidRPr="00181094">
        <w:rPr>
          <w:b/>
        </w:rPr>
        <w:t xml:space="preserve">Tankerületi Központ támogatást nyert a </w:t>
      </w:r>
      <w:r w:rsidR="00663392" w:rsidRPr="00663392">
        <w:rPr>
          <w:b/>
        </w:rPr>
        <w:t>Csurgó</w:t>
      </w:r>
      <w:r w:rsidR="00663392">
        <w:rPr>
          <w:b/>
        </w:rPr>
        <w:t>i Eötvös József Általános Iskola</w:t>
      </w:r>
      <w:r w:rsidR="00B83910">
        <w:rPr>
          <w:b/>
        </w:rPr>
        <w:t xml:space="preserve"> </w:t>
      </w:r>
      <w:r w:rsidRPr="00181094">
        <w:rPr>
          <w:b/>
        </w:rPr>
        <w:t xml:space="preserve">infrastrukturális fejlesztésére. </w:t>
      </w:r>
    </w:p>
    <w:p w:rsidR="003F7040" w:rsidRDefault="003F7040" w:rsidP="003F7040">
      <w:pPr>
        <w:pStyle w:val="normal-header"/>
        <w:ind w:firstLine="0"/>
        <w:rPr>
          <w:b/>
        </w:rPr>
      </w:pPr>
      <w:r w:rsidRPr="00181094">
        <w:rPr>
          <w:b/>
        </w:rPr>
        <w:t xml:space="preserve">Az elnyert támogatás összege </w:t>
      </w:r>
      <w:r w:rsidR="00EF7997" w:rsidRPr="00EF7997">
        <w:rPr>
          <w:b/>
        </w:rPr>
        <w:t xml:space="preserve"> </w:t>
      </w:r>
      <w:r w:rsidR="00972115" w:rsidRPr="00972115">
        <w:rPr>
          <w:b/>
        </w:rPr>
        <w:t>56 179</w:t>
      </w:r>
      <w:r w:rsidR="00972115">
        <w:rPr>
          <w:b/>
        </w:rPr>
        <w:t> </w:t>
      </w:r>
      <w:r w:rsidR="00972115" w:rsidRPr="00972115">
        <w:rPr>
          <w:b/>
        </w:rPr>
        <w:t>759</w:t>
      </w:r>
      <w:r w:rsidR="00972115">
        <w:rPr>
          <w:b/>
        </w:rPr>
        <w:t xml:space="preserve"> </w:t>
      </w:r>
      <w:r w:rsidRPr="00181094">
        <w:rPr>
          <w:b/>
        </w:rPr>
        <w:t xml:space="preserve">Forint, a támogatás mértéke 100,00 % </w:t>
      </w:r>
    </w:p>
    <w:p w:rsidR="003F7040" w:rsidRDefault="003F7040" w:rsidP="003F7040">
      <w:pPr>
        <w:pStyle w:val="normal-header"/>
        <w:ind w:firstLine="0"/>
        <w:rPr>
          <w:b/>
        </w:rPr>
      </w:pPr>
      <w:r w:rsidRPr="00181094">
        <w:rPr>
          <w:b/>
        </w:rPr>
        <w:t xml:space="preserve">A projekt </w:t>
      </w:r>
      <w:r w:rsidR="00660F9B">
        <w:rPr>
          <w:b/>
        </w:rPr>
        <w:t>2018.01.01</w:t>
      </w:r>
      <w:r w:rsidRPr="00181094">
        <w:rPr>
          <w:b/>
        </w:rPr>
        <w:t>. – 20</w:t>
      </w:r>
      <w:r>
        <w:rPr>
          <w:b/>
        </w:rPr>
        <w:t>18</w:t>
      </w:r>
      <w:r w:rsidRPr="00181094">
        <w:rPr>
          <w:b/>
        </w:rPr>
        <w:t>.</w:t>
      </w:r>
      <w:r w:rsidR="00663392">
        <w:rPr>
          <w:b/>
        </w:rPr>
        <w:t>10.31</w:t>
      </w:r>
      <w:r w:rsidRPr="00181094">
        <w:rPr>
          <w:b/>
        </w:rPr>
        <w:t>. között valósul</w:t>
      </w:r>
      <w:r w:rsidR="00B83910">
        <w:rPr>
          <w:b/>
        </w:rPr>
        <w:t>t</w:t>
      </w:r>
      <w:r w:rsidRPr="00181094">
        <w:rPr>
          <w:b/>
        </w:rPr>
        <w:t xml:space="preserve"> meg. </w:t>
      </w:r>
    </w:p>
    <w:p w:rsidR="003F7040" w:rsidRDefault="003F7040" w:rsidP="003F7040">
      <w:pPr>
        <w:pStyle w:val="normal-header"/>
        <w:ind w:firstLine="0"/>
        <w:rPr>
          <w:b/>
        </w:rPr>
      </w:pPr>
      <w:r w:rsidRPr="00181094">
        <w:rPr>
          <w:b/>
        </w:rPr>
        <w:t xml:space="preserve">A projekt befejezési dátuma: </w:t>
      </w:r>
      <w:r>
        <w:rPr>
          <w:b/>
        </w:rPr>
        <w:t>2018.</w:t>
      </w:r>
      <w:r w:rsidR="00663392">
        <w:rPr>
          <w:b/>
        </w:rPr>
        <w:t>10.31</w:t>
      </w:r>
      <w:bookmarkStart w:id="0" w:name="_GoBack"/>
      <w:bookmarkEnd w:id="0"/>
      <w:r w:rsidRPr="00181094">
        <w:rPr>
          <w:b/>
        </w:rPr>
        <w:t xml:space="preserve">. </w:t>
      </w:r>
    </w:p>
    <w:p w:rsidR="003F7040" w:rsidRDefault="003F7040" w:rsidP="003F7040">
      <w:pPr>
        <w:pStyle w:val="normal-header"/>
        <w:ind w:firstLine="0"/>
        <w:rPr>
          <w:b/>
        </w:rPr>
      </w:pPr>
      <w:r w:rsidRPr="00181094">
        <w:rPr>
          <w:b/>
        </w:rPr>
        <w:t>A pro</w:t>
      </w:r>
      <w:r>
        <w:rPr>
          <w:b/>
        </w:rPr>
        <w:t>jekt azonosító száma: EFOP-4.1.3</w:t>
      </w:r>
      <w:r w:rsidRPr="00181094">
        <w:rPr>
          <w:b/>
        </w:rPr>
        <w:t>-17-2017-00</w:t>
      </w:r>
      <w:r w:rsidR="00972115">
        <w:rPr>
          <w:b/>
        </w:rPr>
        <w:t>2</w:t>
      </w:r>
      <w:r w:rsidR="00663392">
        <w:rPr>
          <w:b/>
        </w:rPr>
        <w:t>63</w:t>
      </w:r>
    </w:p>
    <w:p w:rsidR="003F7040" w:rsidRDefault="003F7040" w:rsidP="003F7040">
      <w:pPr>
        <w:pStyle w:val="normal-header"/>
        <w:ind w:firstLine="0"/>
        <w:rPr>
          <w:b/>
        </w:rPr>
      </w:pPr>
      <w:r w:rsidRPr="00181094">
        <w:rPr>
          <w:b/>
        </w:rPr>
        <w:t>A kedvezményezett neve, címe:</w:t>
      </w:r>
      <w:r>
        <w:rPr>
          <w:b/>
        </w:rPr>
        <w:t xml:space="preserve"> Kaposvári</w:t>
      </w:r>
      <w:r w:rsidRPr="00181094">
        <w:rPr>
          <w:b/>
        </w:rPr>
        <w:t xml:space="preserve"> Tankerületi Központ, </w:t>
      </w:r>
      <w:r>
        <w:rPr>
          <w:b/>
        </w:rPr>
        <w:t>7400 Kaposvár, Szántó</w:t>
      </w:r>
      <w:r w:rsidRPr="00181094">
        <w:rPr>
          <w:b/>
        </w:rPr>
        <w:t xml:space="preserve"> utca </w:t>
      </w:r>
      <w:r>
        <w:rPr>
          <w:b/>
        </w:rPr>
        <w:t>5</w:t>
      </w:r>
      <w:r w:rsidRPr="00181094">
        <w:rPr>
          <w:b/>
        </w:rPr>
        <w:t>.</w:t>
      </w:r>
    </w:p>
    <w:p w:rsidR="003F7040" w:rsidRDefault="003F7040" w:rsidP="003F7040">
      <w:pPr>
        <w:pStyle w:val="normal-header"/>
        <w:ind w:firstLine="0"/>
        <w:rPr>
          <w:b/>
          <w:bCs/>
          <w:u w:val="single"/>
        </w:rPr>
      </w:pPr>
    </w:p>
    <w:p w:rsidR="003F7040" w:rsidRDefault="003F7040" w:rsidP="003F7040">
      <w:pPr>
        <w:pStyle w:val="normal-header"/>
        <w:ind w:firstLine="0"/>
        <w:rPr>
          <w:b/>
          <w:bCs/>
          <w:u w:val="single"/>
        </w:rPr>
      </w:pPr>
      <w:r w:rsidRPr="00181094">
        <w:rPr>
          <w:b/>
          <w:bCs/>
          <w:u w:val="single"/>
        </w:rPr>
        <w:t>A projekt tartalma</w:t>
      </w:r>
    </w:p>
    <w:p w:rsidR="000F68B0" w:rsidRPr="000F68B0" w:rsidRDefault="000F68B0" w:rsidP="000F68B0">
      <w:pPr>
        <w:pStyle w:val="Listaszerbekezds"/>
        <w:jc w:val="both"/>
        <w:rPr>
          <w:b/>
          <w:color w:val="404040" w:themeColor="text1" w:themeTint="BF"/>
        </w:rPr>
      </w:pPr>
      <w:r w:rsidRPr="000F68B0">
        <w:rPr>
          <w:b/>
          <w:color w:val="404040" w:themeColor="text1" w:themeTint="BF"/>
        </w:rPr>
        <w:t>1.       Projekt összköltsége</w:t>
      </w:r>
      <w:r w:rsidR="00972115">
        <w:rPr>
          <w:b/>
          <w:color w:val="404040" w:themeColor="text1" w:themeTint="BF"/>
        </w:rPr>
        <w:t xml:space="preserve">: </w:t>
      </w:r>
      <w:r w:rsidR="00972115" w:rsidRPr="00972115">
        <w:rPr>
          <w:b/>
          <w:color w:val="404040" w:themeColor="text1" w:themeTint="BF"/>
        </w:rPr>
        <w:t>56 179 759</w:t>
      </w:r>
      <w:r w:rsidR="00EF7997" w:rsidRPr="00EF7997">
        <w:rPr>
          <w:b/>
          <w:color w:val="404040" w:themeColor="text1" w:themeTint="BF"/>
        </w:rPr>
        <w:t xml:space="preserve"> </w:t>
      </w:r>
      <w:r w:rsidRPr="000F68B0">
        <w:rPr>
          <w:b/>
          <w:color w:val="404040" w:themeColor="text1" w:themeTint="BF"/>
        </w:rPr>
        <w:t>Ft</w:t>
      </w:r>
    </w:p>
    <w:p w:rsidR="000F68B0" w:rsidRPr="000F68B0" w:rsidRDefault="000F68B0" w:rsidP="000F68B0">
      <w:pPr>
        <w:pStyle w:val="Listaszerbekezds"/>
        <w:ind w:left="1416"/>
        <w:jc w:val="both"/>
        <w:rPr>
          <w:b/>
          <w:color w:val="404040" w:themeColor="text1" w:themeTint="BF"/>
        </w:rPr>
      </w:pPr>
      <w:r w:rsidRPr="000F68B0">
        <w:rPr>
          <w:b/>
          <w:color w:val="404040" w:themeColor="text1" w:themeTint="BF"/>
        </w:rPr>
        <w:t xml:space="preserve">a.       ebből infrastrukturális fejlesztés, felújítás költségei: </w:t>
      </w:r>
      <w:r w:rsidR="00663392" w:rsidRPr="00663392">
        <w:rPr>
          <w:b/>
          <w:color w:val="404040" w:themeColor="text1" w:themeTint="BF"/>
        </w:rPr>
        <w:t>49 404</w:t>
      </w:r>
      <w:r w:rsidR="00663392">
        <w:rPr>
          <w:b/>
          <w:color w:val="404040" w:themeColor="text1" w:themeTint="BF"/>
        </w:rPr>
        <w:t> </w:t>
      </w:r>
      <w:r w:rsidR="00663392" w:rsidRPr="00663392">
        <w:rPr>
          <w:b/>
          <w:color w:val="404040" w:themeColor="text1" w:themeTint="BF"/>
        </w:rPr>
        <w:t>235</w:t>
      </w:r>
      <w:r w:rsidR="00663392">
        <w:rPr>
          <w:b/>
          <w:color w:val="404040" w:themeColor="text1" w:themeTint="BF"/>
        </w:rPr>
        <w:t xml:space="preserve"> </w:t>
      </w:r>
      <w:r w:rsidR="004B2626" w:rsidRPr="004B2626">
        <w:rPr>
          <w:b/>
          <w:color w:val="404040" w:themeColor="text1" w:themeTint="BF"/>
        </w:rPr>
        <w:t>Ft</w:t>
      </w:r>
    </w:p>
    <w:p w:rsidR="000F68B0" w:rsidRPr="000F68B0" w:rsidRDefault="000F68B0" w:rsidP="000F68B0">
      <w:pPr>
        <w:pStyle w:val="Listaszerbekezds"/>
        <w:ind w:left="1416"/>
        <w:jc w:val="both"/>
        <w:rPr>
          <w:b/>
          <w:color w:val="404040" w:themeColor="text1" w:themeTint="BF"/>
        </w:rPr>
      </w:pPr>
      <w:r w:rsidRPr="000F68B0">
        <w:rPr>
          <w:b/>
          <w:color w:val="404040" w:themeColor="text1" w:themeTint="BF"/>
        </w:rPr>
        <w:t xml:space="preserve">b.      ebből eszköz- és szoftverbeszerzés költségei: </w:t>
      </w:r>
      <w:r w:rsidR="00663392" w:rsidRPr="00663392">
        <w:rPr>
          <w:b/>
          <w:color w:val="404040" w:themeColor="text1" w:themeTint="BF"/>
        </w:rPr>
        <w:t>595</w:t>
      </w:r>
      <w:r w:rsidR="00663392">
        <w:rPr>
          <w:b/>
          <w:color w:val="404040" w:themeColor="text1" w:themeTint="BF"/>
        </w:rPr>
        <w:t> </w:t>
      </w:r>
      <w:r w:rsidR="00663392" w:rsidRPr="00663392">
        <w:rPr>
          <w:b/>
          <w:color w:val="404040" w:themeColor="text1" w:themeTint="BF"/>
        </w:rPr>
        <w:t>765</w:t>
      </w:r>
      <w:r w:rsidR="00663392">
        <w:rPr>
          <w:b/>
          <w:color w:val="404040" w:themeColor="text1" w:themeTint="BF"/>
        </w:rPr>
        <w:t xml:space="preserve"> </w:t>
      </w:r>
      <w:r w:rsidR="003D1087">
        <w:rPr>
          <w:b/>
          <w:color w:val="404040" w:themeColor="text1" w:themeTint="BF"/>
        </w:rPr>
        <w:t>Ft</w:t>
      </w:r>
    </w:p>
    <w:p w:rsidR="000F68B0" w:rsidRPr="000F68B0" w:rsidRDefault="000F68B0" w:rsidP="000F68B0">
      <w:pPr>
        <w:pStyle w:val="Listaszerbekezds"/>
        <w:jc w:val="both"/>
        <w:rPr>
          <w:b/>
          <w:color w:val="404040" w:themeColor="text1" w:themeTint="BF"/>
        </w:rPr>
      </w:pPr>
    </w:p>
    <w:p w:rsidR="000F68B0" w:rsidRPr="000F68B0" w:rsidRDefault="000F68B0" w:rsidP="000F68B0">
      <w:pPr>
        <w:pStyle w:val="Listaszerbekezds"/>
        <w:jc w:val="both"/>
        <w:rPr>
          <w:b/>
          <w:color w:val="404040" w:themeColor="text1" w:themeTint="BF"/>
        </w:rPr>
      </w:pPr>
      <w:r w:rsidRPr="000F68B0">
        <w:rPr>
          <w:b/>
          <w:color w:val="404040" w:themeColor="text1" w:themeTint="BF"/>
        </w:rPr>
        <w:t>2.       Projekt időtartama:</w:t>
      </w:r>
    </w:p>
    <w:p w:rsidR="000F68B0" w:rsidRPr="000F68B0" w:rsidRDefault="000F68B0" w:rsidP="000F68B0">
      <w:pPr>
        <w:pStyle w:val="Listaszerbekezds"/>
        <w:ind w:firstLine="696"/>
        <w:jc w:val="both"/>
        <w:rPr>
          <w:b/>
          <w:color w:val="404040" w:themeColor="text1" w:themeTint="BF"/>
        </w:rPr>
      </w:pPr>
      <w:r w:rsidRPr="000F68B0">
        <w:rPr>
          <w:b/>
          <w:color w:val="404040" w:themeColor="text1" w:themeTint="BF"/>
        </w:rPr>
        <w:t>·         2018.01.01-2018.</w:t>
      </w:r>
      <w:r w:rsidR="00663392">
        <w:rPr>
          <w:b/>
          <w:color w:val="404040" w:themeColor="text1" w:themeTint="BF"/>
        </w:rPr>
        <w:t>10.31</w:t>
      </w:r>
    </w:p>
    <w:p w:rsidR="000F68B0" w:rsidRPr="000F68B0" w:rsidRDefault="000F68B0" w:rsidP="000F68B0">
      <w:pPr>
        <w:pStyle w:val="Listaszerbekezds"/>
        <w:jc w:val="both"/>
        <w:rPr>
          <w:b/>
          <w:color w:val="404040" w:themeColor="text1" w:themeTint="BF"/>
        </w:rPr>
      </w:pPr>
    </w:p>
    <w:p w:rsidR="000F68B0" w:rsidRPr="000F68B0" w:rsidRDefault="000F68B0" w:rsidP="000F68B0">
      <w:pPr>
        <w:pStyle w:val="Listaszerbekezds"/>
        <w:jc w:val="both"/>
        <w:rPr>
          <w:b/>
          <w:color w:val="404040" w:themeColor="text1" w:themeTint="BF"/>
        </w:rPr>
      </w:pPr>
      <w:r w:rsidRPr="000F68B0">
        <w:rPr>
          <w:b/>
          <w:color w:val="404040" w:themeColor="text1" w:themeTint="BF"/>
        </w:rPr>
        <w:t xml:space="preserve"> 3.       Infrastrukturális fejlesztés főbb elemei:</w:t>
      </w:r>
    </w:p>
    <w:p w:rsidR="000F68B0" w:rsidRPr="000F68B0" w:rsidRDefault="000F68B0" w:rsidP="000F68B0">
      <w:pPr>
        <w:pStyle w:val="Listaszerbekezds"/>
        <w:jc w:val="both"/>
        <w:rPr>
          <w:b/>
          <w:color w:val="404040" w:themeColor="text1" w:themeTint="BF"/>
        </w:rPr>
      </w:pPr>
      <w:r w:rsidRPr="000F68B0">
        <w:rPr>
          <w:b/>
          <w:color w:val="404040" w:themeColor="text1" w:themeTint="BF"/>
        </w:rPr>
        <w:t>Az alábbi építési engedélyhez nem kötött, építési-felújítási tevékenységek kerülnek megvalósításra:</w:t>
      </w:r>
    </w:p>
    <w:p w:rsidR="00663392" w:rsidRPr="00663392" w:rsidRDefault="00663392" w:rsidP="00663392">
      <w:pPr>
        <w:pStyle w:val="Listaszerbekezds"/>
        <w:numPr>
          <w:ilvl w:val="0"/>
          <w:numId w:val="6"/>
        </w:numPr>
        <w:jc w:val="both"/>
        <w:rPr>
          <w:b/>
          <w:color w:val="404040" w:themeColor="text1" w:themeTint="BF"/>
        </w:rPr>
      </w:pPr>
      <w:r w:rsidRPr="00663392">
        <w:rPr>
          <w:b/>
          <w:color w:val="404040" w:themeColor="text1" w:themeTint="BF"/>
        </w:rPr>
        <w:t>Jelen beruházással már egy sok éve húzódó problémát kíván orvosolni és megoldani az iskola intézménye. A fejlesztés céljaként értelmezhető tehát, a megfelelő környezet biztosítása a tanulók számára, mely a Csurgói Eötvös József Általános Iskola intézményét tekintve jelenleg nem oldható meg problémamentesen.</w:t>
      </w:r>
    </w:p>
    <w:p w:rsidR="00663392" w:rsidRPr="00663392" w:rsidRDefault="00663392" w:rsidP="00663392">
      <w:pPr>
        <w:pStyle w:val="Listaszerbekezds"/>
        <w:numPr>
          <w:ilvl w:val="0"/>
          <w:numId w:val="6"/>
        </w:numPr>
        <w:jc w:val="both"/>
        <w:rPr>
          <w:b/>
          <w:color w:val="404040" w:themeColor="text1" w:themeTint="BF"/>
        </w:rPr>
      </w:pPr>
      <w:r w:rsidRPr="00663392">
        <w:rPr>
          <w:b/>
          <w:color w:val="404040" w:themeColor="text1" w:themeTint="BF"/>
        </w:rPr>
        <w:t>A tetőszerkezet cseréjét tekintve az épület számára elkerülhetetlen a renoválás, ugyanis hosszú távon a diákok biztonságát, illetve egészségét is befolyásolhatja a sorozatos beázás, párás levegő, mely esetlegesen allergiát is kiválthat a tanulóknál.</w:t>
      </w:r>
    </w:p>
    <w:p w:rsidR="00663392" w:rsidRPr="00663392" w:rsidRDefault="00663392" w:rsidP="00663392">
      <w:pPr>
        <w:pStyle w:val="Listaszerbekezds"/>
        <w:numPr>
          <w:ilvl w:val="0"/>
          <w:numId w:val="6"/>
        </w:numPr>
        <w:jc w:val="both"/>
        <w:rPr>
          <w:b/>
          <w:color w:val="404040" w:themeColor="text1" w:themeTint="BF"/>
        </w:rPr>
      </w:pPr>
      <w:r w:rsidRPr="00663392">
        <w:rPr>
          <w:b/>
          <w:color w:val="404040" w:themeColor="text1" w:themeTint="BF"/>
        </w:rPr>
        <w:t>A tornateremben levő öltöző vizesblokkja nem használható, ami elengedhetetlen a testnevelés óra szempontjából és a higiéniai eszközök biztosítása érdekében is.</w:t>
      </w:r>
    </w:p>
    <w:p w:rsidR="00663392" w:rsidRPr="00663392" w:rsidRDefault="00663392" w:rsidP="00663392">
      <w:pPr>
        <w:pStyle w:val="Listaszerbekezds"/>
        <w:numPr>
          <w:ilvl w:val="0"/>
          <w:numId w:val="6"/>
        </w:numPr>
        <w:jc w:val="both"/>
        <w:rPr>
          <w:b/>
          <w:color w:val="404040" w:themeColor="text1" w:themeTint="BF"/>
        </w:rPr>
      </w:pPr>
      <w:r w:rsidRPr="00663392">
        <w:rPr>
          <w:b/>
          <w:color w:val="404040" w:themeColor="text1" w:themeTint="BF"/>
        </w:rPr>
        <w:t xml:space="preserve">A vezetékes hálózat cseréje kifejezetten a diákok biztonságának megőrzése érdekében nélkülözhetetlen, hiszen fennáll a veszélye annak, hogy bárki balesetet szenvedhet a korszerűtlen vezetékek és a villanykapcsolók rossz működése miatt. </w:t>
      </w:r>
    </w:p>
    <w:p w:rsidR="004B2626" w:rsidRPr="00A62658" w:rsidRDefault="00663392" w:rsidP="00663392">
      <w:pPr>
        <w:pStyle w:val="Listaszerbekezds"/>
        <w:numPr>
          <w:ilvl w:val="0"/>
          <w:numId w:val="6"/>
        </w:numPr>
        <w:jc w:val="both"/>
        <w:rPr>
          <w:b/>
          <w:color w:val="404040" w:themeColor="text1" w:themeTint="BF"/>
        </w:rPr>
      </w:pPr>
      <w:r w:rsidRPr="00663392">
        <w:rPr>
          <w:b/>
          <w:color w:val="404040" w:themeColor="text1" w:themeTint="BF"/>
        </w:rPr>
        <w:t>A földszinti fizika és kémia tantermek berendezése elhasználódott állapotban van, ami jelenleg már nem szolgálja a diákok megfelelő tanulói környezetét. PVC padlózata régi, mely esztétikai szempontból sem szép látvány, illetve a régi PVC anyagokban sokkal több a káros anyag, mint az új termékekben.</w:t>
      </w:r>
    </w:p>
    <w:sectPr w:rsidR="004B2626" w:rsidRPr="00A62658" w:rsidSect="003F7040">
      <w:headerReference w:type="default" r:id="rId8"/>
      <w:pgSz w:w="11906" w:h="16838"/>
      <w:pgMar w:top="354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626" w:rsidRDefault="004B2626" w:rsidP="00F304FE">
      <w:pPr>
        <w:spacing w:after="0" w:line="240" w:lineRule="auto"/>
      </w:pPr>
      <w:r>
        <w:separator/>
      </w:r>
    </w:p>
  </w:endnote>
  <w:endnote w:type="continuationSeparator" w:id="0">
    <w:p w:rsidR="004B2626" w:rsidRDefault="004B2626" w:rsidP="00F30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626" w:rsidRDefault="004B2626" w:rsidP="00F304FE">
      <w:pPr>
        <w:spacing w:after="0" w:line="240" w:lineRule="auto"/>
      </w:pPr>
      <w:r>
        <w:separator/>
      </w:r>
    </w:p>
  </w:footnote>
  <w:footnote w:type="continuationSeparator" w:id="0">
    <w:p w:rsidR="004B2626" w:rsidRDefault="004B2626" w:rsidP="00F30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626" w:rsidRDefault="004B2626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30BC963" wp14:editId="3639C045">
          <wp:simplePos x="0" y="0"/>
          <wp:positionH relativeFrom="column">
            <wp:posOffset>2332355</wp:posOffset>
          </wp:positionH>
          <wp:positionV relativeFrom="paragraph">
            <wp:posOffset>-469265</wp:posOffset>
          </wp:positionV>
          <wp:extent cx="3407410" cy="2357755"/>
          <wp:effectExtent l="0" t="0" r="2540" b="4445"/>
          <wp:wrapNone/>
          <wp:docPr id="3" name="Kép 3" descr="infoblokk_kedv_final_felso_cmyk_ER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foblokk_kedv_final_felso_cmyk_ER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7410" cy="235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32B8"/>
    <w:multiLevelType w:val="hybridMultilevel"/>
    <w:tmpl w:val="A5FADA0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56326F"/>
    <w:multiLevelType w:val="hybridMultilevel"/>
    <w:tmpl w:val="2FC6321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1A4E29"/>
    <w:multiLevelType w:val="hybridMultilevel"/>
    <w:tmpl w:val="75FE2E0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0415B8"/>
    <w:multiLevelType w:val="hybridMultilevel"/>
    <w:tmpl w:val="AFB4076E"/>
    <w:lvl w:ilvl="0" w:tplc="37645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21F34"/>
    <w:multiLevelType w:val="hybridMultilevel"/>
    <w:tmpl w:val="95CE7B8E"/>
    <w:lvl w:ilvl="0" w:tplc="01044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429FF"/>
    <w:multiLevelType w:val="hybridMultilevel"/>
    <w:tmpl w:val="C9BCAA4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CA"/>
    <w:rsid w:val="000F68B0"/>
    <w:rsid w:val="001D00CA"/>
    <w:rsid w:val="003D1087"/>
    <w:rsid w:val="003D7951"/>
    <w:rsid w:val="003F7040"/>
    <w:rsid w:val="004B2626"/>
    <w:rsid w:val="00660F9B"/>
    <w:rsid w:val="00663392"/>
    <w:rsid w:val="007601F3"/>
    <w:rsid w:val="008B62A2"/>
    <w:rsid w:val="00972115"/>
    <w:rsid w:val="00A2362A"/>
    <w:rsid w:val="00A62658"/>
    <w:rsid w:val="00B4424D"/>
    <w:rsid w:val="00B83910"/>
    <w:rsid w:val="00C360FB"/>
    <w:rsid w:val="00D21CD3"/>
    <w:rsid w:val="00EA5F0B"/>
    <w:rsid w:val="00EF7997"/>
    <w:rsid w:val="00F3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00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"/>
    <w:basedOn w:val="Norml"/>
    <w:link w:val="ListaszerbekezdsChar"/>
    <w:uiPriority w:val="34"/>
    <w:qFormat/>
    <w:rsid w:val="001D00CA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1D00CA"/>
  </w:style>
  <w:style w:type="paragraph" w:styleId="lfej">
    <w:name w:val="header"/>
    <w:basedOn w:val="Norml"/>
    <w:link w:val="lfejChar"/>
    <w:uiPriority w:val="99"/>
    <w:unhideWhenUsed/>
    <w:rsid w:val="00F30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304FE"/>
  </w:style>
  <w:style w:type="paragraph" w:styleId="llb">
    <w:name w:val="footer"/>
    <w:basedOn w:val="Norml"/>
    <w:link w:val="llbChar"/>
    <w:uiPriority w:val="99"/>
    <w:unhideWhenUsed/>
    <w:rsid w:val="00F30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04FE"/>
  </w:style>
  <w:style w:type="paragraph" w:styleId="Buborkszveg">
    <w:name w:val="Balloon Text"/>
    <w:basedOn w:val="Norml"/>
    <w:link w:val="BuborkszvegChar"/>
    <w:uiPriority w:val="99"/>
    <w:semiHidden/>
    <w:unhideWhenUsed/>
    <w:rsid w:val="00F3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04FE"/>
    <w:rPr>
      <w:rFonts w:ascii="Tahoma" w:hAnsi="Tahoma" w:cs="Tahoma"/>
      <w:sz w:val="16"/>
      <w:szCs w:val="16"/>
    </w:rPr>
  </w:style>
  <w:style w:type="paragraph" w:customStyle="1" w:styleId="normal-header">
    <w:name w:val="normal - header"/>
    <w:basedOn w:val="Norml"/>
    <w:qFormat/>
    <w:rsid w:val="003F7040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eastAsia="Calibri" w:hAnsi="Arial" w:cs="Calibri"/>
      <w:color w:val="404040"/>
      <w:sz w:val="20"/>
      <w:szCs w:val="24"/>
    </w:rPr>
  </w:style>
  <w:style w:type="paragraph" w:customStyle="1" w:styleId="Sajtkzlemny">
    <w:name w:val="Sajtóközlemény"/>
    <w:basedOn w:val="Norml"/>
    <w:qFormat/>
    <w:rsid w:val="003F7040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eastAsia="Calibri" w:hAnsi="Arial" w:cs="Calibri"/>
      <w:b/>
      <w:caps/>
      <w:noProof/>
      <w:color w:val="244BAE"/>
      <w:sz w:val="28"/>
      <w:szCs w:val="24"/>
      <w:lang w:val="en-US"/>
    </w:rPr>
  </w:style>
  <w:style w:type="paragraph" w:customStyle="1" w:styleId="header-lead">
    <w:name w:val="header - lead"/>
    <w:basedOn w:val="Norml"/>
    <w:qFormat/>
    <w:rsid w:val="003F7040"/>
    <w:pPr>
      <w:tabs>
        <w:tab w:val="left" w:pos="5670"/>
        <w:tab w:val="center" w:pos="6804"/>
      </w:tabs>
      <w:spacing w:after="0" w:line="300" w:lineRule="auto"/>
      <w:ind w:left="1134"/>
      <w:jc w:val="both"/>
    </w:pPr>
    <w:rPr>
      <w:rFonts w:ascii="Arial" w:eastAsia="Calibri" w:hAnsi="Arial" w:cs="Calibri"/>
      <w:b/>
      <w:color w:val="404040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00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"/>
    <w:basedOn w:val="Norml"/>
    <w:link w:val="ListaszerbekezdsChar"/>
    <w:uiPriority w:val="34"/>
    <w:qFormat/>
    <w:rsid w:val="001D00CA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1D00CA"/>
  </w:style>
  <w:style w:type="paragraph" w:styleId="lfej">
    <w:name w:val="header"/>
    <w:basedOn w:val="Norml"/>
    <w:link w:val="lfejChar"/>
    <w:uiPriority w:val="99"/>
    <w:unhideWhenUsed/>
    <w:rsid w:val="00F30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304FE"/>
  </w:style>
  <w:style w:type="paragraph" w:styleId="llb">
    <w:name w:val="footer"/>
    <w:basedOn w:val="Norml"/>
    <w:link w:val="llbChar"/>
    <w:uiPriority w:val="99"/>
    <w:unhideWhenUsed/>
    <w:rsid w:val="00F30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04FE"/>
  </w:style>
  <w:style w:type="paragraph" w:styleId="Buborkszveg">
    <w:name w:val="Balloon Text"/>
    <w:basedOn w:val="Norml"/>
    <w:link w:val="BuborkszvegChar"/>
    <w:uiPriority w:val="99"/>
    <w:semiHidden/>
    <w:unhideWhenUsed/>
    <w:rsid w:val="00F3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04FE"/>
    <w:rPr>
      <w:rFonts w:ascii="Tahoma" w:hAnsi="Tahoma" w:cs="Tahoma"/>
      <w:sz w:val="16"/>
      <w:szCs w:val="16"/>
    </w:rPr>
  </w:style>
  <w:style w:type="paragraph" w:customStyle="1" w:styleId="normal-header">
    <w:name w:val="normal - header"/>
    <w:basedOn w:val="Norml"/>
    <w:qFormat/>
    <w:rsid w:val="003F7040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eastAsia="Calibri" w:hAnsi="Arial" w:cs="Calibri"/>
      <w:color w:val="404040"/>
      <w:sz w:val="20"/>
      <w:szCs w:val="24"/>
    </w:rPr>
  </w:style>
  <w:style w:type="paragraph" w:customStyle="1" w:styleId="Sajtkzlemny">
    <w:name w:val="Sajtóközlemény"/>
    <w:basedOn w:val="Norml"/>
    <w:qFormat/>
    <w:rsid w:val="003F7040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eastAsia="Calibri" w:hAnsi="Arial" w:cs="Calibri"/>
      <w:b/>
      <w:caps/>
      <w:noProof/>
      <w:color w:val="244BAE"/>
      <w:sz w:val="28"/>
      <w:szCs w:val="24"/>
      <w:lang w:val="en-US"/>
    </w:rPr>
  </w:style>
  <w:style w:type="paragraph" w:customStyle="1" w:styleId="header-lead">
    <w:name w:val="header - lead"/>
    <w:basedOn w:val="Norml"/>
    <w:qFormat/>
    <w:rsid w:val="003F7040"/>
    <w:pPr>
      <w:tabs>
        <w:tab w:val="left" w:pos="5670"/>
        <w:tab w:val="center" w:pos="6804"/>
      </w:tabs>
      <w:spacing w:after="0" w:line="300" w:lineRule="auto"/>
      <w:ind w:left="1134"/>
      <w:jc w:val="both"/>
    </w:pPr>
    <w:rPr>
      <w:rFonts w:ascii="Arial" w:eastAsia="Calibri" w:hAnsi="Arial" w:cs="Calibri"/>
      <w:b/>
      <w:color w:val="40404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Kaposvár2</dc:creator>
  <cp:lastModifiedBy>Frányó Tamás</cp:lastModifiedBy>
  <cp:revision>2</cp:revision>
  <cp:lastPrinted>2018-09-21T08:22:00Z</cp:lastPrinted>
  <dcterms:created xsi:type="dcterms:W3CDTF">2020-05-28T10:53:00Z</dcterms:created>
  <dcterms:modified xsi:type="dcterms:W3CDTF">2020-05-28T10:53:00Z</dcterms:modified>
</cp:coreProperties>
</file>