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47252" w14:textId="77777777" w:rsidR="00392B1A" w:rsidRDefault="00392B1A" w:rsidP="005901CF">
      <w:pPr>
        <w:pStyle w:val="normal-header"/>
        <w:ind w:firstLine="0"/>
      </w:pPr>
    </w:p>
    <w:p w14:paraId="12B3320E" w14:textId="77777777" w:rsidR="00AB5538" w:rsidRDefault="00AB5538" w:rsidP="002D6FE7">
      <w:pPr>
        <w:pStyle w:val="normal-header"/>
        <w:ind w:firstLine="0"/>
        <w:rPr>
          <w:b/>
          <w:caps/>
          <w:noProof/>
          <w:color w:val="244BAE"/>
          <w:sz w:val="24"/>
          <w:szCs w:val="32"/>
          <w:lang w:val="en-US"/>
        </w:rPr>
      </w:pPr>
    </w:p>
    <w:p w14:paraId="6ABB95D6" w14:textId="4D97A280" w:rsidR="00BC63BE" w:rsidRPr="007F6CCD" w:rsidRDefault="00DA35CA" w:rsidP="002D6FE7">
      <w:pPr>
        <w:pStyle w:val="normal-header"/>
        <w:ind w:firstLine="0"/>
        <w:rPr>
          <w:b/>
          <w:caps/>
          <w:noProof/>
          <w:color w:val="244BAE"/>
          <w:sz w:val="24"/>
          <w:szCs w:val="32"/>
          <w:lang w:val="en-US"/>
        </w:rPr>
      </w:pPr>
      <w:r w:rsidRPr="00DA35CA">
        <w:rPr>
          <w:b/>
          <w:caps/>
          <w:noProof/>
          <w:color w:val="244BAE"/>
          <w:sz w:val="24"/>
          <w:szCs w:val="32"/>
          <w:lang w:val="en-US"/>
        </w:rPr>
        <w:t>INFRASTRUKTURÁLIS FEJLESZTÉS</w:t>
      </w:r>
      <w:r w:rsidR="00FE64B6">
        <w:rPr>
          <w:b/>
          <w:caps/>
          <w:noProof/>
          <w:color w:val="244BAE"/>
          <w:sz w:val="24"/>
          <w:szCs w:val="32"/>
          <w:lang w:val="en-US"/>
        </w:rPr>
        <w:t xml:space="preserve"> a </w:t>
      </w:r>
      <w:r w:rsidR="00ED47D4" w:rsidRPr="00ED47D4">
        <w:rPr>
          <w:b/>
          <w:caps/>
          <w:noProof/>
          <w:color w:val="244BAE"/>
          <w:sz w:val="24"/>
          <w:szCs w:val="32"/>
          <w:lang w:val="en-US"/>
        </w:rPr>
        <w:t>TÚRKEVEI PETŐFI SÁNDOR ÁLTALÁNOS ISKOLA ÉPÜLETEI</w:t>
      </w:r>
      <w:r w:rsidR="00ED47D4">
        <w:rPr>
          <w:b/>
          <w:caps/>
          <w:noProof/>
          <w:color w:val="244BAE"/>
          <w:sz w:val="24"/>
          <w:szCs w:val="32"/>
          <w:lang w:val="en-US"/>
        </w:rPr>
        <w:t>ben</w:t>
      </w:r>
    </w:p>
    <w:p w14:paraId="3BAD0CCF" w14:textId="77777777" w:rsidR="00626D40" w:rsidRPr="00F01D3E" w:rsidRDefault="00626D40" w:rsidP="002D6FE7">
      <w:pPr>
        <w:pStyle w:val="normal-header"/>
        <w:ind w:firstLine="0"/>
        <w:rPr>
          <w:b/>
          <w:caps/>
          <w:noProof/>
          <w:color w:val="auto"/>
          <w:sz w:val="24"/>
          <w:szCs w:val="32"/>
          <w:lang w:eastAsia="hu-HU"/>
        </w:rPr>
      </w:pPr>
    </w:p>
    <w:p w14:paraId="39701D5E" w14:textId="4A15C9FA" w:rsidR="00C74757" w:rsidRPr="00EA7483" w:rsidRDefault="00C74757" w:rsidP="00144C17">
      <w:pPr>
        <w:pStyle w:val="normal-header"/>
        <w:tabs>
          <w:tab w:val="clear" w:pos="5670"/>
          <w:tab w:val="left" w:pos="3544"/>
        </w:tabs>
        <w:ind w:firstLine="0"/>
        <w:rPr>
          <w:caps/>
          <w:color w:val="auto"/>
          <w:sz w:val="18"/>
          <w:szCs w:val="20"/>
        </w:rPr>
      </w:pPr>
      <w:r w:rsidRPr="00144C17">
        <w:rPr>
          <w:b/>
          <w:caps/>
          <w:color w:val="auto"/>
          <w:sz w:val="18"/>
          <w:szCs w:val="20"/>
        </w:rPr>
        <w:t>Kedvezményezett neve:</w:t>
      </w:r>
      <w:r w:rsidRPr="00EA7483">
        <w:rPr>
          <w:caps/>
          <w:color w:val="auto"/>
          <w:sz w:val="18"/>
          <w:szCs w:val="20"/>
        </w:rPr>
        <w:t xml:space="preserve"> </w:t>
      </w:r>
      <w:r w:rsidR="00AB5538" w:rsidRPr="00AB5538">
        <w:rPr>
          <w:caps/>
          <w:color w:val="auto"/>
          <w:sz w:val="18"/>
          <w:szCs w:val="20"/>
        </w:rPr>
        <w:t>Karcagi Tankerületi Központ</w:t>
      </w:r>
    </w:p>
    <w:p w14:paraId="50AF3B14" w14:textId="4E556C83" w:rsidR="008F4067" w:rsidRPr="00EA7483" w:rsidRDefault="00C74757" w:rsidP="00FE64B6">
      <w:pPr>
        <w:pStyle w:val="normal-header"/>
        <w:ind w:firstLine="0"/>
        <w:rPr>
          <w:caps/>
          <w:color w:val="auto"/>
          <w:sz w:val="18"/>
          <w:szCs w:val="20"/>
        </w:rPr>
      </w:pPr>
      <w:r w:rsidRPr="00144C17">
        <w:rPr>
          <w:b/>
          <w:caps/>
          <w:color w:val="auto"/>
          <w:sz w:val="18"/>
          <w:szCs w:val="20"/>
        </w:rPr>
        <w:t>A projekt címe:</w:t>
      </w:r>
      <w:r w:rsidRPr="00EA7483">
        <w:rPr>
          <w:caps/>
          <w:color w:val="auto"/>
          <w:sz w:val="18"/>
          <w:szCs w:val="20"/>
        </w:rPr>
        <w:t xml:space="preserve"> </w:t>
      </w:r>
      <w:r w:rsidR="00ED47D4" w:rsidRPr="00ED47D4">
        <w:rPr>
          <w:caps/>
          <w:color w:val="auto"/>
          <w:sz w:val="18"/>
          <w:szCs w:val="20"/>
        </w:rPr>
        <w:t>A Túrkevei Petőfi Sándor Általános Iskola épületeinek infrastrukturális fejlesztése</w:t>
      </w:r>
    </w:p>
    <w:p w14:paraId="366EFCCE" w14:textId="60F7E3D4" w:rsidR="00CC29A4" w:rsidRPr="00EA7483" w:rsidRDefault="008F4067" w:rsidP="008F4067">
      <w:pPr>
        <w:pStyle w:val="normal-header"/>
        <w:ind w:firstLine="0"/>
        <w:rPr>
          <w:caps/>
          <w:color w:val="auto"/>
          <w:sz w:val="18"/>
          <w:szCs w:val="20"/>
        </w:rPr>
      </w:pPr>
      <w:r w:rsidRPr="00144C17">
        <w:rPr>
          <w:b/>
          <w:caps/>
          <w:color w:val="auto"/>
          <w:sz w:val="18"/>
          <w:szCs w:val="20"/>
        </w:rPr>
        <w:t>p</w:t>
      </w:r>
      <w:r w:rsidR="00C74757" w:rsidRPr="00144C17">
        <w:rPr>
          <w:b/>
          <w:caps/>
          <w:color w:val="auto"/>
          <w:sz w:val="18"/>
          <w:szCs w:val="20"/>
        </w:rPr>
        <w:t>rojekt azonosítószáma:</w:t>
      </w:r>
      <w:r w:rsidR="00C74757" w:rsidRPr="00EA7483">
        <w:rPr>
          <w:caps/>
          <w:color w:val="auto"/>
          <w:sz w:val="18"/>
          <w:szCs w:val="20"/>
        </w:rPr>
        <w:t xml:space="preserve"> </w:t>
      </w:r>
      <w:r w:rsidR="00ED47D4" w:rsidRPr="00ED47D4">
        <w:rPr>
          <w:caps/>
          <w:color w:val="auto"/>
          <w:sz w:val="18"/>
          <w:szCs w:val="20"/>
        </w:rPr>
        <w:t>EFOP-4.1.3-17-2017-00281</w:t>
      </w:r>
    </w:p>
    <w:p w14:paraId="263C228A" w14:textId="3BBA8189" w:rsidR="00EA7483" w:rsidRPr="00EA7483" w:rsidRDefault="00C74757" w:rsidP="00AB5538">
      <w:pPr>
        <w:pStyle w:val="normal-header"/>
        <w:ind w:firstLine="0"/>
        <w:rPr>
          <w:caps/>
          <w:color w:val="auto"/>
          <w:sz w:val="18"/>
          <w:szCs w:val="20"/>
        </w:rPr>
      </w:pPr>
      <w:r w:rsidRPr="00144C17">
        <w:rPr>
          <w:b/>
          <w:caps/>
          <w:color w:val="auto"/>
          <w:sz w:val="18"/>
          <w:szCs w:val="20"/>
        </w:rPr>
        <w:t>A szerződött támogatás összege:</w:t>
      </w:r>
      <w:r w:rsidRPr="00EA7483">
        <w:rPr>
          <w:caps/>
          <w:color w:val="auto"/>
          <w:sz w:val="18"/>
          <w:szCs w:val="20"/>
        </w:rPr>
        <w:t xml:space="preserve"> </w:t>
      </w:r>
      <w:r w:rsidR="00ED47D4" w:rsidRPr="00ED47D4">
        <w:rPr>
          <w:caps/>
          <w:color w:val="auto"/>
          <w:sz w:val="18"/>
          <w:szCs w:val="20"/>
        </w:rPr>
        <w:t>150 000 000</w:t>
      </w:r>
      <w:r w:rsidR="00FE64B6">
        <w:rPr>
          <w:caps/>
          <w:color w:val="auto"/>
          <w:sz w:val="18"/>
          <w:szCs w:val="20"/>
        </w:rPr>
        <w:t xml:space="preserve"> ft</w:t>
      </w:r>
    </w:p>
    <w:p w14:paraId="3BBAF9FF" w14:textId="77777777" w:rsidR="00C74757" w:rsidRPr="00144C17" w:rsidRDefault="00C74757" w:rsidP="005901CF">
      <w:pPr>
        <w:pStyle w:val="normal-header"/>
        <w:ind w:firstLine="0"/>
        <w:rPr>
          <w:b/>
          <w:caps/>
          <w:color w:val="auto"/>
          <w:sz w:val="18"/>
          <w:szCs w:val="20"/>
        </w:rPr>
      </w:pPr>
      <w:r w:rsidRPr="00144C17">
        <w:rPr>
          <w:b/>
          <w:caps/>
          <w:color w:val="auto"/>
          <w:sz w:val="18"/>
          <w:szCs w:val="20"/>
        </w:rPr>
        <w:t>A támogatás mértéke:</w:t>
      </w:r>
      <w:r w:rsidRPr="00144C17">
        <w:rPr>
          <w:caps/>
          <w:color w:val="auto"/>
          <w:sz w:val="18"/>
          <w:szCs w:val="20"/>
        </w:rPr>
        <w:t xml:space="preserve"> 100%</w:t>
      </w:r>
    </w:p>
    <w:p w14:paraId="0F1591FE" w14:textId="54030E08" w:rsidR="00C74757" w:rsidRPr="00EA7483" w:rsidRDefault="00C74757" w:rsidP="005901CF">
      <w:pPr>
        <w:pStyle w:val="normal-header"/>
        <w:ind w:firstLine="0"/>
        <w:rPr>
          <w:caps/>
          <w:color w:val="auto"/>
          <w:sz w:val="18"/>
          <w:szCs w:val="20"/>
        </w:rPr>
      </w:pPr>
      <w:r w:rsidRPr="00144C17">
        <w:rPr>
          <w:b/>
          <w:caps/>
          <w:color w:val="auto"/>
          <w:sz w:val="18"/>
          <w:szCs w:val="20"/>
        </w:rPr>
        <w:t>A projekt tervezett befejezési dátuma:</w:t>
      </w:r>
      <w:r w:rsidRPr="00EA7483">
        <w:rPr>
          <w:caps/>
          <w:color w:val="auto"/>
          <w:sz w:val="18"/>
          <w:szCs w:val="20"/>
        </w:rPr>
        <w:t xml:space="preserve"> </w:t>
      </w:r>
      <w:r w:rsidR="007D2CE7" w:rsidRPr="00EA7483">
        <w:rPr>
          <w:caps/>
          <w:color w:val="auto"/>
          <w:sz w:val="18"/>
          <w:szCs w:val="20"/>
        </w:rPr>
        <w:t>201</w:t>
      </w:r>
      <w:r w:rsidR="00A6162F">
        <w:rPr>
          <w:caps/>
          <w:color w:val="auto"/>
          <w:sz w:val="18"/>
          <w:szCs w:val="20"/>
        </w:rPr>
        <w:t>9.04</w:t>
      </w:r>
      <w:r w:rsidR="007D2CE7" w:rsidRPr="00EA7483">
        <w:rPr>
          <w:caps/>
          <w:color w:val="auto"/>
          <w:sz w:val="18"/>
          <w:szCs w:val="20"/>
        </w:rPr>
        <w:t>.3</w:t>
      </w:r>
      <w:r w:rsidR="00A6162F">
        <w:rPr>
          <w:caps/>
          <w:color w:val="auto"/>
          <w:sz w:val="18"/>
          <w:szCs w:val="20"/>
        </w:rPr>
        <w:t>0</w:t>
      </w:r>
      <w:r w:rsidRPr="00EA7483">
        <w:rPr>
          <w:caps/>
          <w:color w:val="auto"/>
          <w:sz w:val="18"/>
          <w:szCs w:val="20"/>
        </w:rPr>
        <w:t>.</w:t>
      </w:r>
    </w:p>
    <w:p w14:paraId="498E7565" w14:textId="77777777" w:rsidR="005901CF" w:rsidRPr="005B749B" w:rsidRDefault="005901CF" w:rsidP="005B749B">
      <w:pPr>
        <w:pStyle w:val="normal-header"/>
        <w:ind w:firstLine="0"/>
        <w:rPr>
          <w:color w:val="auto"/>
        </w:rPr>
      </w:pPr>
    </w:p>
    <w:p w14:paraId="6F6B64B9" w14:textId="097268FD" w:rsidR="00531A18" w:rsidRPr="00627CD2" w:rsidRDefault="00AF738E" w:rsidP="00627CD2">
      <w:pPr>
        <w:jc w:val="both"/>
        <w:rPr>
          <w:color w:val="auto"/>
        </w:rPr>
      </w:pPr>
      <w:r w:rsidRPr="00627CD2">
        <w:rPr>
          <w:color w:val="auto"/>
        </w:rPr>
        <w:t>A projekt célja a Túrkevei Petőfi Sándor Általános Iskola Túrkeve, Petőfi tér 6. szám alatti székhelyén és Kossuth utca 33. szám alatti telephelyén lévő iskolaépületek infrastruktúra fejlesztésével növelni az intézmény eredményességét, az inkluzív oktatás tárgyi–infrastrukturális feltételeinek megteremtésén keresztül emelni az iskola által nyújtott oktatás minőségének színvonalát, minden tanulónak biztosítani a minőségi oktatáshoz, neveléshez való hozzáférést.</w:t>
      </w:r>
    </w:p>
    <w:p w14:paraId="053266D0" w14:textId="3126D69A" w:rsidR="00855DF1" w:rsidRPr="00627CD2" w:rsidRDefault="00855DF1" w:rsidP="00627CD2">
      <w:pPr>
        <w:jc w:val="both"/>
        <w:rPr>
          <w:color w:val="auto"/>
        </w:rPr>
      </w:pPr>
      <w:r w:rsidRPr="00627CD2">
        <w:rPr>
          <w:color w:val="auto"/>
        </w:rPr>
        <w:t xml:space="preserve">A fejlesztés során a Petőfi téri székhelyen 7 tanterem felújítása, valamint a csúszós lépcsőburkolatok cseréje; a Kossuth utcai telephelyen szintén 7 tanterem felújítása, valamint a lépcsőház burkolatának csúszásmentesített korszerűsítése történik meg. A </w:t>
      </w:r>
      <w:r w:rsidR="00A6162F">
        <w:rPr>
          <w:color w:val="auto"/>
        </w:rPr>
        <w:t xml:space="preserve">székhelyen és a telephelyen is </w:t>
      </w:r>
      <w:r w:rsidR="00D02775">
        <w:rPr>
          <w:color w:val="auto"/>
        </w:rPr>
        <w:t>5-5</w:t>
      </w:r>
      <w:bookmarkStart w:id="0" w:name="_GoBack"/>
      <w:bookmarkEnd w:id="0"/>
      <w:r w:rsidRPr="00627CD2">
        <w:rPr>
          <w:color w:val="auto"/>
        </w:rPr>
        <w:t xml:space="preserve"> tantermet érintően szükséges az elhasználódott oktatási bútorok cseréje. Sor kerül </w:t>
      </w:r>
      <w:r w:rsidR="00467CA3" w:rsidRPr="00627CD2">
        <w:rPr>
          <w:color w:val="auto"/>
        </w:rPr>
        <w:t xml:space="preserve">továbbá </w:t>
      </w:r>
      <w:r w:rsidRPr="00627CD2">
        <w:rPr>
          <w:color w:val="auto"/>
        </w:rPr>
        <w:t>mindkét helyszín esetében a mindennapos testneveléshez szükséges sporteszközök beszerzésére</w:t>
      </w:r>
      <w:r w:rsidR="00F9598F" w:rsidRPr="00627CD2">
        <w:rPr>
          <w:color w:val="auto"/>
        </w:rPr>
        <w:t>;</w:t>
      </w:r>
      <w:r w:rsidRPr="00627CD2">
        <w:rPr>
          <w:color w:val="auto"/>
        </w:rPr>
        <w:t xml:space="preserve"> </w:t>
      </w:r>
      <w:r w:rsidR="00467CA3" w:rsidRPr="00627CD2">
        <w:rPr>
          <w:color w:val="auto"/>
        </w:rPr>
        <w:t xml:space="preserve">valamint </w:t>
      </w:r>
      <w:r w:rsidR="00F9598F" w:rsidRPr="00627CD2">
        <w:rPr>
          <w:color w:val="auto"/>
        </w:rPr>
        <w:t>a Kossuth utcán az egyik bejárat megszüntetésével, a szintkülönbség feltöltésével közösségi tér kialakítása is realizálódik.</w:t>
      </w:r>
    </w:p>
    <w:p w14:paraId="25FAFBD3" w14:textId="76211BBA" w:rsidR="00167186" w:rsidRPr="00627CD2" w:rsidRDefault="00167186" w:rsidP="00627CD2">
      <w:pPr>
        <w:jc w:val="both"/>
        <w:rPr>
          <w:color w:val="auto"/>
        </w:rPr>
      </w:pPr>
      <w:r w:rsidRPr="00627CD2">
        <w:rPr>
          <w:color w:val="auto"/>
        </w:rPr>
        <w:t xml:space="preserve">A Kossuth utcai épület tetőszerkezete nagyon elhasználódott, </w:t>
      </w:r>
      <w:r w:rsidR="00467CA3" w:rsidRPr="00627CD2">
        <w:rPr>
          <w:color w:val="auto"/>
        </w:rPr>
        <w:t>ezért</w:t>
      </w:r>
      <w:r w:rsidRPr="00627CD2">
        <w:rPr>
          <w:color w:val="auto"/>
        </w:rPr>
        <w:t xml:space="preserve"> az épület födémszerkezetének felújítása, cseréje tervezett</w:t>
      </w:r>
      <w:r w:rsidR="00467CA3" w:rsidRPr="00627CD2">
        <w:rPr>
          <w:color w:val="auto"/>
        </w:rPr>
        <w:t>, továbbá</w:t>
      </w:r>
      <w:r w:rsidRPr="00627CD2">
        <w:rPr>
          <w:color w:val="auto"/>
        </w:rPr>
        <w:t xml:space="preserve"> a leromlott állapotú mellékhelyiségek teljes felújítása</w:t>
      </w:r>
      <w:r w:rsidR="00467CA3" w:rsidRPr="00627CD2">
        <w:rPr>
          <w:color w:val="auto"/>
        </w:rPr>
        <w:t xml:space="preserve"> is meg</w:t>
      </w:r>
      <w:r w:rsidRPr="00627CD2">
        <w:rPr>
          <w:color w:val="auto"/>
        </w:rPr>
        <w:t>történik. A telephelyen akadálymentes mosdó is kialakításra kerül.</w:t>
      </w:r>
    </w:p>
    <w:p w14:paraId="21189F37" w14:textId="08FB8947" w:rsidR="00167186" w:rsidRPr="00627CD2" w:rsidRDefault="00467CA3" w:rsidP="00627CD2">
      <w:pPr>
        <w:jc w:val="both"/>
        <w:rPr>
          <w:color w:val="auto"/>
        </w:rPr>
      </w:pPr>
      <w:r w:rsidRPr="00627CD2">
        <w:rPr>
          <w:color w:val="auto"/>
        </w:rPr>
        <w:t>A t</w:t>
      </w:r>
      <w:r w:rsidR="00167186" w:rsidRPr="00627CD2">
        <w:rPr>
          <w:color w:val="auto"/>
        </w:rPr>
        <w:t xml:space="preserve">anulók többsége kerékpárral jár iskolába. Jelenleg mindkét épületben olyan kerékpár tároló </w:t>
      </w:r>
      <w:r w:rsidRPr="00627CD2">
        <w:rPr>
          <w:color w:val="auto"/>
        </w:rPr>
        <w:t>található</w:t>
      </w:r>
      <w:r w:rsidR="00167186" w:rsidRPr="00627CD2">
        <w:rPr>
          <w:color w:val="auto"/>
        </w:rPr>
        <w:t>, amely nem felel meg a biztonsági előírásoknak, a használók igényeinek. Ennek megoldására, fedett, világítással, kamerával ellátott kerékpártároló kialakítására kerül sor. Emellett a Kossuth utcai telephelyen udvari bútorok telepítése is történik, továbbá a fejlesztések során biztosítottá válik az udvar felőli bejárat és környezetének akadálymentesítése. Fontos biztonsági szempont, hogy az iskola intézményébe be- és kilépés ellenőrzött legyen a tanulók, illetve az iskola vagyonának és biztonságának védelmében</w:t>
      </w:r>
      <w:r w:rsidRPr="00627CD2">
        <w:rPr>
          <w:color w:val="auto"/>
        </w:rPr>
        <w:t>, ezért</w:t>
      </w:r>
      <w:r w:rsidR="00167186" w:rsidRPr="00627CD2">
        <w:rPr>
          <w:color w:val="auto"/>
        </w:rPr>
        <w:t xml:space="preserve"> </w:t>
      </w:r>
      <w:r w:rsidRPr="00627CD2">
        <w:rPr>
          <w:color w:val="auto"/>
        </w:rPr>
        <w:t>m</w:t>
      </w:r>
      <w:r w:rsidR="00167186" w:rsidRPr="00627CD2">
        <w:rPr>
          <w:color w:val="auto"/>
        </w:rPr>
        <w:t xml:space="preserve">indkét helyen szükséges a meglévő beléptető rendszer korszerűsítése, </w:t>
      </w:r>
      <w:proofErr w:type="gramStart"/>
      <w:r w:rsidR="00167186" w:rsidRPr="00627CD2">
        <w:rPr>
          <w:color w:val="auto"/>
        </w:rPr>
        <w:t>továbbfejlesztése</w:t>
      </w:r>
      <w:r w:rsidR="00A6162F">
        <w:rPr>
          <w:color w:val="auto"/>
        </w:rPr>
        <w:t>,</w:t>
      </w:r>
      <w:r w:rsidR="00167186" w:rsidRPr="00627CD2">
        <w:rPr>
          <w:color w:val="auto"/>
        </w:rPr>
        <w:t>,</w:t>
      </w:r>
      <w:proofErr w:type="gramEnd"/>
      <w:r w:rsidR="00167186" w:rsidRPr="00627CD2">
        <w:rPr>
          <w:color w:val="auto"/>
        </w:rPr>
        <w:t xml:space="preserve"> kamerák beszerzésével. </w:t>
      </w:r>
    </w:p>
    <w:p w14:paraId="58CD3773" w14:textId="3D0BF0E5" w:rsidR="00167186" w:rsidRPr="00627CD2" w:rsidRDefault="00167186" w:rsidP="00627CD2">
      <w:pPr>
        <w:jc w:val="both"/>
        <w:rPr>
          <w:color w:val="auto"/>
        </w:rPr>
      </w:pPr>
      <w:r w:rsidRPr="00627CD2">
        <w:rPr>
          <w:color w:val="auto"/>
        </w:rPr>
        <w:t>A Petőfi téri székhelyen 2 tanári szoba belsejének felújítására</w:t>
      </w:r>
      <w:r w:rsidR="00467CA3" w:rsidRPr="00627CD2">
        <w:rPr>
          <w:color w:val="auto"/>
        </w:rPr>
        <w:t xml:space="preserve"> is sor</w:t>
      </w:r>
      <w:r w:rsidRPr="00627CD2">
        <w:rPr>
          <w:color w:val="auto"/>
        </w:rPr>
        <w:t xml:space="preserve"> kerül a falak festése, lambériázása, burkolatok cseréje és a nyílászárók felújítása által.</w:t>
      </w:r>
    </w:p>
    <w:p w14:paraId="5323BFB4" w14:textId="2148BB48" w:rsidR="00167186" w:rsidRPr="00627CD2" w:rsidRDefault="00167186" w:rsidP="00627CD2">
      <w:pPr>
        <w:jc w:val="both"/>
        <w:rPr>
          <w:color w:val="auto"/>
        </w:rPr>
      </w:pPr>
      <w:r w:rsidRPr="00627CD2">
        <w:rPr>
          <w:color w:val="auto"/>
        </w:rPr>
        <w:t>Kiemelt cél olyan racionális és hatékony működést biztosító, korszerű nevelési, oktatási környezet kialakítása, amely kielégíti tanulóink, pedagógusaink, a szülők és a helyi közösség igényeit</w:t>
      </w:r>
      <w:r w:rsidR="00627CD2" w:rsidRPr="00627CD2">
        <w:rPr>
          <w:color w:val="auto"/>
        </w:rPr>
        <w:t>.</w:t>
      </w:r>
      <w:r w:rsidRPr="00627CD2">
        <w:rPr>
          <w:color w:val="auto"/>
        </w:rPr>
        <w:t xml:space="preserve"> A cél, hogy minden tanulónk számára biztosítsuk a minőségi és befogadó, hatékony nevelést biztosító infrastrukturális </w:t>
      </w:r>
      <w:r w:rsidRPr="00627CD2">
        <w:rPr>
          <w:color w:val="auto"/>
        </w:rPr>
        <w:lastRenderedPageBreak/>
        <w:t>feltételeket</w:t>
      </w:r>
      <w:r w:rsidR="00627CD2">
        <w:rPr>
          <w:color w:val="auto"/>
        </w:rPr>
        <w:t xml:space="preserve"> ezáltal </w:t>
      </w:r>
      <w:r w:rsidR="00627CD2" w:rsidRPr="00627CD2">
        <w:rPr>
          <w:color w:val="auto"/>
        </w:rPr>
        <w:t>fontos lépéseket téve a tanulói létszám lemorzsolódásának megelőzése, csökkentése érdekében</w:t>
      </w:r>
      <w:r w:rsidRPr="00627CD2">
        <w:rPr>
          <w:color w:val="auto"/>
        </w:rPr>
        <w:t xml:space="preserve">. </w:t>
      </w:r>
    </w:p>
    <w:sectPr w:rsidR="00167186" w:rsidRPr="00627CD2" w:rsidSect="006734FC">
      <w:headerReference w:type="default" r:id="rId7"/>
      <w:footerReference w:type="default" r:id="rId8"/>
      <w:pgSz w:w="11906" w:h="16838" w:code="9"/>
      <w:pgMar w:top="2800" w:right="1134" w:bottom="1418" w:left="1134" w:header="992" w:footer="1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F8D4B" w14:textId="77777777" w:rsidR="006C2584" w:rsidRDefault="006C2584" w:rsidP="00AB4900">
      <w:pPr>
        <w:spacing w:after="0" w:line="240" w:lineRule="auto"/>
      </w:pPr>
      <w:r>
        <w:separator/>
      </w:r>
    </w:p>
  </w:endnote>
  <w:endnote w:type="continuationSeparator" w:id="0">
    <w:p w14:paraId="7F12F7B1" w14:textId="77777777" w:rsidR="006C2584" w:rsidRDefault="006C2584" w:rsidP="00AB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EA4D2" w14:textId="77777777" w:rsidR="005E2EDE" w:rsidRDefault="005E2EDE">
    <w:pPr>
      <w:pStyle w:val="llb"/>
    </w:pPr>
  </w:p>
  <w:p w14:paraId="07D5F5B8" w14:textId="77777777" w:rsidR="005E2EDE" w:rsidRDefault="005E2ED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9E91F" w14:textId="77777777" w:rsidR="006C2584" w:rsidRDefault="006C2584" w:rsidP="00AB4900">
      <w:pPr>
        <w:spacing w:after="0" w:line="240" w:lineRule="auto"/>
      </w:pPr>
      <w:r>
        <w:separator/>
      </w:r>
    </w:p>
  </w:footnote>
  <w:footnote w:type="continuationSeparator" w:id="0">
    <w:p w14:paraId="74E40430" w14:textId="77777777" w:rsidR="006C2584" w:rsidRDefault="006C2584" w:rsidP="00AB4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28B3B" w14:textId="77777777" w:rsidR="006734FC" w:rsidRDefault="002F4C82" w:rsidP="00B50ED9">
    <w:pPr>
      <w:pStyle w:val="lfej"/>
      <w:ind w:left="1701"/>
    </w:pPr>
    <w:r>
      <w:rPr>
        <w:noProof/>
        <w:lang w:eastAsia="hu-HU"/>
      </w:rPr>
      <w:drawing>
        <wp:anchor distT="0" distB="0" distL="114300" distR="114300" simplePos="0" relativeHeight="251661312" behindDoc="1" locked="0" layoutInCell="1" allowOverlap="1" wp14:anchorId="201B4C56" wp14:editId="524C3198">
          <wp:simplePos x="0" y="0"/>
          <wp:positionH relativeFrom="page">
            <wp:posOffset>4326255</wp:posOffset>
          </wp:positionH>
          <wp:positionV relativeFrom="paragraph">
            <wp:posOffset>-629920</wp:posOffset>
          </wp:positionV>
          <wp:extent cx="3243600" cy="2239200"/>
          <wp:effectExtent l="0" t="0" r="0" b="889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3600" cy="223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34FC">
      <w:rPr>
        <w:noProof/>
        <w:lang w:eastAsia="hu-HU"/>
      </w:rPr>
      <w:drawing>
        <wp:anchor distT="0" distB="0" distL="114300" distR="114300" simplePos="0" relativeHeight="251660288" behindDoc="1" locked="0" layoutInCell="1" allowOverlap="1" wp14:anchorId="50177074" wp14:editId="2E4202FC">
          <wp:simplePos x="0" y="0"/>
          <wp:positionH relativeFrom="page">
            <wp:align>right</wp:align>
          </wp:positionH>
          <wp:positionV relativeFrom="page">
            <wp:align>top</wp:align>
          </wp:positionV>
          <wp:extent cx="3240000" cy="2239200"/>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arc_2020_levelp_header_ME_h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40000" cy="2239200"/>
                  </a:xfrm>
                  <a:prstGeom prst="rect">
                    <a:avLst/>
                  </a:prstGeom>
                </pic:spPr>
              </pic:pic>
            </a:graphicData>
          </a:graphic>
          <wp14:sizeRelH relativeFrom="margin">
            <wp14:pctWidth>0</wp14:pctWidth>
          </wp14:sizeRelH>
          <wp14:sizeRelV relativeFrom="margin">
            <wp14:pctHeight>0</wp14:pctHeight>
          </wp14:sizeRelV>
        </wp:anchor>
      </w:drawing>
    </w:r>
  </w:p>
  <w:p w14:paraId="37441A78" w14:textId="77777777" w:rsidR="006734FC" w:rsidRDefault="006734FC" w:rsidP="00B50ED9">
    <w:pPr>
      <w:pStyle w:val="lfej"/>
      <w:ind w:left="1701"/>
    </w:pPr>
  </w:p>
  <w:p w14:paraId="4AB844BC" w14:textId="77777777" w:rsidR="006734FC" w:rsidRDefault="006734FC" w:rsidP="00B50ED9">
    <w:pPr>
      <w:pStyle w:val="lfej"/>
      <w:ind w:left="1701"/>
    </w:pPr>
  </w:p>
  <w:p w14:paraId="1A31C3A8" w14:textId="77777777" w:rsidR="006734FC" w:rsidRDefault="006734FC" w:rsidP="00B50ED9">
    <w:pPr>
      <w:pStyle w:val="lfej"/>
      <w:ind w:left="1701"/>
    </w:pPr>
  </w:p>
  <w:p w14:paraId="022BB1F7" w14:textId="77777777" w:rsidR="006734FC" w:rsidRDefault="006734FC" w:rsidP="00B50ED9">
    <w:pPr>
      <w:pStyle w:val="lfej"/>
      <w:ind w:left="1701"/>
    </w:pPr>
  </w:p>
  <w:p w14:paraId="61571178" w14:textId="77777777" w:rsidR="006734FC" w:rsidRDefault="006734FC" w:rsidP="00B50ED9">
    <w:pPr>
      <w:pStyle w:val="lfej"/>
      <w:ind w:left="1701"/>
    </w:pPr>
  </w:p>
  <w:p w14:paraId="64460009" w14:textId="77777777" w:rsidR="00AB4900" w:rsidRPr="00AB4900" w:rsidRDefault="00AB4900" w:rsidP="00B50ED9">
    <w:pPr>
      <w:pStyle w:val="lfej"/>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D02B0"/>
    <w:multiLevelType w:val="hybridMultilevel"/>
    <w:tmpl w:val="9AEE1056"/>
    <w:lvl w:ilvl="0" w:tplc="EFE2353E">
      <w:start w:val="14"/>
      <w:numFmt w:val="bullet"/>
      <w:lvlText w:val="ﻉ"/>
      <w:lvlJc w:val="left"/>
      <w:pPr>
        <w:ind w:left="720" w:hanging="360"/>
      </w:pPr>
      <w:rPr>
        <w:rFonts w:ascii="Arial" w:eastAsiaTheme="minorHAnsi"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08E47DD"/>
    <w:multiLevelType w:val="hybridMultilevel"/>
    <w:tmpl w:val="0E320D80"/>
    <w:lvl w:ilvl="0" w:tplc="C500293A">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2353324"/>
    <w:multiLevelType w:val="hybridMultilevel"/>
    <w:tmpl w:val="4CD04C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6EE6C3B"/>
    <w:multiLevelType w:val="hybridMultilevel"/>
    <w:tmpl w:val="3702B916"/>
    <w:lvl w:ilvl="0" w:tplc="92DCAD56">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98C3FB2"/>
    <w:multiLevelType w:val="hybridMultilevel"/>
    <w:tmpl w:val="762294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31A42C5"/>
    <w:multiLevelType w:val="hybridMultilevel"/>
    <w:tmpl w:val="A6E2C17A"/>
    <w:lvl w:ilvl="0" w:tplc="48622F94">
      <w:start w:val="14"/>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D3C54E3"/>
    <w:multiLevelType w:val="hybridMultilevel"/>
    <w:tmpl w:val="A6DCCE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7E4408C"/>
    <w:multiLevelType w:val="hybridMultilevel"/>
    <w:tmpl w:val="184A2966"/>
    <w:lvl w:ilvl="0" w:tplc="B8926A4A">
      <w:start w:val="15"/>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A510070"/>
    <w:multiLevelType w:val="hybridMultilevel"/>
    <w:tmpl w:val="57DC2F4E"/>
    <w:lvl w:ilvl="0" w:tplc="8FF2D9A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D3117F6"/>
    <w:multiLevelType w:val="hybridMultilevel"/>
    <w:tmpl w:val="F3DE0F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5"/>
  </w:num>
  <w:num w:numId="5">
    <w:abstractNumId w:val="0"/>
  </w:num>
  <w:num w:numId="6">
    <w:abstractNumId w:val="9"/>
  </w:num>
  <w:num w:numId="7">
    <w:abstractNumId w:val="6"/>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900"/>
    <w:rsid w:val="000018FF"/>
    <w:rsid w:val="00022E51"/>
    <w:rsid w:val="00045F17"/>
    <w:rsid w:val="000462F0"/>
    <w:rsid w:val="00065F06"/>
    <w:rsid w:val="00081A6B"/>
    <w:rsid w:val="000B2CD5"/>
    <w:rsid w:val="000F4E96"/>
    <w:rsid w:val="00111913"/>
    <w:rsid w:val="00111C7E"/>
    <w:rsid w:val="0012332C"/>
    <w:rsid w:val="00135AC0"/>
    <w:rsid w:val="00144C17"/>
    <w:rsid w:val="00145DC2"/>
    <w:rsid w:val="00146ACE"/>
    <w:rsid w:val="00167186"/>
    <w:rsid w:val="00192557"/>
    <w:rsid w:val="001E2469"/>
    <w:rsid w:val="001E2CF5"/>
    <w:rsid w:val="001E6A2A"/>
    <w:rsid w:val="00232166"/>
    <w:rsid w:val="0023290F"/>
    <w:rsid w:val="002441AB"/>
    <w:rsid w:val="00244F73"/>
    <w:rsid w:val="00251765"/>
    <w:rsid w:val="00252B1C"/>
    <w:rsid w:val="00255159"/>
    <w:rsid w:val="00262CD6"/>
    <w:rsid w:val="00284C5F"/>
    <w:rsid w:val="002A6DE9"/>
    <w:rsid w:val="002D426F"/>
    <w:rsid w:val="002D6FE7"/>
    <w:rsid w:val="002F4C82"/>
    <w:rsid w:val="002F678C"/>
    <w:rsid w:val="00316890"/>
    <w:rsid w:val="00344C67"/>
    <w:rsid w:val="00353E8C"/>
    <w:rsid w:val="00362579"/>
    <w:rsid w:val="00392B1A"/>
    <w:rsid w:val="003B63AD"/>
    <w:rsid w:val="003D5F77"/>
    <w:rsid w:val="00435591"/>
    <w:rsid w:val="004370CA"/>
    <w:rsid w:val="00437C79"/>
    <w:rsid w:val="00467CA3"/>
    <w:rsid w:val="004750BE"/>
    <w:rsid w:val="00481578"/>
    <w:rsid w:val="004B3CA5"/>
    <w:rsid w:val="004C625A"/>
    <w:rsid w:val="004E1EF9"/>
    <w:rsid w:val="004F7AE6"/>
    <w:rsid w:val="00506AB0"/>
    <w:rsid w:val="00510B46"/>
    <w:rsid w:val="00522599"/>
    <w:rsid w:val="00522C32"/>
    <w:rsid w:val="00531A18"/>
    <w:rsid w:val="0058480C"/>
    <w:rsid w:val="005901CF"/>
    <w:rsid w:val="005B749B"/>
    <w:rsid w:val="005C274C"/>
    <w:rsid w:val="005D030D"/>
    <w:rsid w:val="005E2EDE"/>
    <w:rsid w:val="00617079"/>
    <w:rsid w:val="006244FD"/>
    <w:rsid w:val="00626D40"/>
    <w:rsid w:val="00627CD2"/>
    <w:rsid w:val="006610E7"/>
    <w:rsid w:val="006734FC"/>
    <w:rsid w:val="00676CEA"/>
    <w:rsid w:val="0069317D"/>
    <w:rsid w:val="00695010"/>
    <w:rsid w:val="006A1E4D"/>
    <w:rsid w:val="006C0217"/>
    <w:rsid w:val="006C2584"/>
    <w:rsid w:val="006C335C"/>
    <w:rsid w:val="006D0ADF"/>
    <w:rsid w:val="00773275"/>
    <w:rsid w:val="00775FF8"/>
    <w:rsid w:val="0078269C"/>
    <w:rsid w:val="00791F7B"/>
    <w:rsid w:val="007A6928"/>
    <w:rsid w:val="007D1D55"/>
    <w:rsid w:val="007D2CE7"/>
    <w:rsid w:val="007F6CCD"/>
    <w:rsid w:val="00812171"/>
    <w:rsid w:val="00816521"/>
    <w:rsid w:val="00824478"/>
    <w:rsid w:val="008274C9"/>
    <w:rsid w:val="00836FB8"/>
    <w:rsid w:val="00855DF1"/>
    <w:rsid w:val="00856F13"/>
    <w:rsid w:val="00890BF2"/>
    <w:rsid w:val="008B5441"/>
    <w:rsid w:val="008D72CF"/>
    <w:rsid w:val="008F4067"/>
    <w:rsid w:val="009039F9"/>
    <w:rsid w:val="00922FBD"/>
    <w:rsid w:val="00942E1A"/>
    <w:rsid w:val="00945B90"/>
    <w:rsid w:val="00960E10"/>
    <w:rsid w:val="00970834"/>
    <w:rsid w:val="00991D84"/>
    <w:rsid w:val="009A2FF4"/>
    <w:rsid w:val="009A7E7C"/>
    <w:rsid w:val="009C486D"/>
    <w:rsid w:val="009D2C62"/>
    <w:rsid w:val="009D3F2F"/>
    <w:rsid w:val="009D7DBC"/>
    <w:rsid w:val="009F3D98"/>
    <w:rsid w:val="00A04E82"/>
    <w:rsid w:val="00A06EA7"/>
    <w:rsid w:val="00A21418"/>
    <w:rsid w:val="00A358EF"/>
    <w:rsid w:val="00A422D2"/>
    <w:rsid w:val="00A46013"/>
    <w:rsid w:val="00A54B1C"/>
    <w:rsid w:val="00A6162F"/>
    <w:rsid w:val="00A63A25"/>
    <w:rsid w:val="00A9159D"/>
    <w:rsid w:val="00AA7582"/>
    <w:rsid w:val="00AB4900"/>
    <w:rsid w:val="00AB5538"/>
    <w:rsid w:val="00AB5B6C"/>
    <w:rsid w:val="00AC5B21"/>
    <w:rsid w:val="00AE2160"/>
    <w:rsid w:val="00AF738E"/>
    <w:rsid w:val="00B13723"/>
    <w:rsid w:val="00B50ED9"/>
    <w:rsid w:val="00B93CEC"/>
    <w:rsid w:val="00BA4BF2"/>
    <w:rsid w:val="00BC63BE"/>
    <w:rsid w:val="00BF2C5D"/>
    <w:rsid w:val="00BF57D8"/>
    <w:rsid w:val="00C27C30"/>
    <w:rsid w:val="00C33826"/>
    <w:rsid w:val="00C453A4"/>
    <w:rsid w:val="00C573C0"/>
    <w:rsid w:val="00C7276C"/>
    <w:rsid w:val="00C74757"/>
    <w:rsid w:val="00C87FFB"/>
    <w:rsid w:val="00C9125A"/>
    <w:rsid w:val="00C9496E"/>
    <w:rsid w:val="00C96990"/>
    <w:rsid w:val="00CA3163"/>
    <w:rsid w:val="00CB133A"/>
    <w:rsid w:val="00CC0E55"/>
    <w:rsid w:val="00CC29A4"/>
    <w:rsid w:val="00CE21B4"/>
    <w:rsid w:val="00D02775"/>
    <w:rsid w:val="00D15E97"/>
    <w:rsid w:val="00D34682"/>
    <w:rsid w:val="00D42BAB"/>
    <w:rsid w:val="00D434F9"/>
    <w:rsid w:val="00D50544"/>
    <w:rsid w:val="00D603FD"/>
    <w:rsid w:val="00D609B1"/>
    <w:rsid w:val="00D7727A"/>
    <w:rsid w:val="00DA262A"/>
    <w:rsid w:val="00DA35CA"/>
    <w:rsid w:val="00DC0ECD"/>
    <w:rsid w:val="00DC676D"/>
    <w:rsid w:val="00E12005"/>
    <w:rsid w:val="00E824DA"/>
    <w:rsid w:val="00E85312"/>
    <w:rsid w:val="00EA2F16"/>
    <w:rsid w:val="00EA3D4A"/>
    <w:rsid w:val="00EA4B24"/>
    <w:rsid w:val="00EA7483"/>
    <w:rsid w:val="00EC5024"/>
    <w:rsid w:val="00ED47D4"/>
    <w:rsid w:val="00F01D3E"/>
    <w:rsid w:val="00F07942"/>
    <w:rsid w:val="00F22288"/>
    <w:rsid w:val="00F225DA"/>
    <w:rsid w:val="00F35828"/>
    <w:rsid w:val="00F53CAB"/>
    <w:rsid w:val="00F6172C"/>
    <w:rsid w:val="00F7138D"/>
    <w:rsid w:val="00F94392"/>
    <w:rsid w:val="00F9598F"/>
    <w:rsid w:val="00FB1F7D"/>
    <w:rsid w:val="00FC3B70"/>
    <w:rsid w:val="00FD2EFA"/>
    <w:rsid w:val="00FD397A"/>
    <w:rsid w:val="00FD74D2"/>
    <w:rsid w:val="00FE64B6"/>
    <w:rsid w:val="00FE6FDB"/>
    <w:rsid w:val="00FF3C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94627"/>
  <w15:docId w15:val="{A2B6F6DC-381C-4AE8-99D6-557F22A3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HAnsi"/>
        <w:color w:val="404040" w:themeColor="text1" w:themeTint="BF"/>
        <w:szCs w:val="24"/>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4900"/>
    <w:pPr>
      <w:tabs>
        <w:tab w:val="center" w:pos="4536"/>
        <w:tab w:val="right" w:pos="9072"/>
      </w:tabs>
      <w:spacing w:after="0" w:line="240" w:lineRule="auto"/>
    </w:pPr>
  </w:style>
  <w:style w:type="character" w:customStyle="1" w:styleId="lfejChar">
    <w:name w:val="Élőfej Char"/>
    <w:basedOn w:val="Bekezdsalapbettpusa"/>
    <w:link w:val="lfej"/>
    <w:uiPriority w:val="99"/>
    <w:rsid w:val="00AB4900"/>
  </w:style>
  <w:style w:type="paragraph" w:styleId="llb">
    <w:name w:val="footer"/>
    <w:basedOn w:val="Norml"/>
    <w:link w:val="llbChar"/>
    <w:uiPriority w:val="99"/>
    <w:unhideWhenUsed/>
    <w:rsid w:val="00AB4900"/>
    <w:pPr>
      <w:tabs>
        <w:tab w:val="center" w:pos="4536"/>
        <w:tab w:val="right" w:pos="9072"/>
      </w:tabs>
      <w:spacing w:after="0" w:line="240" w:lineRule="auto"/>
    </w:pPr>
  </w:style>
  <w:style w:type="character" w:customStyle="1" w:styleId="llbChar">
    <w:name w:val="Élőláb Char"/>
    <w:basedOn w:val="Bekezdsalapbettpusa"/>
    <w:link w:val="llb"/>
    <w:uiPriority w:val="99"/>
    <w:rsid w:val="00AB4900"/>
  </w:style>
  <w:style w:type="paragraph" w:styleId="Buborkszveg">
    <w:name w:val="Balloon Text"/>
    <w:basedOn w:val="Norml"/>
    <w:link w:val="BuborkszvegChar"/>
    <w:uiPriority w:val="99"/>
    <w:semiHidden/>
    <w:unhideWhenUsed/>
    <w:rsid w:val="00AB49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4900"/>
    <w:rPr>
      <w:rFonts w:ascii="Tahoma" w:hAnsi="Tahoma" w:cs="Tahoma"/>
      <w:sz w:val="16"/>
      <w:szCs w:val="16"/>
    </w:rPr>
  </w:style>
  <w:style w:type="paragraph" w:customStyle="1" w:styleId="Alcm1">
    <w:name w:val="Alcím1"/>
    <w:basedOn w:val="Norml"/>
    <w:qFormat/>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qFormat/>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qFormat/>
    <w:rsid w:val="00A63A25"/>
    <w:pPr>
      <w:tabs>
        <w:tab w:val="left" w:pos="5670"/>
        <w:tab w:val="center" w:pos="6804"/>
      </w:tabs>
      <w:spacing w:after="0" w:line="300" w:lineRule="auto"/>
      <w:ind w:firstLine="1134"/>
      <w:jc w:val="both"/>
    </w:pPr>
  </w:style>
  <w:style w:type="paragraph" w:customStyle="1" w:styleId="header-lead">
    <w:name w:val="header - lead"/>
    <w:basedOn w:val="Alcm1"/>
    <w:qFormat/>
    <w:rsid w:val="00A63A25"/>
    <w:pPr>
      <w:ind w:left="1134" w:firstLine="0"/>
    </w:pPr>
    <w:rPr>
      <w:caps w:val="0"/>
    </w:rPr>
  </w:style>
  <w:style w:type="paragraph" w:customStyle="1" w:styleId="MInisztrium">
    <w:name w:val="MInisztérium"/>
    <w:basedOn w:val="Norml"/>
    <w:qFormat/>
    <w:rsid w:val="00A63A25"/>
    <w:pPr>
      <w:tabs>
        <w:tab w:val="left" w:pos="5670"/>
        <w:tab w:val="center" w:pos="6804"/>
      </w:tabs>
      <w:spacing w:after="0" w:line="300" w:lineRule="auto"/>
      <w:ind w:firstLine="3402"/>
      <w:jc w:val="both"/>
    </w:pPr>
    <w:rPr>
      <w:b/>
      <w:caps/>
      <w:noProof/>
      <w:color w:val="244BAE"/>
      <w:lang w:val="en-US"/>
    </w:rPr>
  </w:style>
  <w:style w:type="paragraph" w:styleId="Listaszerbekezds">
    <w:name w:val="List Paragraph"/>
    <w:basedOn w:val="Norml"/>
    <w:uiPriority w:val="34"/>
    <w:qFormat/>
    <w:rsid w:val="00C74757"/>
    <w:pPr>
      <w:spacing w:after="0" w:line="240" w:lineRule="auto"/>
      <w:ind w:left="720"/>
      <w:contextualSpacing/>
    </w:pPr>
    <w:rPr>
      <w:rFonts w:ascii="Calibri" w:eastAsia="Calibri" w:hAnsi="Calibri" w:cs="Times New Roman"/>
      <w:color w:val="auto"/>
      <w:sz w:val="24"/>
      <w:szCs w:val="22"/>
    </w:rPr>
  </w:style>
  <w:style w:type="character" w:styleId="Jegyzethivatkozs">
    <w:name w:val="annotation reference"/>
    <w:basedOn w:val="Bekezdsalapbettpusa"/>
    <w:uiPriority w:val="99"/>
    <w:semiHidden/>
    <w:unhideWhenUsed/>
    <w:rsid w:val="00D7727A"/>
    <w:rPr>
      <w:sz w:val="16"/>
      <w:szCs w:val="16"/>
    </w:rPr>
  </w:style>
  <w:style w:type="paragraph" w:styleId="Jegyzetszveg">
    <w:name w:val="annotation text"/>
    <w:basedOn w:val="Norml"/>
    <w:link w:val="JegyzetszvegChar"/>
    <w:uiPriority w:val="99"/>
    <w:semiHidden/>
    <w:unhideWhenUsed/>
    <w:rsid w:val="00D7727A"/>
    <w:pPr>
      <w:spacing w:line="240" w:lineRule="auto"/>
    </w:pPr>
    <w:rPr>
      <w:szCs w:val="20"/>
    </w:rPr>
  </w:style>
  <w:style w:type="character" w:customStyle="1" w:styleId="JegyzetszvegChar">
    <w:name w:val="Jegyzetszöveg Char"/>
    <w:basedOn w:val="Bekezdsalapbettpusa"/>
    <w:link w:val="Jegyzetszveg"/>
    <w:uiPriority w:val="99"/>
    <w:semiHidden/>
    <w:rsid w:val="00D7727A"/>
    <w:rPr>
      <w:szCs w:val="20"/>
    </w:rPr>
  </w:style>
  <w:style w:type="paragraph" w:styleId="Megjegyzstrgya">
    <w:name w:val="annotation subject"/>
    <w:basedOn w:val="Jegyzetszveg"/>
    <w:next w:val="Jegyzetszveg"/>
    <w:link w:val="MegjegyzstrgyaChar"/>
    <w:uiPriority w:val="99"/>
    <w:semiHidden/>
    <w:unhideWhenUsed/>
    <w:rsid w:val="00D7727A"/>
    <w:rPr>
      <w:b/>
      <w:bCs/>
    </w:rPr>
  </w:style>
  <w:style w:type="character" w:customStyle="1" w:styleId="MegjegyzstrgyaChar">
    <w:name w:val="Megjegyzés tárgya Char"/>
    <w:basedOn w:val="JegyzetszvegChar"/>
    <w:link w:val="Megjegyzstrgya"/>
    <w:uiPriority w:val="99"/>
    <w:semiHidden/>
    <w:rsid w:val="00D7727A"/>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2686</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rendszer</cp:lastModifiedBy>
  <cp:revision>3</cp:revision>
  <dcterms:created xsi:type="dcterms:W3CDTF">2019-10-29T07:09:00Z</dcterms:created>
  <dcterms:modified xsi:type="dcterms:W3CDTF">2020-03-30T07:13:00Z</dcterms:modified>
</cp:coreProperties>
</file>