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E2" w:rsidRPr="00BD7B8D" w:rsidRDefault="00EA07E2" w:rsidP="00EA07E2">
      <w:pPr>
        <w:spacing w:before="0" w:after="200" w:line="276" w:lineRule="auto"/>
        <w:jc w:val="center"/>
        <w:rPr>
          <w:b/>
        </w:rPr>
      </w:pPr>
      <w:r w:rsidRPr="00BD7B8D">
        <w:rPr>
          <w:b/>
        </w:rPr>
        <w:t>N Y I L AT K O Z A T</w:t>
      </w:r>
    </w:p>
    <w:p w:rsidR="00EA07E2" w:rsidRDefault="00EA07E2" w:rsidP="00EA07E2"/>
    <w:p w:rsidR="00EA07E2" w:rsidRDefault="00EA07E2" w:rsidP="00EA07E2">
      <w:pPr>
        <w:spacing w:before="0" w:after="0" w:line="276" w:lineRule="auto"/>
      </w:pPr>
    </w:p>
    <w:p w:rsidR="00EA07E2" w:rsidRDefault="00EA07E2" w:rsidP="00EA07E2">
      <w:pPr>
        <w:spacing w:before="0" w:after="0" w:line="276" w:lineRule="auto"/>
      </w:pPr>
    </w:p>
    <w:p w:rsidR="00EA07E2" w:rsidRPr="00646F31" w:rsidRDefault="00EA07E2" w:rsidP="00EA07E2">
      <w:pPr>
        <w:spacing w:before="0" w:after="0" w:line="276" w:lineRule="auto"/>
      </w:pPr>
      <w:r w:rsidRPr="00646F31">
        <w:t>Mint ajánlattevő, büntetőjogi felelősségem tudatában nyilatkozom, hogy:</w:t>
      </w:r>
    </w:p>
    <w:p w:rsidR="00EA07E2" w:rsidRPr="00927911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:rsidR="00EA07E2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:rsidR="00EA07E2" w:rsidRPr="00646F31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:rsidR="00EA07E2" w:rsidRPr="00646F31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:rsidR="00EA07E2" w:rsidRPr="00646F31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:rsidR="00EA07E2" w:rsidRPr="00646F31" w:rsidRDefault="00EA07E2" w:rsidP="00EA07E2">
      <w:pPr>
        <w:pStyle w:val="Listaszerbekezds"/>
        <w:numPr>
          <w:ilvl w:val="0"/>
          <w:numId w:val="1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szereplő </w:t>
      </w:r>
      <w:r w:rsidRPr="00646F31">
        <w:t>vezető tisztségviselőivel szemben büntetőeljárás nincs folyamatban.</w:t>
      </w:r>
    </w:p>
    <w:p w:rsidR="00EA07E2" w:rsidRDefault="00EA07E2" w:rsidP="00EA07E2">
      <w:pPr>
        <w:spacing w:before="240" w:after="240"/>
      </w:pPr>
    </w:p>
    <w:p w:rsidR="00EA07E2" w:rsidRDefault="00EA07E2" w:rsidP="00EA07E2">
      <w:pPr>
        <w:spacing w:before="240" w:after="240"/>
      </w:pPr>
      <w:r>
        <w:t>Kelt: ……………</w:t>
      </w:r>
      <w:proofErr w:type="gramStart"/>
      <w:r>
        <w:t>…….</w:t>
      </w:r>
      <w:proofErr w:type="gramEnd"/>
      <w:r>
        <w:t>, 2023</w:t>
      </w:r>
      <w:r w:rsidRPr="00646F31">
        <w:t>. ……………………… „…..”</w:t>
      </w:r>
    </w:p>
    <w:p w:rsidR="00EA07E2" w:rsidRDefault="00EA07E2" w:rsidP="00EA07E2">
      <w:pPr>
        <w:spacing w:before="240" w:after="240"/>
      </w:pPr>
    </w:p>
    <w:p w:rsidR="00EA07E2" w:rsidRDefault="00EA07E2" w:rsidP="00EA07E2">
      <w:pPr>
        <w:spacing w:before="240" w:after="240"/>
      </w:pPr>
    </w:p>
    <w:p w:rsidR="00EA07E2" w:rsidRDefault="00EA07E2" w:rsidP="00EA07E2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:rsidR="00EA07E2" w:rsidRPr="00646F31" w:rsidRDefault="00EA07E2" w:rsidP="00EA07E2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A07E2" w:rsidRPr="00646F31" w:rsidTr="0010044E">
        <w:tc>
          <w:tcPr>
            <w:tcW w:w="4606" w:type="dxa"/>
          </w:tcPr>
          <w:p w:rsidR="00EA07E2" w:rsidRPr="00646F31" w:rsidRDefault="00EA07E2" w:rsidP="0010044E"/>
        </w:tc>
        <w:tc>
          <w:tcPr>
            <w:tcW w:w="4606" w:type="dxa"/>
          </w:tcPr>
          <w:p w:rsidR="00EA07E2" w:rsidRPr="00646F31" w:rsidRDefault="00EA07E2" w:rsidP="0010044E">
            <w:pPr>
              <w:jc w:val="center"/>
            </w:pPr>
          </w:p>
        </w:tc>
      </w:tr>
    </w:tbl>
    <w:p w:rsidR="00EA07E2" w:rsidRDefault="00EA07E2" w:rsidP="00EA07E2">
      <w:pPr>
        <w:spacing w:before="0" w:after="200" w:line="276" w:lineRule="auto"/>
        <w:jc w:val="left"/>
      </w:pPr>
    </w:p>
    <w:p w:rsidR="00EA07E2" w:rsidRPr="00D4740B" w:rsidRDefault="00EA07E2" w:rsidP="003C5FDA">
      <w:pPr>
        <w:spacing w:before="240" w:after="0"/>
        <w:jc w:val="center"/>
        <w:rPr>
          <w:b/>
          <w:i/>
          <w:szCs w:val="24"/>
        </w:rPr>
      </w:pPr>
    </w:p>
    <w:p w:rsidR="00EA07E2" w:rsidRDefault="00EA07E2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EA07E2" w:rsidRDefault="00EA07E2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D72C33" w:rsidRDefault="00D72C33" w:rsidP="00EA07E2">
      <w:pPr>
        <w:spacing w:before="0" w:after="0" w:line="300" w:lineRule="auto"/>
        <w:jc w:val="center"/>
        <w:rPr>
          <w:b/>
          <w:sz w:val="24"/>
          <w:szCs w:val="24"/>
        </w:rPr>
      </w:pPr>
    </w:p>
    <w:p w:rsidR="00EA07E2" w:rsidRPr="004E6662" w:rsidRDefault="00EA07E2" w:rsidP="00EA07E2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lastRenderedPageBreak/>
        <w:t>ÁTLÁTHATÓSÁGI NYILATKOZAT</w:t>
      </w:r>
    </w:p>
    <w:p w:rsidR="00EA07E2" w:rsidRPr="0098096E" w:rsidRDefault="00EA07E2" w:rsidP="00EA07E2">
      <w:pPr>
        <w:spacing w:before="0" w:after="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az</w:t>
      </w:r>
      <w:r w:rsidRPr="008B58F0">
        <w:rPr>
          <w:b/>
          <w:sz w:val="24"/>
          <w:szCs w:val="28"/>
        </w:rPr>
        <w:t xml:space="preserve"> „</w:t>
      </w:r>
      <w:r w:rsidRPr="0098096E">
        <w:rPr>
          <w:b/>
          <w:sz w:val="24"/>
          <w:szCs w:val="28"/>
        </w:rPr>
        <w:t>Iskolagyümölcs és iskolazöldség-beszerzés a Székesfehérvári Tankerületi Központ fenntartásában működő köznevelési intézmények részére a 2023/2024-es tanév</w:t>
      </w:r>
      <w:r>
        <w:rPr>
          <w:b/>
          <w:sz w:val="24"/>
          <w:szCs w:val="28"/>
        </w:rPr>
        <w:t>re vonatkozóan</w:t>
      </w:r>
      <w:r w:rsidRPr="008B58F0">
        <w:rPr>
          <w:b/>
          <w:sz w:val="24"/>
          <w:szCs w:val="28"/>
        </w:rPr>
        <w:t>” című beszerzéshez</w:t>
      </w:r>
    </w:p>
    <w:p w:rsidR="00EA07E2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Alulírott, </w:t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Név, beosztás: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Születéskori név: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Anyja neve: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Születési hely, idő:</w:t>
      </w:r>
      <w:r>
        <w:tab/>
      </w:r>
    </w:p>
    <w:p w:rsidR="00EA07E2" w:rsidRPr="006D109D" w:rsidRDefault="00EA07E2" w:rsidP="00EA07E2">
      <w:pPr>
        <w:tabs>
          <w:tab w:val="left" w:leader="dot" w:pos="9072"/>
        </w:tabs>
        <w:spacing w:before="0" w:after="0" w:line="276" w:lineRule="auto"/>
      </w:pPr>
    </w:p>
    <w:p w:rsidR="00EA07E2" w:rsidRPr="006D109D" w:rsidRDefault="00EA07E2" w:rsidP="00EA07E2">
      <w:pPr>
        <w:tabs>
          <w:tab w:val="left" w:leader="dot" w:pos="9072"/>
        </w:tabs>
        <w:spacing w:before="0" w:after="0" w:line="276" w:lineRule="auto"/>
      </w:pPr>
      <w:r w:rsidRPr="006D109D">
        <w:t>mint a/az</w:t>
      </w:r>
    </w:p>
    <w:p w:rsidR="00EA07E2" w:rsidRPr="006D109D" w:rsidRDefault="00EA07E2" w:rsidP="00EA07E2">
      <w:pPr>
        <w:tabs>
          <w:tab w:val="left" w:leader="dot" w:pos="9072"/>
        </w:tabs>
        <w:spacing w:before="0" w:after="0" w:line="276" w:lineRule="auto"/>
      </w:pP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Szervezet neve: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Cím/Székhely: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Adószám/adóazonosító:</w:t>
      </w:r>
      <w:r>
        <w:tab/>
      </w:r>
    </w:p>
    <w:p w:rsidR="00EA07E2" w:rsidRPr="006D109D" w:rsidRDefault="00EA07E2" w:rsidP="00EA07E2">
      <w:pPr>
        <w:tabs>
          <w:tab w:val="left" w:leader="dot" w:pos="9070"/>
        </w:tabs>
        <w:spacing w:after="0" w:line="300" w:lineRule="auto"/>
      </w:pPr>
      <w:r w:rsidRPr="006D109D">
        <w:t>Cégjegyzékszám/Nyilvántartásba vételi szám:</w:t>
      </w:r>
      <w:r>
        <w:tab/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törvényes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 xml:space="preserve">a </w:t>
      </w:r>
      <w:r w:rsidRPr="003A2591">
        <w:rPr>
          <w:bCs/>
        </w:rPr>
        <w:t xml:space="preserve">Székesfehérvári </w:t>
      </w:r>
      <w:r w:rsidRPr="006D109D">
        <w:rPr>
          <w:bCs/>
        </w:rPr>
        <w:t>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>Polgári és büntetőjogi felelősségem teljes körű tudatában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  <w:jc w:val="center"/>
        <w:rPr>
          <w:b/>
        </w:rPr>
      </w:pPr>
      <w:r w:rsidRPr="006D109D">
        <w:rPr>
          <w:b/>
        </w:rPr>
        <w:t>nyilatkozom,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hogy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pStyle w:val="Listaszerbekezds"/>
        <w:numPr>
          <w:ilvl w:val="0"/>
          <w:numId w:val="2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EA07E2" w:rsidRPr="006D109D" w:rsidRDefault="00EA07E2" w:rsidP="00EA07E2">
      <w:pPr>
        <w:pStyle w:val="Listaszerbekezds"/>
        <w:numPr>
          <w:ilvl w:val="0"/>
          <w:numId w:val="2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 xml:space="preserve">belföldi vagy </w:t>
      </w:r>
      <w:proofErr w:type="gramStart"/>
      <w:r w:rsidRPr="006D109D">
        <w:rPr>
          <w:b/>
        </w:rPr>
        <w:t>külföldi jogi személy</w:t>
      </w:r>
      <w:proofErr w:type="gramEnd"/>
      <w:r w:rsidRPr="006D109D">
        <w:rPr>
          <w:b/>
        </w:rPr>
        <w:t xml:space="preserve"> vagy jogi személyiséggel nem rendelkező gazdálkodó szervezet, amely megfelel a következő feltételeknek: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A07E2" w:rsidRPr="006D109D" w:rsidRDefault="00EA07E2" w:rsidP="00EA07E2">
      <w:pPr>
        <w:pStyle w:val="Listaszerbekezds"/>
        <w:numPr>
          <w:ilvl w:val="0"/>
          <w:numId w:val="2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vezető tisztségviselői megismerhetők,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25%-ot meghaladó részesedéssel,</w:t>
      </w:r>
    </w:p>
    <w:p w:rsidR="00EA07E2" w:rsidRPr="006D109D" w:rsidRDefault="00EA07E2" w:rsidP="00EA07E2">
      <w:pPr>
        <w:pStyle w:val="Listaszerbekezds"/>
        <w:numPr>
          <w:ilvl w:val="1"/>
          <w:numId w:val="2"/>
        </w:numPr>
        <w:spacing w:before="0" w:after="0" w:line="276" w:lineRule="auto"/>
        <w:contextualSpacing/>
      </w:pPr>
      <w:r w:rsidRPr="006D109D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EA07E2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</w:t>
      </w:r>
      <w:r>
        <w:t>Székesfehérvári</w:t>
      </w:r>
      <w:r w:rsidRPr="006D109D">
        <w:t xml:space="preserve"> Tankerületi Központ kezelje.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Vállalom, hogy ha a nyilatkozatban foglaltakban változás következne be, erről a </w:t>
      </w:r>
      <w:r>
        <w:t>Székesfehérvári</w:t>
      </w:r>
      <w:r w:rsidRPr="006D109D">
        <w:t xml:space="preserve"> Tankerületi Központot haladéktalanul tájékoztatom. </w:t>
      </w:r>
    </w:p>
    <w:p w:rsidR="00EA07E2" w:rsidRPr="006D109D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 w:rsidRPr="006D109D">
        <w:t xml:space="preserve">Tudomásul veszem, hogy a valótlan tartalmú nyilatkozat alapján kötött szerződést a </w:t>
      </w:r>
      <w:r w:rsidRPr="003A2591">
        <w:t>Székesfehérvári</w:t>
      </w:r>
      <w:r w:rsidRPr="006D109D">
        <w:t xml:space="preserve">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EA07E2" w:rsidRDefault="00EA07E2" w:rsidP="00EA07E2">
      <w:pPr>
        <w:spacing w:before="0" w:after="0" w:line="276" w:lineRule="auto"/>
      </w:pPr>
    </w:p>
    <w:p w:rsidR="00EA07E2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>
        <w:t>Kelt: ……………</w:t>
      </w:r>
      <w:proofErr w:type="gramStart"/>
      <w:r>
        <w:t>…….</w:t>
      </w:r>
      <w:proofErr w:type="gramEnd"/>
      <w:r>
        <w:t>, 2023</w:t>
      </w:r>
      <w:r w:rsidRPr="006D109D">
        <w:t>. ……………………… „…..”</w:t>
      </w:r>
    </w:p>
    <w:p w:rsidR="00EA07E2" w:rsidRDefault="00EA07E2" w:rsidP="00EA07E2">
      <w:pPr>
        <w:spacing w:before="0" w:after="0" w:line="300" w:lineRule="auto"/>
      </w:pPr>
    </w:p>
    <w:p w:rsidR="00EA07E2" w:rsidRDefault="00EA07E2" w:rsidP="00EA07E2">
      <w:pPr>
        <w:spacing w:before="0" w:after="0" w:line="300" w:lineRule="auto"/>
      </w:pPr>
    </w:p>
    <w:p w:rsidR="00EA07E2" w:rsidRPr="006D109D" w:rsidRDefault="00EA07E2" w:rsidP="00EA07E2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88"/>
      </w:tblGrid>
      <w:tr w:rsidR="00EA07E2" w:rsidRPr="006D109D" w:rsidTr="0010044E">
        <w:tc>
          <w:tcPr>
            <w:tcW w:w="4606" w:type="dxa"/>
          </w:tcPr>
          <w:p w:rsidR="00EA07E2" w:rsidRPr="006D109D" w:rsidRDefault="00EA07E2" w:rsidP="0010044E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EA07E2" w:rsidRPr="00D4740B" w:rsidRDefault="00EA07E2" w:rsidP="0010044E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EA07E2" w:rsidRPr="006D109D" w:rsidTr="0010044E">
        <w:trPr>
          <w:trHeight w:val="80"/>
        </w:trPr>
        <w:tc>
          <w:tcPr>
            <w:tcW w:w="4606" w:type="dxa"/>
          </w:tcPr>
          <w:p w:rsidR="00EA07E2" w:rsidRPr="006D109D" w:rsidRDefault="00EA07E2" w:rsidP="0010044E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:rsidR="00EA07E2" w:rsidRPr="00D4740B" w:rsidRDefault="00EA07E2" w:rsidP="0010044E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:rsidR="00EA07E2" w:rsidRPr="00646F31" w:rsidRDefault="00EA07E2" w:rsidP="00EA07E2">
      <w:pPr>
        <w:tabs>
          <w:tab w:val="center" w:pos="7655"/>
        </w:tabs>
      </w:pPr>
    </w:p>
    <w:p w:rsidR="00EA07E2" w:rsidRDefault="00EA07E2" w:rsidP="00EA07E2">
      <w:pPr>
        <w:tabs>
          <w:tab w:val="center" w:pos="7655"/>
        </w:tabs>
        <w:rPr>
          <w:i/>
        </w:rPr>
      </w:pPr>
    </w:p>
    <w:p w:rsidR="00EA07E2" w:rsidRPr="00CB662C" w:rsidRDefault="00EA07E2" w:rsidP="00EA07E2">
      <w:pPr>
        <w:tabs>
          <w:tab w:val="center" w:pos="7655"/>
        </w:tabs>
        <w:rPr>
          <w:i/>
        </w:rPr>
      </w:pPr>
    </w:p>
    <w:p w:rsidR="00EA07E2" w:rsidRDefault="00EA07E2" w:rsidP="00EA07E2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EA07E2" w:rsidRDefault="00EA07E2" w:rsidP="00EA07E2">
      <w:pPr>
        <w:spacing w:before="0" w:after="0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EA07E2" w:rsidRDefault="00EA07E2" w:rsidP="00EA07E2">
      <w:pPr>
        <w:spacing w:before="0" w:after="0"/>
        <w:rPr>
          <w:b/>
          <w:bCs/>
          <w:color w:val="000000" w:themeColor="text1"/>
          <w:sz w:val="24"/>
        </w:rPr>
      </w:pPr>
    </w:p>
    <w:p w:rsidR="00EA07E2" w:rsidRDefault="00EA07E2" w:rsidP="00EA07E2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:rsidR="00EA07E2" w:rsidRDefault="00EA07E2" w:rsidP="00EA07E2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tab/>
      </w:r>
    </w:p>
    <w:p w:rsidR="00EA07E2" w:rsidRDefault="00EA07E2" w:rsidP="00657654">
      <w:pPr>
        <w:spacing w:before="0" w:after="0"/>
        <w:rPr>
          <w:b/>
          <w:bCs/>
          <w:color w:val="000000" w:themeColor="text1"/>
          <w:sz w:val="24"/>
        </w:rPr>
      </w:pPr>
    </w:p>
    <w:p w:rsidR="00EA07E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:rsidR="00EA07E2" w:rsidRPr="004E666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:rsidR="00EA07E2" w:rsidRPr="004E666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a felhívás feltételeiről</w:t>
      </w:r>
    </w:p>
    <w:p w:rsidR="00EA07E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:rsidR="00EA07E2" w:rsidRPr="004E6662" w:rsidRDefault="00EA07E2" w:rsidP="00EA07E2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>
        <w:rPr>
          <w:b/>
          <w:color w:val="000000" w:themeColor="text1"/>
        </w:rPr>
        <w:t>„</w:t>
      </w:r>
      <w:r w:rsidRPr="004B33E2">
        <w:rPr>
          <w:b/>
        </w:rPr>
        <w:t>Iskolagyümölcs és iskolazöldség-beszerzés a Székesfehérvári Tankerületi Központ fenntartásában működő köznevelési intézmények részére a 2023/2024-es tanévre vonatkozóan.</w:t>
      </w:r>
      <w:r w:rsidRPr="004E6662">
        <w:rPr>
          <w:b/>
        </w:rPr>
        <w:t>”</w:t>
      </w:r>
      <w:r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:rsidR="00EA07E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:rsidR="00EA07E2" w:rsidRDefault="00EA07E2" w:rsidP="00EA07E2">
      <w:pPr>
        <w:spacing w:before="0" w:after="0" w:line="30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nyilatkozom</w:t>
      </w:r>
    </w:p>
    <w:p w:rsidR="00EA07E2" w:rsidRPr="004E6662" w:rsidRDefault="00EA07E2" w:rsidP="00EA07E2">
      <w:pPr>
        <w:spacing w:before="0" w:after="0" w:line="300" w:lineRule="auto"/>
        <w:jc w:val="center"/>
        <w:rPr>
          <w:color w:val="000000" w:themeColor="text1"/>
        </w:rPr>
      </w:pPr>
    </w:p>
    <w:p w:rsidR="00EA07E2" w:rsidRDefault="00EA07E2" w:rsidP="00EA07E2">
      <w:pPr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>
        <w:rPr>
          <w:color w:val="000000" w:themeColor="text1"/>
        </w:rPr>
        <w:t>felhívást és mellékleteit megismertem, magamra nézve kötelező érvényűnek tekintem ajánlatom összeállítása során.</w:t>
      </w:r>
    </w:p>
    <w:p w:rsidR="00EA07E2" w:rsidRDefault="00EA07E2" w:rsidP="00EA07E2">
      <w:pPr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dokumentumokat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:rsidR="00EA07E2" w:rsidRPr="008C02B7" w:rsidRDefault="00EA07E2" w:rsidP="00EA07E2">
      <w:pPr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 xml:space="preserve">Ezúton nyilatkozom, hogy ajánlatot teszek a szerződés teljesítésére az ajánlatomban megadottak szerint, </w:t>
      </w:r>
      <w:r>
        <w:rPr>
          <w:color w:val="000000" w:themeColor="text1"/>
        </w:rPr>
        <w:t xml:space="preserve">nyertességem esetén </w:t>
      </w:r>
      <w:r w:rsidRPr="008C02B7">
        <w:rPr>
          <w:color w:val="000000" w:themeColor="text1"/>
        </w:rPr>
        <w:t xml:space="preserve">a </w:t>
      </w:r>
      <w:r w:rsidRPr="00930C8A">
        <w:t>folyamatos szállítást a szállítási időszakok teljes időtartama alatt</w:t>
      </w:r>
      <w:r>
        <w:t xml:space="preserve"> vállalom</w:t>
      </w:r>
      <w:r w:rsidRPr="00930C8A">
        <w:t>.</w:t>
      </w:r>
    </w:p>
    <w:p w:rsidR="00EA07E2" w:rsidRPr="00930C8A" w:rsidRDefault="00EA07E2" w:rsidP="00EA07E2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Pr="00930C8A">
        <w:rPr>
          <w:color w:val="000000" w:themeColor="text1"/>
        </w:rPr>
        <w:t>Az ajánlattételi kiírásban, a rendelkezésre bocsátott beszerzési dokumentumokban közölt feltételeket - ideértve a megállapodás-tervezet szerinti feltételeket is - elfogad</w:t>
      </w:r>
      <w:r>
        <w:rPr>
          <w:color w:val="000000" w:themeColor="text1"/>
        </w:rPr>
        <w:t>om</w:t>
      </w:r>
      <w:r w:rsidRPr="00930C8A">
        <w:rPr>
          <w:color w:val="000000" w:themeColor="text1"/>
        </w:rPr>
        <w:t>.</w:t>
      </w:r>
    </w:p>
    <w:p w:rsidR="00EA07E2" w:rsidRDefault="00EA07E2" w:rsidP="00EA07E2">
      <w:r>
        <w:t xml:space="preserve">5. </w:t>
      </w:r>
      <w:bookmarkStart w:id="1" w:name="_Hlk69369286"/>
      <w:r>
        <w:t>Kijelentem, hogy az általam képviselt gazdasági szereplő</w:t>
      </w:r>
      <w:bookmarkEnd w:id="1"/>
      <w:r>
        <w:t xml:space="preserve"> rendelkezik az ajánlattételi felhívásban meghatározott feladatok ellátásához szükséges eszközökkel, személyi és tárgyi feltételekkel.</w:t>
      </w:r>
    </w:p>
    <w:p w:rsidR="00EA07E2" w:rsidRDefault="00EA07E2" w:rsidP="00EA07E2">
      <w:r>
        <w:t>6. Nyilatkozom, hogy a kiosztásra kerülő termékek a 15/2021. (III. 31.) AM rendeletben előírt mennyiségi, minőségi, szállítási és tárolási követelményeknek megfelelnek.</w:t>
      </w:r>
    </w:p>
    <w:p w:rsidR="00EA07E2" w:rsidRPr="00930C8A" w:rsidRDefault="00EA07E2" w:rsidP="00EA07E2">
      <w:r>
        <w:t xml:space="preserve">7. </w:t>
      </w:r>
      <w:r w:rsidRPr="00620A69">
        <w:t xml:space="preserve">Kijelentem, hogy az általam képviselt gazdasági szereplő </w:t>
      </w:r>
      <w:r>
        <w:t>rendelkezik a mezőgazdasági és vidékfejlesztési támogatási szervnek az iskolagyümölcs- és iskolazöldség programban történő részvételre vonatkozó előzetes jóváhagyásával (előzetes jóváhagyás).</w:t>
      </w:r>
    </w:p>
    <w:p w:rsidR="00EA07E2" w:rsidRPr="00D4740B" w:rsidRDefault="00EA07E2" w:rsidP="00EA07E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D4740B">
        <w:rPr>
          <w:color w:val="000000" w:themeColor="text1"/>
        </w:rPr>
        <w:t xml:space="preserve">Mint a </w:t>
      </w:r>
      <w:proofErr w:type="gramStart"/>
      <w:r w:rsidRPr="00D4740B">
        <w:rPr>
          <w:color w:val="000000" w:themeColor="text1"/>
        </w:rPr>
        <w:t>fent nevezett</w:t>
      </w:r>
      <w:proofErr w:type="gramEnd"/>
      <w:r w:rsidRPr="00D4740B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D4740B">
        <w:rPr>
          <w:color w:val="000000" w:themeColor="text1"/>
        </w:rPr>
        <w:t xml:space="preserve">jánlattevő cégjegyzésre jogosult képviselője </w:t>
      </w:r>
      <w:r>
        <w:rPr>
          <w:color w:val="000000" w:themeColor="text1"/>
        </w:rPr>
        <w:t xml:space="preserve">büntetőjogi felelőségem tudatában </w:t>
      </w:r>
      <w:r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>
        <w:rPr>
          <w:color w:val="000000" w:themeColor="text1"/>
        </w:rPr>
        <w:t xml:space="preserve">hiteles, </w:t>
      </w:r>
      <w:r w:rsidRPr="00D4740B">
        <w:rPr>
          <w:color w:val="000000" w:themeColor="text1"/>
        </w:rPr>
        <w:t>megfelel a valóságnak, azok tartalmáért felelősséget vállalok.</w:t>
      </w:r>
    </w:p>
    <w:p w:rsidR="00EA07E2" w:rsidRDefault="00EA07E2" w:rsidP="00EA07E2">
      <w:pPr>
        <w:spacing w:before="0" w:after="0" w:line="300" w:lineRule="auto"/>
        <w:jc w:val="left"/>
        <w:rPr>
          <w:color w:val="000000" w:themeColor="text1"/>
        </w:rPr>
      </w:pPr>
    </w:p>
    <w:p w:rsidR="00EA07E2" w:rsidRDefault="00EA07E2" w:rsidP="00EA07E2">
      <w:pPr>
        <w:spacing w:before="0" w:after="0" w:line="276" w:lineRule="auto"/>
      </w:pPr>
    </w:p>
    <w:p w:rsidR="00EA07E2" w:rsidRPr="006D109D" w:rsidRDefault="00EA07E2" w:rsidP="00EA07E2">
      <w:pPr>
        <w:spacing w:before="0" w:after="0" w:line="276" w:lineRule="auto"/>
      </w:pPr>
      <w:r>
        <w:t>Kelt: ……………</w:t>
      </w:r>
      <w:proofErr w:type="gramStart"/>
      <w:r>
        <w:t>…….</w:t>
      </w:r>
      <w:proofErr w:type="gramEnd"/>
      <w:r>
        <w:t>, 2023</w:t>
      </w:r>
      <w:r w:rsidRPr="006D109D">
        <w:t>. ……………………… „…..”</w:t>
      </w:r>
    </w:p>
    <w:p w:rsidR="00EA07E2" w:rsidRDefault="00EA07E2" w:rsidP="00EA07E2">
      <w:pPr>
        <w:spacing w:before="0" w:after="0" w:line="300" w:lineRule="auto"/>
      </w:pPr>
    </w:p>
    <w:p w:rsidR="00EA07E2" w:rsidRDefault="00EA07E2" w:rsidP="00EA07E2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EA07E2" w:rsidRPr="006D109D" w:rsidTr="0010044E">
        <w:tc>
          <w:tcPr>
            <w:tcW w:w="4482" w:type="dxa"/>
          </w:tcPr>
          <w:p w:rsidR="00EA07E2" w:rsidRPr="006D109D" w:rsidRDefault="00EA07E2" w:rsidP="0010044E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:rsidR="00EA07E2" w:rsidRPr="00D4740B" w:rsidRDefault="00EA07E2" w:rsidP="0010044E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EA07E2" w:rsidRPr="006D109D" w:rsidTr="0010044E">
        <w:trPr>
          <w:trHeight w:val="80"/>
        </w:trPr>
        <w:tc>
          <w:tcPr>
            <w:tcW w:w="4482" w:type="dxa"/>
          </w:tcPr>
          <w:p w:rsidR="00EA07E2" w:rsidRPr="006D109D" w:rsidRDefault="00EA07E2" w:rsidP="0010044E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:rsidR="00EA07E2" w:rsidRPr="00D4740B" w:rsidRDefault="00EA07E2" w:rsidP="0010044E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:rsidR="005D0020" w:rsidRDefault="005D0020" w:rsidP="002C7549"/>
    <w:sectPr w:rsidR="005D0020" w:rsidSect="002C754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A1" w:rsidRDefault="000C41A1" w:rsidP="00EA07E2">
      <w:pPr>
        <w:spacing w:before="0" w:after="0"/>
      </w:pPr>
      <w:r>
        <w:separator/>
      </w:r>
    </w:p>
  </w:endnote>
  <w:endnote w:type="continuationSeparator" w:id="0">
    <w:p w:rsidR="000C41A1" w:rsidRDefault="000C41A1" w:rsidP="00EA0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A1" w:rsidRDefault="000C41A1" w:rsidP="00EA07E2">
      <w:pPr>
        <w:spacing w:before="0" w:after="0"/>
      </w:pPr>
      <w:r>
        <w:separator/>
      </w:r>
    </w:p>
  </w:footnote>
  <w:footnote w:type="continuationSeparator" w:id="0">
    <w:p w:rsidR="000C41A1" w:rsidRDefault="000C41A1" w:rsidP="00EA07E2">
      <w:pPr>
        <w:spacing w:before="0" w:after="0"/>
      </w:pPr>
      <w:r>
        <w:continuationSeparator/>
      </w:r>
    </w:p>
  </w:footnote>
  <w:footnote w:id="1">
    <w:p w:rsidR="00EA07E2" w:rsidRPr="00DD5908" w:rsidRDefault="00EA07E2" w:rsidP="00EA07E2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E2"/>
    <w:rsid w:val="000C41A1"/>
    <w:rsid w:val="002C7549"/>
    <w:rsid w:val="003C5FDA"/>
    <w:rsid w:val="005D0020"/>
    <w:rsid w:val="00657654"/>
    <w:rsid w:val="00CF7E42"/>
    <w:rsid w:val="00D72C33"/>
    <w:rsid w:val="00E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94B8"/>
  <w15:chartTrackingRefBased/>
  <w15:docId w15:val="{0AFD096C-4AAA-4A1F-8FA9-B82724A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07E2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7E2"/>
    <w:pPr>
      <w:ind w:left="708"/>
    </w:pPr>
  </w:style>
  <w:style w:type="table" w:styleId="Rcsostblzat">
    <w:name w:val="Table Grid"/>
    <w:basedOn w:val="Normltblzat"/>
    <w:uiPriority w:val="59"/>
    <w:rsid w:val="00EA07E2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07E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07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0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6830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Várnagy Lilla Dr.</dc:creator>
  <cp:keywords/>
  <dc:description/>
  <cp:lastModifiedBy>R-gazda</cp:lastModifiedBy>
  <cp:revision>2</cp:revision>
  <dcterms:created xsi:type="dcterms:W3CDTF">2023-05-18T13:41:00Z</dcterms:created>
  <dcterms:modified xsi:type="dcterms:W3CDTF">2023-05-18T13:41:00Z</dcterms:modified>
</cp:coreProperties>
</file>